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B4C0" w14:textId="77777777" w:rsidR="00C10FF0" w:rsidRDefault="00C10FF0" w:rsidP="00C10FF0">
      <w:pPr>
        <w:spacing w:line="276" w:lineRule="auto"/>
        <w:rPr>
          <w:rFonts w:ascii="Arial" w:hAnsi="Arial" w:cs="Arial"/>
          <w:b/>
          <w:smallCaps/>
          <w:sz w:val="56"/>
          <w:szCs w:val="56"/>
          <w:lang w:val="fr-FR"/>
        </w:rPr>
      </w:pPr>
      <w:r>
        <w:rPr>
          <w:rFonts w:ascii="Times New Roman" w:hAnsi="Times New Roman"/>
          <w:b/>
          <w:smallCaps/>
          <w:noProof/>
          <w:sz w:val="32"/>
          <w:szCs w:val="32"/>
          <w:lang w:val="fr-FR" w:eastAsia="fr-FR"/>
        </w:rPr>
        <w:drawing>
          <wp:inline distT="0" distB="0" distL="0" distR="0" wp14:anchorId="2C221EE9" wp14:editId="3408A2E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4B860C81" w14:textId="77777777" w:rsidR="00C10FF0" w:rsidRDefault="00C10FF0" w:rsidP="00C10FF0">
      <w:pPr>
        <w:spacing w:line="276" w:lineRule="auto"/>
        <w:jc w:val="center"/>
        <w:rPr>
          <w:rFonts w:ascii="Arial" w:hAnsi="Arial" w:cs="Arial"/>
          <w:b/>
          <w:smallCaps/>
          <w:sz w:val="56"/>
          <w:szCs w:val="56"/>
          <w:lang w:val="fr-FR"/>
        </w:rPr>
      </w:pPr>
    </w:p>
    <w:p w14:paraId="709A9A49" w14:textId="77777777" w:rsidR="00C10FF0" w:rsidRDefault="00C10FF0" w:rsidP="00C10FF0">
      <w:pPr>
        <w:spacing w:line="276" w:lineRule="auto"/>
        <w:jc w:val="center"/>
        <w:rPr>
          <w:rFonts w:ascii="Arial" w:hAnsi="Arial" w:cs="Arial"/>
          <w:b/>
          <w:smallCaps/>
          <w:sz w:val="56"/>
          <w:szCs w:val="56"/>
          <w:lang w:val="fr-FR"/>
        </w:rPr>
      </w:pPr>
    </w:p>
    <w:p w14:paraId="761DD229" w14:textId="77777777" w:rsidR="00C10FF0" w:rsidRDefault="00C10FF0" w:rsidP="00C10FF0">
      <w:pPr>
        <w:spacing w:line="276" w:lineRule="auto"/>
        <w:jc w:val="center"/>
        <w:rPr>
          <w:rFonts w:ascii="Arial" w:hAnsi="Arial" w:cs="Arial"/>
          <w:b/>
          <w:smallCaps/>
          <w:sz w:val="56"/>
          <w:szCs w:val="56"/>
          <w:lang w:val="fr-FR"/>
        </w:rPr>
      </w:pPr>
    </w:p>
    <w:p w14:paraId="4A505627" w14:textId="77777777" w:rsidR="007C0D64" w:rsidRPr="007C0D64" w:rsidRDefault="00C10FF0" w:rsidP="00C10FF0">
      <w:pPr>
        <w:spacing w:line="276" w:lineRule="auto"/>
        <w:jc w:val="center"/>
        <w:rPr>
          <w:rFonts w:ascii="Arial" w:hAnsi="Arial" w:cs="Arial"/>
          <w:b/>
          <w:caps/>
          <w:sz w:val="56"/>
          <w:szCs w:val="56"/>
          <w:lang w:val="fr-FR"/>
        </w:rPr>
      </w:pPr>
      <w:r w:rsidRPr="007C0D64">
        <w:rPr>
          <w:rFonts w:ascii="Arial" w:hAnsi="Arial" w:cs="Arial"/>
          <w:b/>
          <w:caps/>
          <w:sz w:val="56"/>
          <w:szCs w:val="56"/>
          <w:lang w:val="fr-FR"/>
        </w:rPr>
        <w:t xml:space="preserve">Guide de lecture </w:t>
      </w:r>
    </w:p>
    <w:p w14:paraId="7114619B" w14:textId="0B847B01" w:rsidR="00C10FF0" w:rsidRPr="007C0D64" w:rsidRDefault="00C10FF0" w:rsidP="007C0D64">
      <w:pPr>
        <w:spacing w:line="276" w:lineRule="auto"/>
        <w:jc w:val="center"/>
        <w:rPr>
          <w:rFonts w:ascii="Arial" w:hAnsi="Arial" w:cs="Arial"/>
          <w:b/>
          <w:caps/>
          <w:sz w:val="56"/>
          <w:szCs w:val="56"/>
          <w:lang w:val="fr-FR"/>
        </w:rPr>
      </w:pPr>
      <w:r w:rsidRPr="007C0D64">
        <w:rPr>
          <w:rFonts w:ascii="Arial" w:hAnsi="Arial" w:cs="Arial"/>
          <w:b/>
          <w:caps/>
          <w:sz w:val="56"/>
          <w:szCs w:val="56"/>
          <w:lang w:val="fr-FR"/>
        </w:rPr>
        <w:t>des constitutions</w:t>
      </w:r>
    </w:p>
    <w:p w14:paraId="35F17B1C" w14:textId="77777777" w:rsidR="00C10FF0" w:rsidRPr="00CD2709" w:rsidRDefault="00C10FF0" w:rsidP="00C10FF0">
      <w:pPr>
        <w:spacing w:line="276" w:lineRule="auto"/>
        <w:jc w:val="center"/>
        <w:rPr>
          <w:rFonts w:ascii="Arial" w:hAnsi="Arial" w:cs="Arial"/>
          <w:b/>
          <w:smallCaps/>
          <w:sz w:val="56"/>
          <w:szCs w:val="56"/>
          <w:lang w:val="fr-FR"/>
        </w:rPr>
      </w:pPr>
      <w:r w:rsidRPr="007C0D64">
        <w:rPr>
          <w:rFonts w:ascii="Arial" w:hAnsi="Arial" w:cs="Arial"/>
          <w:b/>
          <w:caps/>
          <w:sz w:val="56"/>
          <w:szCs w:val="56"/>
          <w:lang w:val="fr-FR"/>
        </w:rPr>
        <w:t>des frères mineurs capucins</w:t>
      </w:r>
      <w:r w:rsidRPr="00CD2709">
        <w:rPr>
          <w:rFonts w:ascii="Arial" w:hAnsi="Arial" w:cs="Arial"/>
          <w:b/>
          <w:smallCaps/>
          <w:sz w:val="56"/>
          <w:szCs w:val="56"/>
          <w:lang w:val="fr-FR"/>
        </w:rPr>
        <w:t xml:space="preserve"> </w:t>
      </w:r>
    </w:p>
    <w:p w14:paraId="0C0CA822" w14:textId="77777777" w:rsidR="00C10FF0" w:rsidRDefault="00C10FF0" w:rsidP="00C10FF0">
      <w:pPr>
        <w:spacing w:line="276" w:lineRule="auto"/>
        <w:jc w:val="center"/>
        <w:rPr>
          <w:rFonts w:ascii="Times New Roman" w:hAnsi="Times New Roman"/>
          <w:b/>
          <w:smallCaps/>
          <w:sz w:val="32"/>
          <w:szCs w:val="32"/>
          <w:lang w:val="fr-FR"/>
        </w:rPr>
      </w:pPr>
    </w:p>
    <w:p w14:paraId="5C9AD45A" w14:textId="77777777" w:rsidR="00C10FF0" w:rsidRPr="00840240" w:rsidRDefault="00C10FF0" w:rsidP="00C10FF0">
      <w:pPr>
        <w:spacing w:line="276" w:lineRule="auto"/>
        <w:jc w:val="center"/>
        <w:rPr>
          <w:rFonts w:ascii="Times New Roman" w:hAnsi="Times New Roman"/>
          <w:b/>
          <w:smallCaps/>
          <w:sz w:val="32"/>
          <w:szCs w:val="32"/>
          <w:lang w:val="fr-FR"/>
        </w:rPr>
      </w:pPr>
    </w:p>
    <w:p w14:paraId="3AD15CC8" w14:textId="77777777" w:rsidR="00C10FF0" w:rsidRPr="00840240" w:rsidRDefault="00C10FF0" w:rsidP="00C10FF0">
      <w:pPr>
        <w:spacing w:line="276" w:lineRule="auto"/>
        <w:jc w:val="center"/>
        <w:rPr>
          <w:rFonts w:ascii="Times New Roman" w:hAnsi="Times New Roman"/>
          <w:bCs/>
          <w:smallCaps/>
          <w:lang w:val="fr-FR"/>
        </w:rPr>
      </w:pPr>
      <w:r w:rsidRPr="00CD2709">
        <w:rPr>
          <w:rFonts w:ascii="Times New Roman" w:hAnsi="Times New Roman"/>
          <w:b/>
          <w:smallCaps/>
          <w:noProof/>
          <w:sz w:val="32"/>
          <w:szCs w:val="32"/>
          <w:lang w:val="fr-FR" w:eastAsia="fr-FR"/>
        </w:rPr>
        <mc:AlternateContent>
          <mc:Choice Requires="wps">
            <w:drawing>
              <wp:anchor distT="0" distB="0" distL="114300" distR="114300" simplePos="0" relativeHeight="251659264" behindDoc="0" locked="0" layoutInCell="1" allowOverlap="1" wp14:anchorId="4A5ED5C8" wp14:editId="34002DD0">
                <wp:simplePos x="0" y="0"/>
                <wp:positionH relativeFrom="column">
                  <wp:posOffset>514944</wp:posOffset>
                </wp:positionH>
                <wp:positionV relativeFrom="paragraph">
                  <wp:posOffset>43081</wp:posOffset>
                </wp:positionV>
                <wp:extent cx="5023262" cy="2565070"/>
                <wp:effectExtent l="0" t="0" r="25400" b="260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2" cy="25650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6982B6" w14:textId="77777777" w:rsidR="00C10FF0" w:rsidRDefault="00C10FF0" w:rsidP="00C10FF0">
                            <w:pPr>
                              <w:spacing w:line="276" w:lineRule="auto"/>
                              <w:jc w:val="center"/>
                              <w:rPr>
                                <w:rFonts w:ascii="Arial" w:hAnsi="Arial" w:cs="Arial"/>
                                <w:b/>
                                <w:sz w:val="32"/>
                                <w:szCs w:val="32"/>
                                <w:lang w:val="fr-FR"/>
                              </w:rPr>
                            </w:pPr>
                          </w:p>
                          <w:p w14:paraId="5A7E9B78" w14:textId="1F0641A1" w:rsidR="00C10FF0" w:rsidRPr="00C10FF0" w:rsidRDefault="007C0D64" w:rsidP="00C10FF0">
                            <w:pPr>
                              <w:spacing w:line="276" w:lineRule="auto"/>
                              <w:jc w:val="center"/>
                              <w:rPr>
                                <w:rFonts w:ascii="Times New Roman" w:hAnsi="Times New Roman"/>
                                <w:b/>
                                <w:sz w:val="32"/>
                                <w:szCs w:val="32"/>
                                <w:lang w:val="fr-FR"/>
                              </w:rPr>
                            </w:pPr>
                            <w:r>
                              <w:rPr>
                                <w:rFonts w:ascii="Arial" w:hAnsi="Arial" w:cs="Arial"/>
                                <w:b/>
                                <w:sz w:val="32"/>
                                <w:szCs w:val="32"/>
                                <w:lang w:val="fr-FR"/>
                              </w:rPr>
                              <w:t>Frère</w:t>
                            </w:r>
                            <w:r w:rsidR="00C10FF0">
                              <w:rPr>
                                <w:rFonts w:ascii="Arial" w:hAnsi="Arial" w:cs="Arial"/>
                                <w:b/>
                                <w:sz w:val="32"/>
                                <w:szCs w:val="32"/>
                                <w:lang w:val="fr-FR"/>
                              </w:rPr>
                              <w:t xml:space="preserve"> </w:t>
                            </w:r>
                            <w:r w:rsidR="00C10FF0" w:rsidRPr="00C10FF0">
                              <w:rPr>
                                <w:rFonts w:ascii="Arial" w:hAnsi="Arial" w:cs="Arial"/>
                                <w:b/>
                                <w:sz w:val="32"/>
                                <w:szCs w:val="32"/>
                                <w:lang w:val="fr-FR"/>
                              </w:rPr>
                              <w:t xml:space="preserve">Angelo </w:t>
                            </w:r>
                            <w:proofErr w:type="spellStart"/>
                            <w:r w:rsidR="00C10FF0" w:rsidRPr="00C10FF0">
                              <w:rPr>
                                <w:rFonts w:ascii="Arial" w:hAnsi="Arial" w:cs="Arial"/>
                                <w:b/>
                                <w:sz w:val="32"/>
                                <w:szCs w:val="32"/>
                                <w:lang w:val="fr-FR"/>
                              </w:rPr>
                              <w:t>Borghino</w:t>
                            </w:r>
                            <w:proofErr w:type="spellEnd"/>
                            <w:r w:rsidR="00C10FF0">
                              <w:rPr>
                                <w:rFonts w:ascii="Arial" w:hAnsi="Arial" w:cs="Arial"/>
                                <w:b/>
                                <w:sz w:val="32"/>
                                <w:szCs w:val="32"/>
                                <w:lang w:val="fr-FR"/>
                              </w:rPr>
                              <w:t xml:space="preserve"> </w:t>
                            </w:r>
                            <w:proofErr w:type="spellStart"/>
                            <w:r w:rsidR="00C10FF0">
                              <w:rPr>
                                <w:rFonts w:ascii="Arial" w:hAnsi="Arial" w:cs="Arial"/>
                                <w:b/>
                                <w:sz w:val="32"/>
                                <w:szCs w:val="32"/>
                                <w:lang w:val="fr-FR"/>
                              </w:rPr>
                              <w:t>OMFCap</w:t>
                            </w:r>
                            <w:proofErr w:type="spellEnd"/>
                          </w:p>
                          <w:p w14:paraId="461F3D89" w14:textId="77777777" w:rsidR="00C10FF0" w:rsidRDefault="00C10FF0" w:rsidP="00C10FF0">
                            <w:pPr>
                              <w:spacing w:line="276" w:lineRule="auto"/>
                              <w:jc w:val="center"/>
                              <w:rPr>
                                <w:rFonts w:ascii="Times New Roman" w:hAnsi="Times New Roman"/>
                                <w:i/>
                                <w:sz w:val="24"/>
                                <w:szCs w:val="24"/>
                                <w:lang w:val="fr-FR"/>
                              </w:rPr>
                            </w:pPr>
                          </w:p>
                          <w:p w14:paraId="5CE1206D" w14:textId="77777777" w:rsidR="007C0D64" w:rsidRDefault="007C0D64" w:rsidP="00C10FF0">
                            <w:pPr>
                              <w:spacing w:line="276" w:lineRule="auto"/>
                              <w:jc w:val="center"/>
                              <w:rPr>
                                <w:rFonts w:ascii="Times New Roman" w:hAnsi="Times New Roman"/>
                                <w:i/>
                                <w:sz w:val="24"/>
                                <w:szCs w:val="24"/>
                                <w:lang w:val="fr-FR"/>
                              </w:rPr>
                            </w:pPr>
                          </w:p>
                          <w:p w14:paraId="54627F8A" w14:textId="77777777" w:rsidR="00174BB7" w:rsidRDefault="00C10FF0" w:rsidP="00174BB7">
                            <w:pPr>
                              <w:spacing w:line="276" w:lineRule="auto"/>
                              <w:ind w:firstLine="284"/>
                              <w:jc w:val="center"/>
                              <w:rPr>
                                <w:rFonts w:ascii="Arial" w:hAnsi="Arial" w:cs="Arial"/>
                                <w:bCs/>
                                <w:smallCaps/>
                                <w:sz w:val="32"/>
                                <w:szCs w:val="32"/>
                                <w:lang w:val="fr-FR"/>
                              </w:rPr>
                            </w:pPr>
                            <w:r w:rsidRPr="007C0D64">
                              <w:rPr>
                                <w:rFonts w:ascii="Arial" w:hAnsi="Arial" w:cs="Arial"/>
                                <w:bCs/>
                                <w:smallCaps/>
                                <w:sz w:val="32"/>
                                <w:szCs w:val="32"/>
                                <w:lang w:val="fr-FR"/>
                              </w:rPr>
                              <w:t>Deuxième chapitre des Constitutions</w:t>
                            </w:r>
                          </w:p>
                          <w:p w14:paraId="2A0749B1" w14:textId="77777777" w:rsidR="00174BB7" w:rsidRDefault="00174BB7" w:rsidP="00174BB7">
                            <w:pPr>
                              <w:spacing w:line="276" w:lineRule="auto"/>
                              <w:ind w:firstLine="284"/>
                              <w:jc w:val="center"/>
                              <w:rPr>
                                <w:rFonts w:ascii="Arial" w:hAnsi="Arial" w:cs="Arial"/>
                                <w:bCs/>
                                <w:smallCaps/>
                                <w:sz w:val="32"/>
                                <w:szCs w:val="32"/>
                                <w:lang w:val="fr-FR"/>
                              </w:rPr>
                            </w:pPr>
                          </w:p>
                          <w:p w14:paraId="4E1ECCD3" w14:textId="61C3A7C0" w:rsidR="007C0D64" w:rsidRDefault="00C10FF0" w:rsidP="00174BB7">
                            <w:pPr>
                              <w:spacing w:line="276" w:lineRule="auto"/>
                              <w:ind w:firstLine="284"/>
                              <w:jc w:val="center"/>
                              <w:rPr>
                                <w:rFonts w:ascii="Arial" w:hAnsi="Arial" w:cs="Arial"/>
                                <w:b/>
                                <w:smallCaps/>
                                <w:sz w:val="40"/>
                                <w:szCs w:val="40"/>
                                <w:lang w:val="fr-FR"/>
                              </w:rPr>
                            </w:pPr>
                            <w:r w:rsidRPr="007C0D64">
                              <w:rPr>
                                <w:rFonts w:ascii="Arial" w:hAnsi="Arial" w:cs="Arial"/>
                                <w:b/>
                                <w:smallCaps/>
                                <w:sz w:val="40"/>
                                <w:szCs w:val="40"/>
                                <w:lang w:val="fr-FR"/>
                              </w:rPr>
                              <w:t xml:space="preserve">La vocation à notre vie </w:t>
                            </w:r>
                          </w:p>
                          <w:p w14:paraId="273B5CF2" w14:textId="0EA4A1D5" w:rsidR="00C10FF0" w:rsidRPr="007C0D64" w:rsidRDefault="00C10FF0" w:rsidP="00C10FF0">
                            <w:pPr>
                              <w:spacing w:line="276" w:lineRule="auto"/>
                              <w:jc w:val="center"/>
                              <w:rPr>
                                <w:rFonts w:ascii="Arial" w:hAnsi="Arial" w:cs="Arial"/>
                                <w:b/>
                                <w:smallCaps/>
                                <w:sz w:val="40"/>
                                <w:szCs w:val="40"/>
                                <w:lang w:val="fr-FR"/>
                              </w:rPr>
                            </w:pPr>
                            <w:r w:rsidRPr="007C0D64">
                              <w:rPr>
                                <w:rFonts w:ascii="Arial" w:hAnsi="Arial" w:cs="Arial"/>
                                <w:b/>
                                <w:smallCaps/>
                                <w:sz w:val="40"/>
                                <w:szCs w:val="40"/>
                                <w:lang w:val="fr-FR"/>
                              </w:rPr>
                              <w:t>et la formation des frères</w:t>
                            </w:r>
                          </w:p>
                          <w:p w14:paraId="41438AEF" w14:textId="77777777" w:rsidR="00C10FF0" w:rsidRPr="007C0D64" w:rsidRDefault="00C10FF0" w:rsidP="00C10FF0">
                            <w:pPr>
                              <w:spacing w:before="120" w:line="276" w:lineRule="auto"/>
                              <w:ind w:firstLine="284"/>
                              <w:jc w:val="center"/>
                              <w:rPr>
                                <w:rFonts w:ascii="Times New Roman" w:hAnsi="Times New Roman"/>
                                <w:sz w:val="40"/>
                                <w:szCs w:val="40"/>
                                <w:lang w:val="fr-FR"/>
                              </w:rPr>
                            </w:pPr>
                          </w:p>
                          <w:p w14:paraId="5735C16C" w14:textId="77777777" w:rsidR="00C10FF0" w:rsidRPr="00CD2709" w:rsidRDefault="00C10FF0" w:rsidP="00C10FF0">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55pt;margin-top:3.4pt;width:395.55pt;height:2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" fillcolor="white [3201]" strokecolor="black [3200]" strokeweight="1pt">
                <v:textbox>
                  <w:txbxContent>
                    <w:p w14:paraId="2B6982B6" w14:textId="77777777" w:rsidR="00C10FF0" w:rsidRDefault="00C10FF0" w:rsidP="00C10FF0">
                      <w:pPr>
                        <w:spacing w:line="276" w:lineRule="auto"/>
                        <w:jc w:val="center"/>
                        <w:rPr>
                          <w:rFonts w:ascii="Arial" w:hAnsi="Arial" w:cs="Arial"/>
                          <w:b/>
                          <w:sz w:val="32"/>
                          <w:szCs w:val="32"/>
                          <w:lang w:val="fr-FR"/>
                        </w:rPr>
                      </w:pPr>
                    </w:p>
                    <w:p w14:paraId="5A7E9B78" w14:textId="1F0641A1" w:rsidR="00C10FF0" w:rsidRPr="00C10FF0" w:rsidRDefault="007C0D64" w:rsidP="00C10FF0">
                      <w:pPr>
                        <w:spacing w:line="276" w:lineRule="auto"/>
                        <w:jc w:val="center"/>
                        <w:rPr>
                          <w:rFonts w:ascii="Times New Roman" w:hAnsi="Times New Roman"/>
                          <w:b/>
                          <w:sz w:val="32"/>
                          <w:szCs w:val="32"/>
                          <w:lang w:val="fr-FR"/>
                        </w:rPr>
                      </w:pPr>
                      <w:r>
                        <w:rPr>
                          <w:rFonts w:ascii="Arial" w:hAnsi="Arial" w:cs="Arial"/>
                          <w:b/>
                          <w:sz w:val="32"/>
                          <w:szCs w:val="32"/>
                          <w:lang w:val="fr-FR"/>
                        </w:rPr>
                        <w:t>Frère</w:t>
                      </w:r>
                      <w:r w:rsidR="00C10FF0">
                        <w:rPr>
                          <w:rFonts w:ascii="Arial" w:hAnsi="Arial" w:cs="Arial"/>
                          <w:b/>
                          <w:sz w:val="32"/>
                          <w:szCs w:val="32"/>
                          <w:lang w:val="fr-FR"/>
                        </w:rPr>
                        <w:t xml:space="preserve"> </w:t>
                      </w:r>
                      <w:r w:rsidR="00C10FF0" w:rsidRPr="00C10FF0">
                        <w:rPr>
                          <w:rFonts w:ascii="Arial" w:hAnsi="Arial" w:cs="Arial"/>
                          <w:b/>
                          <w:sz w:val="32"/>
                          <w:szCs w:val="32"/>
                          <w:lang w:val="fr-FR"/>
                        </w:rPr>
                        <w:t xml:space="preserve">Angelo </w:t>
                      </w:r>
                      <w:proofErr w:type="spellStart"/>
                      <w:r w:rsidR="00C10FF0" w:rsidRPr="00C10FF0">
                        <w:rPr>
                          <w:rFonts w:ascii="Arial" w:hAnsi="Arial" w:cs="Arial"/>
                          <w:b/>
                          <w:sz w:val="32"/>
                          <w:szCs w:val="32"/>
                          <w:lang w:val="fr-FR"/>
                        </w:rPr>
                        <w:t>Borghino</w:t>
                      </w:r>
                      <w:proofErr w:type="spellEnd"/>
                      <w:r w:rsidR="00C10FF0">
                        <w:rPr>
                          <w:rFonts w:ascii="Arial" w:hAnsi="Arial" w:cs="Arial"/>
                          <w:b/>
                          <w:sz w:val="32"/>
                          <w:szCs w:val="32"/>
                          <w:lang w:val="fr-FR"/>
                        </w:rPr>
                        <w:t xml:space="preserve"> </w:t>
                      </w:r>
                      <w:proofErr w:type="spellStart"/>
                      <w:r w:rsidR="00C10FF0">
                        <w:rPr>
                          <w:rFonts w:ascii="Arial" w:hAnsi="Arial" w:cs="Arial"/>
                          <w:b/>
                          <w:sz w:val="32"/>
                          <w:szCs w:val="32"/>
                          <w:lang w:val="fr-FR"/>
                        </w:rPr>
                        <w:t>OMFCap</w:t>
                      </w:r>
                      <w:proofErr w:type="spellEnd"/>
                    </w:p>
                    <w:p w14:paraId="461F3D89" w14:textId="77777777" w:rsidR="00C10FF0" w:rsidRDefault="00C10FF0" w:rsidP="00C10FF0">
                      <w:pPr>
                        <w:spacing w:line="276" w:lineRule="auto"/>
                        <w:jc w:val="center"/>
                        <w:rPr>
                          <w:rFonts w:ascii="Times New Roman" w:hAnsi="Times New Roman"/>
                          <w:i/>
                          <w:sz w:val="24"/>
                          <w:szCs w:val="24"/>
                          <w:lang w:val="fr-FR"/>
                        </w:rPr>
                      </w:pPr>
                    </w:p>
                    <w:p w14:paraId="5CE1206D" w14:textId="77777777" w:rsidR="007C0D64" w:rsidRDefault="007C0D64" w:rsidP="00C10FF0">
                      <w:pPr>
                        <w:spacing w:line="276" w:lineRule="auto"/>
                        <w:jc w:val="center"/>
                        <w:rPr>
                          <w:rFonts w:ascii="Times New Roman" w:hAnsi="Times New Roman"/>
                          <w:i/>
                          <w:sz w:val="24"/>
                          <w:szCs w:val="24"/>
                          <w:lang w:val="fr-FR"/>
                        </w:rPr>
                      </w:pPr>
                    </w:p>
                    <w:p w14:paraId="54627F8A" w14:textId="77777777" w:rsidR="00174BB7" w:rsidRDefault="00C10FF0" w:rsidP="00174BB7">
                      <w:pPr>
                        <w:spacing w:line="276" w:lineRule="auto"/>
                        <w:ind w:firstLine="284"/>
                        <w:jc w:val="center"/>
                        <w:rPr>
                          <w:rFonts w:ascii="Arial" w:hAnsi="Arial" w:cs="Arial"/>
                          <w:bCs/>
                          <w:smallCaps/>
                          <w:sz w:val="32"/>
                          <w:szCs w:val="32"/>
                          <w:lang w:val="fr-FR"/>
                        </w:rPr>
                      </w:pPr>
                      <w:r w:rsidRPr="007C0D64">
                        <w:rPr>
                          <w:rFonts w:ascii="Arial" w:hAnsi="Arial" w:cs="Arial"/>
                          <w:bCs/>
                          <w:smallCaps/>
                          <w:sz w:val="32"/>
                          <w:szCs w:val="32"/>
                          <w:lang w:val="fr-FR"/>
                        </w:rPr>
                        <w:t>Deuxième chapitre des Constitutions</w:t>
                      </w:r>
                    </w:p>
                    <w:p w14:paraId="2A0749B1" w14:textId="77777777" w:rsidR="00174BB7" w:rsidRDefault="00174BB7" w:rsidP="00174BB7">
                      <w:pPr>
                        <w:spacing w:line="276" w:lineRule="auto"/>
                        <w:ind w:firstLine="284"/>
                        <w:jc w:val="center"/>
                        <w:rPr>
                          <w:rFonts w:ascii="Arial" w:hAnsi="Arial" w:cs="Arial"/>
                          <w:bCs/>
                          <w:smallCaps/>
                          <w:sz w:val="32"/>
                          <w:szCs w:val="32"/>
                          <w:lang w:val="fr-FR"/>
                        </w:rPr>
                      </w:pPr>
                    </w:p>
                    <w:p w14:paraId="4E1ECCD3" w14:textId="61C3A7C0" w:rsidR="007C0D64" w:rsidRDefault="00C10FF0" w:rsidP="00174BB7">
                      <w:pPr>
                        <w:spacing w:line="276" w:lineRule="auto"/>
                        <w:ind w:firstLine="284"/>
                        <w:jc w:val="center"/>
                        <w:rPr>
                          <w:rFonts w:ascii="Arial" w:hAnsi="Arial" w:cs="Arial"/>
                          <w:b/>
                          <w:smallCaps/>
                          <w:sz w:val="40"/>
                          <w:szCs w:val="40"/>
                          <w:lang w:val="fr-FR"/>
                        </w:rPr>
                      </w:pPr>
                      <w:r w:rsidRPr="007C0D64">
                        <w:rPr>
                          <w:rFonts w:ascii="Arial" w:hAnsi="Arial" w:cs="Arial"/>
                          <w:b/>
                          <w:smallCaps/>
                          <w:sz w:val="40"/>
                          <w:szCs w:val="40"/>
                          <w:lang w:val="fr-FR"/>
                        </w:rPr>
                        <w:t xml:space="preserve">La vocation à notre vie </w:t>
                      </w:r>
                    </w:p>
                    <w:p w14:paraId="273B5CF2" w14:textId="0EA4A1D5" w:rsidR="00C10FF0" w:rsidRPr="007C0D64" w:rsidRDefault="00C10FF0" w:rsidP="00C10FF0">
                      <w:pPr>
                        <w:spacing w:line="276" w:lineRule="auto"/>
                        <w:jc w:val="center"/>
                        <w:rPr>
                          <w:rFonts w:ascii="Arial" w:hAnsi="Arial" w:cs="Arial"/>
                          <w:b/>
                          <w:smallCaps/>
                          <w:sz w:val="40"/>
                          <w:szCs w:val="40"/>
                          <w:lang w:val="fr-FR"/>
                        </w:rPr>
                      </w:pPr>
                      <w:r w:rsidRPr="007C0D64">
                        <w:rPr>
                          <w:rFonts w:ascii="Arial" w:hAnsi="Arial" w:cs="Arial"/>
                          <w:b/>
                          <w:smallCaps/>
                          <w:sz w:val="40"/>
                          <w:szCs w:val="40"/>
                          <w:lang w:val="fr-FR"/>
                        </w:rPr>
                        <w:t>et la formation des frères</w:t>
                      </w:r>
                    </w:p>
                    <w:p w14:paraId="41438AEF" w14:textId="77777777" w:rsidR="00C10FF0" w:rsidRPr="007C0D64" w:rsidRDefault="00C10FF0" w:rsidP="00C10FF0">
                      <w:pPr>
                        <w:spacing w:before="120" w:line="276" w:lineRule="auto"/>
                        <w:ind w:firstLine="284"/>
                        <w:jc w:val="center"/>
                        <w:rPr>
                          <w:rFonts w:ascii="Times New Roman" w:hAnsi="Times New Roman"/>
                          <w:sz w:val="40"/>
                          <w:szCs w:val="40"/>
                          <w:lang w:val="fr-FR"/>
                        </w:rPr>
                      </w:pPr>
                    </w:p>
                    <w:p w14:paraId="5735C16C" w14:textId="77777777" w:rsidR="00C10FF0" w:rsidRPr="00CD2709" w:rsidRDefault="00C10FF0" w:rsidP="00C10FF0">
                      <w:pPr>
                        <w:jc w:val="center"/>
                        <w:rPr>
                          <w:lang w:val="fr-FR"/>
                        </w:rPr>
                      </w:pPr>
                    </w:p>
                  </w:txbxContent>
                </v:textbox>
              </v:shape>
            </w:pict>
          </mc:Fallback>
        </mc:AlternateContent>
      </w:r>
    </w:p>
    <w:p w14:paraId="0CE14791" w14:textId="77777777" w:rsidR="00C10FF0" w:rsidRPr="00840240" w:rsidRDefault="00C10FF0" w:rsidP="00C10FF0">
      <w:pPr>
        <w:spacing w:line="276" w:lineRule="auto"/>
        <w:jc w:val="center"/>
        <w:rPr>
          <w:rFonts w:ascii="Times New Roman" w:hAnsi="Times New Roman"/>
          <w:bCs/>
          <w:smallCaps/>
          <w:lang w:val="fr-FR"/>
        </w:rPr>
      </w:pPr>
    </w:p>
    <w:p w14:paraId="39833029" w14:textId="77777777" w:rsidR="00C10FF0" w:rsidRPr="00840240" w:rsidRDefault="00C10FF0" w:rsidP="00C10FF0">
      <w:pPr>
        <w:spacing w:line="276" w:lineRule="auto"/>
        <w:jc w:val="center"/>
        <w:rPr>
          <w:rFonts w:ascii="Times New Roman" w:hAnsi="Times New Roman"/>
          <w:b/>
          <w:smallCaps/>
          <w:sz w:val="32"/>
          <w:szCs w:val="32"/>
          <w:lang w:val="fr-FR"/>
        </w:rPr>
      </w:pPr>
    </w:p>
    <w:p w14:paraId="78DB6E5B" w14:textId="77777777" w:rsidR="00C10FF0" w:rsidRPr="00CD2709" w:rsidRDefault="00C10FF0" w:rsidP="00C10FF0">
      <w:pPr>
        <w:spacing w:line="276" w:lineRule="auto"/>
        <w:jc w:val="center"/>
        <w:rPr>
          <w:rFonts w:ascii="Times New Roman" w:hAnsi="Times New Roman"/>
          <w:b/>
          <w:smallCaps/>
          <w:sz w:val="32"/>
          <w:szCs w:val="32"/>
          <w:lang w:val="fr-FR"/>
        </w:rPr>
      </w:pPr>
    </w:p>
    <w:p w14:paraId="1525949E" w14:textId="77777777" w:rsidR="00C10FF0" w:rsidRPr="00CD2709" w:rsidRDefault="00C10FF0" w:rsidP="00C10FF0">
      <w:pPr>
        <w:spacing w:line="276" w:lineRule="auto"/>
        <w:jc w:val="center"/>
        <w:rPr>
          <w:rFonts w:ascii="Times New Roman" w:hAnsi="Times New Roman"/>
          <w:b/>
          <w:smallCaps/>
          <w:sz w:val="32"/>
          <w:szCs w:val="32"/>
          <w:lang w:val="fr-FR"/>
        </w:rPr>
      </w:pPr>
    </w:p>
    <w:p w14:paraId="5DC3391A" w14:textId="77777777" w:rsidR="00C10FF0" w:rsidRPr="00CD2709" w:rsidRDefault="00C10FF0" w:rsidP="00C10FF0">
      <w:pPr>
        <w:spacing w:line="276" w:lineRule="auto"/>
        <w:jc w:val="center"/>
        <w:rPr>
          <w:rFonts w:ascii="Times New Roman" w:hAnsi="Times New Roman"/>
          <w:b/>
          <w:bCs/>
          <w:smallCaps/>
          <w:sz w:val="32"/>
          <w:szCs w:val="24"/>
          <w:lang w:val="fr-FR"/>
        </w:rPr>
      </w:pPr>
    </w:p>
    <w:p w14:paraId="25729421" w14:textId="77777777" w:rsidR="00C10FF0" w:rsidRPr="00840240" w:rsidRDefault="00C10FF0" w:rsidP="00C10FF0">
      <w:pPr>
        <w:jc w:val="both"/>
        <w:rPr>
          <w:rFonts w:ascii="Times New Roman" w:hAnsi="Times New Roman"/>
          <w:sz w:val="24"/>
          <w:szCs w:val="24"/>
          <w:lang w:val="fr-FR"/>
        </w:rPr>
      </w:pPr>
    </w:p>
    <w:p w14:paraId="37A98F3B" w14:textId="77777777" w:rsidR="00C10FF0" w:rsidRDefault="00C10FF0" w:rsidP="00C10FF0">
      <w:pPr>
        <w:ind w:firstLine="708"/>
        <w:jc w:val="both"/>
        <w:rPr>
          <w:rFonts w:ascii="Times New Roman" w:hAnsi="Times New Roman"/>
          <w:sz w:val="24"/>
          <w:szCs w:val="24"/>
          <w:lang w:val="fr-FR"/>
        </w:rPr>
      </w:pPr>
    </w:p>
    <w:p w14:paraId="7EE88AB8" w14:textId="77777777" w:rsidR="00C10FF0" w:rsidRDefault="00C10FF0" w:rsidP="00C10FF0">
      <w:pPr>
        <w:ind w:firstLine="708"/>
        <w:jc w:val="both"/>
        <w:rPr>
          <w:rFonts w:ascii="Times New Roman" w:hAnsi="Times New Roman"/>
          <w:sz w:val="24"/>
          <w:szCs w:val="24"/>
          <w:lang w:val="fr-FR"/>
        </w:rPr>
      </w:pPr>
    </w:p>
    <w:p w14:paraId="3A1EAF34" w14:textId="77777777" w:rsidR="00C10FF0" w:rsidRDefault="00C10FF0" w:rsidP="00C10FF0">
      <w:pPr>
        <w:jc w:val="both"/>
        <w:rPr>
          <w:rFonts w:ascii="Times New Roman" w:hAnsi="Times New Roman"/>
          <w:sz w:val="24"/>
          <w:szCs w:val="24"/>
          <w:lang w:val="fr-FR"/>
        </w:rPr>
      </w:pPr>
    </w:p>
    <w:p w14:paraId="46342932" w14:textId="77777777" w:rsidR="00C10FF0" w:rsidRDefault="00C10FF0" w:rsidP="00C10FF0">
      <w:pPr>
        <w:ind w:firstLine="708"/>
        <w:jc w:val="both"/>
        <w:rPr>
          <w:rFonts w:ascii="Times New Roman" w:hAnsi="Times New Roman"/>
          <w:sz w:val="24"/>
          <w:szCs w:val="24"/>
          <w:lang w:val="fr-FR"/>
        </w:rPr>
      </w:pPr>
    </w:p>
    <w:p w14:paraId="5A1D2BB2" w14:textId="77777777" w:rsidR="00C10FF0" w:rsidRPr="00CD2709" w:rsidRDefault="00C10FF0" w:rsidP="00C10FF0">
      <w:pPr>
        <w:spacing w:line="276" w:lineRule="auto"/>
        <w:jc w:val="center"/>
        <w:rPr>
          <w:rFonts w:ascii="Arial" w:hAnsi="Arial" w:cs="Arial"/>
          <w:b/>
          <w:bCs/>
          <w:smallCaps/>
          <w:sz w:val="32"/>
          <w:szCs w:val="32"/>
          <w:lang w:val="fr-FR"/>
        </w:rPr>
      </w:pPr>
      <w:r w:rsidRPr="00CD2709">
        <w:rPr>
          <w:rFonts w:ascii="Arial" w:hAnsi="Arial" w:cs="Arial"/>
          <w:b/>
          <w:bCs/>
          <w:smallCaps/>
          <w:sz w:val="32"/>
          <w:szCs w:val="32"/>
          <w:lang w:val="fr-FR"/>
        </w:rPr>
        <w:t>A.D. 2020</w:t>
      </w:r>
    </w:p>
    <w:p w14:paraId="648950AF" w14:textId="77777777" w:rsidR="00C10FF0" w:rsidRDefault="00C10FF0" w:rsidP="00C10FF0">
      <w:pPr>
        <w:spacing w:line="276" w:lineRule="auto"/>
        <w:jc w:val="center"/>
        <w:rPr>
          <w:rFonts w:ascii="Arial" w:hAnsi="Arial" w:cs="Arial"/>
          <w:b/>
          <w:bCs/>
          <w:smallCaps/>
          <w:sz w:val="24"/>
          <w:szCs w:val="24"/>
          <w:lang w:val="fr-FR"/>
        </w:rPr>
      </w:pPr>
    </w:p>
    <w:p w14:paraId="02E94150" w14:textId="77777777" w:rsidR="00C10FF0" w:rsidRDefault="00C10FF0" w:rsidP="00C10FF0">
      <w:pPr>
        <w:spacing w:line="276" w:lineRule="auto"/>
        <w:jc w:val="center"/>
        <w:rPr>
          <w:rFonts w:ascii="Arial" w:hAnsi="Arial" w:cs="Arial"/>
          <w:b/>
          <w:bCs/>
          <w:smallCaps/>
          <w:sz w:val="24"/>
          <w:szCs w:val="24"/>
          <w:lang w:val="fr-FR"/>
        </w:rPr>
      </w:pPr>
    </w:p>
    <w:p w14:paraId="4238078F" w14:textId="77777777" w:rsidR="00C10FF0" w:rsidRDefault="00C10FF0" w:rsidP="00C10FF0">
      <w:pPr>
        <w:spacing w:line="276" w:lineRule="auto"/>
        <w:jc w:val="center"/>
        <w:rPr>
          <w:rFonts w:ascii="Arial" w:hAnsi="Arial" w:cs="Arial"/>
          <w:b/>
          <w:bCs/>
          <w:smallCaps/>
          <w:sz w:val="24"/>
          <w:szCs w:val="24"/>
          <w:lang w:val="fr-FR"/>
        </w:rPr>
      </w:pPr>
    </w:p>
    <w:p w14:paraId="7A86C035" w14:textId="77777777" w:rsidR="00C10FF0" w:rsidRDefault="00C10FF0" w:rsidP="00C10FF0">
      <w:pPr>
        <w:spacing w:line="276" w:lineRule="auto"/>
        <w:jc w:val="center"/>
        <w:rPr>
          <w:rFonts w:ascii="Arial" w:hAnsi="Arial" w:cs="Arial"/>
          <w:b/>
          <w:bCs/>
          <w:smallCaps/>
          <w:sz w:val="24"/>
          <w:szCs w:val="24"/>
          <w:lang w:val="fr-FR"/>
        </w:rPr>
      </w:pPr>
    </w:p>
    <w:p w14:paraId="43A5CA57" w14:textId="77777777" w:rsidR="007C0D64" w:rsidRDefault="007C0D64" w:rsidP="00C10FF0">
      <w:pPr>
        <w:spacing w:line="276" w:lineRule="auto"/>
        <w:jc w:val="center"/>
        <w:rPr>
          <w:rFonts w:ascii="Arial" w:hAnsi="Arial" w:cs="Arial"/>
          <w:b/>
          <w:bCs/>
          <w:smallCaps/>
          <w:sz w:val="24"/>
          <w:szCs w:val="24"/>
          <w:lang w:val="fr-FR"/>
        </w:rPr>
      </w:pPr>
    </w:p>
    <w:p w14:paraId="1E889822" w14:textId="77777777" w:rsidR="00C10FF0" w:rsidRDefault="00C10FF0" w:rsidP="00C10FF0">
      <w:pPr>
        <w:spacing w:line="276" w:lineRule="auto"/>
        <w:jc w:val="center"/>
        <w:rPr>
          <w:rFonts w:ascii="Arial" w:hAnsi="Arial" w:cs="Arial"/>
          <w:b/>
          <w:bCs/>
          <w:smallCaps/>
          <w:sz w:val="24"/>
          <w:szCs w:val="24"/>
          <w:lang w:val="fr-FR"/>
        </w:rPr>
      </w:pPr>
    </w:p>
    <w:p w14:paraId="794112F6" w14:textId="77777777" w:rsidR="00C10FF0" w:rsidRDefault="00C10FF0" w:rsidP="00C10FF0">
      <w:pPr>
        <w:spacing w:line="276" w:lineRule="auto"/>
        <w:jc w:val="center"/>
        <w:rPr>
          <w:rFonts w:ascii="Arial" w:hAnsi="Arial" w:cs="Arial"/>
          <w:b/>
          <w:bCs/>
          <w:smallCaps/>
          <w:sz w:val="24"/>
          <w:szCs w:val="24"/>
          <w:lang w:val="fr-FR"/>
        </w:rPr>
      </w:pPr>
    </w:p>
    <w:p w14:paraId="50815390" w14:textId="77777777" w:rsidR="00C10FF0" w:rsidRDefault="00C10FF0" w:rsidP="00C10FF0">
      <w:pPr>
        <w:spacing w:line="276" w:lineRule="auto"/>
        <w:jc w:val="center"/>
        <w:rPr>
          <w:rFonts w:ascii="Arial" w:hAnsi="Arial" w:cs="Arial"/>
          <w:b/>
          <w:bCs/>
          <w:smallCaps/>
          <w:sz w:val="24"/>
          <w:szCs w:val="24"/>
          <w:lang w:val="fr-FR"/>
        </w:rPr>
      </w:pPr>
    </w:p>
    <w:p w14:paraId="2C00A186" w14:textId="77777777" w:rsidR="00220200" w:rsidRPr="00C10FF0" w:rsidRDefault="00220200" w:rsidP="00C10FF0">
      <w:pPr>
        <w:spacing w:line="276" w:lineRule="auto"/>
        <w:jc w:val="center"/>
        <w:rPr>
          <w:rFonts w:ascii="Arial" w:hAnsi="Arial" w:cs="Arial"/>
          <w:b/>
          <w:bCs/>
          <w:smallCaps/>
          <w:sz w:val="32"/>
          <w:szCs w:val="32"/>
          <w:lang w:val="fr-FR"/>
        </w:rPr>
      </w:pPr>
      <w:r w:rsidRPr="00C10FF0">
        <w:rPr>
          <w:rFonts w:ascii="Arial" w:hAnsi="Arial" w:cs="Arial"/>
          <w:b/>
          <w:bCs/>
          <w:smallCaps/>
          <w:sz w:val="32"/>
          <w:szCs w:val="32"/>
          <w:lang w:val="fr-FR"/>
        </w:rPr>
        <w:t>A.D. 2020</w:t>
      </w:r>
    </w:p>
    <w:p w14:paraId="2F415C76" w14:textId="77777777" w:rsidR="00220200" w:rsidRPr="003B5708" w:rsidRDefault="00220200" w:rsidP="00220200">
      <w:pPr>
        <w:spacing w:line="276" w:lineRule="auto"/>
        <w:jc w:val="center"/>
        <w:rPr>
          <w:rFonts w:ascii="Arial" w:hAnsi="Arial" w:cs="Arial"/>
          <w:bCs/>
          <w:smallCaps/>
          <w:sz w:val="24"/>
          <w:szCs w:val="24"/>
          <w:lang w:val="fr-FR"/>
        </w:rPr>
      </w:pPr>
    </w:p>
    <w:p w14:paraId="7984D8FB" w14:textId="77777777" w:rsidR="00220200" w:rsidRPr="003B5708" w:rsidRDefault="00220200" w:rsidP="00220200">
      <w:pPr>
        <w:spacing w:line="276" w:lineRule="auto"/>
        <w:jc w:val="center"/>
        <w:rPr>
          <w:rFonts w:ascii="Arial" w:hAnsi="Arial" w:cs="Arial"/>
          <w:bCs/>
          <w:smallCaps/>
          <w:sz w:val="24"/>
          <w:szCs w:val="24"/>
          <w:lang w:val="fr-FR"/>
        </w:rPr>
      </w:pPr>
    </w:p>
    <w:p w14:paraId="78850546" w14:textId="77777777" w:rsidR="00220200" w:rsidRPr="003B5708" w:rsidRDefault="00220200" w:rsidP="00220200">
      <w:pPr>
        <w:spacing w:line="276" w:lineRule="auto"/>
        <w:jc w:val="center"/>
        <w:rPr>
          <w:rFonts w:ascii="Arial" w:hAnsi="Arial" w:cs="Arial"/>
          <w:b/>
          <w:smallCaps/>
          <w:sz w:val="24"/>
          <w:szCs w:val="24"/>
          <w:lang w:val="fr-FR"/>
        </w:rPr>
      </w:pPr>
    </w:p>
    <w:p w14:paraId="22284472" w14:textId="276AEB4E" w:rsidR="00220200" w:rsidRPr="003B5708" w:rsidRDefault="00220200" w:rsidP="00220200">
      <w:pPr>
        <w:spacing w:line="276" w:lineRule="auto"/>
        <w:jc w:val="center"/>
        <w:rPr>
          <w:rFonts w:ascii="Arial" w:hAnsi="Arial" w:cs="Arial"/>
          <w:b/>
          <w:smallCaps/>
          <w:sz w:val="24"/>
          <w:szCs w:val="24"/>
        </w:rPr>
      </w:pPr>
    </w:p>
    <w:p w14:paraId="7DD6802F" w14:textId="77777777" w:rsidR="00220200" w:rsidRPr="003B5708" w:rsidRDefault="00220200" w:rsidP="00220200">
      <w:pPr>
        <w:spacing w:line="276" w:lineRule="auto"/>
        <w:jc w:val="center"/>
        <w:rPr>
          <w:rFonts w:ascii="Arial" w:hAnsi="Arial" w:cs="Arial"/>
          <w:b/>
          <w:smallCaps/>
          <w:sz w:val="24"/>
          <w:szCs w:val="24"/>
        </w:rPr>
      </w:pPr>
    </w:p>
    <w:p w14:paraId="290082D0" w14:textId="750A19F5" w:rsidR="00220200" w:rsidRPr="003B5708" w:rsidRDefault="00220200" w:rsidP="00220200">
      <w:pPr>
        <w:spacing w:line="276" w:lineRule="auto"/>
        <w:ind w:firstLine="284"/>
        <w:jc w:val="center"/>
        <w:rPr>
          <w:rFonts w:ascii="Arial" w:hAnsi="Arial" w:cs="Arial"/>
          <w:b/>
          <w:bCs/>
          <w:smallCaps/>
          <w:sz w:val="24"/>
          <w:szCs w:val="24"/>
        </w:rPr>
      </w:pPr>
    </w:p>
    <w:p w14:paraId="1F92BFEC" w14:textId="5BD97435" w:rsidR="00406E24" w:rsidRPr="003B5708" w:rsidRDefault="00406E24" w:rsidP="00220200">
      <w:pPr>
        <w:spacing w:line="276" w:lineRule="auto"/>
        <w:ind w:firstLine="284"/>
        <w:jc w:val="center"/>
        <w:rPr>
          <w:rFonts w:ascii="Arial" w:hAnsi="Arial" w:cs="Arial"/>
          <w:b/>
          <w:bCs/>
          <w:smallCaps/>
          <w:sz w:val="24"/>
          <w:szCs w:val="24"/>
        </w:rPr>
      </w:pPr>
    </w:p>
    <w:p w14:paraId="54B8B0A7" w14:textId="4C5DE8C9" w:rsidR="00406E24" w:rsidRPr="003B5708" w:rsidRDefault="00406E24" w:rsidP="00174BB7">
      <w:pPr>
        <w:spacing w:line="276" w:lineRule="auto"/>
        <w:jc w:val="both"/>
        <w:rPr>
          <w:rFonts w:ascii="Arial" w:hAnsi="Arial" w:cs="Arial"/>
          <w:sz w:val="24"/>
          <w:szCs w:val="24"/>
          <w:lang w:val="fr-FR"/>
        </w:rPr>
      </w:pPr>
    </w:p>
    <w:p w14:paraId="49B832FF" w14:textId="77777777" w:rsidR="00406E24" w:rsidRDefault="00406E24" w:rsidP="00220200">
      <w:pPr>
        <w:spacing w:line="276" w:lineRule="auto"/>
        <w:ind w:firstLine="284"/>
        <w:jc w:val="both"/>
        <w:rPr>
          <w:rFonts w:ascii="Arial" w:hAnsi="Arial" w:cs="Arial"/>
          <w:sz w:val="24"/>
          <w:szCs w:val="24"/>
          <w:lang w:val="fr-FR"/>
        </w:rPr>
      </w:pPr>
    </w:p>
    <w:p w14:paraId="76738B26" w14:textId="264B3475" w:rsidR="003B5708" w:rsidRDefault="00C10FF0" w:rsidP="00174BB7">
      <w:pPr>
        <w:spacing w:line="276" w:lineRule="auto"/>
        <w:ind w:firstLine="284"/>
        <w:jc w:val="center"/>
        <w:rPr>
          <w:rFonts w:ascii="Arial" w:hAnsi="Arial" w:cs="Arial"/>
          <w:sz w:val="24"/>
          <w:szCs w:val="24"/>
          <w:lang w:val="fr-FR"/>
        </w:rPr>
      </w:pPr>
      <w:r w:rsidRPr="004D64D4">
        <w:rPr>
          <w:rFonts w:ascii="Arial" w:hAnsi="Arial" w:cs="Arial"/>
          <w:bCs/>
          <w:smallCaps/>
          <w:noProof/>
          <w:lang w:val="fr-FR" w:eastAsia="fr-FR"/>
        </w:rPr>
        <w:drawing>
          <wp:inline distT="0" distB="0" distL="0" distR="0" wp14:anchorId="2E282680" wp14:editId="2C53260C">
            <wp:extent cx="5760720" cy="5951389"/>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951389"/>
                    </a:xfrm>
                    <a:prstGeom prst="rect">
                      <a:avLst/>
                    </a:prstGeom>
                    <a:noFill/>
                    <a:ln>
                      <a:noFill/>
                    </a:ln>
                  </pic:spPr>
                </pic:pic>
              </a:graphicData>
            </a:graphic>
          </wp:inline>
        </w:drawing>
      </w:r>
    </w:p>
    <w:p w14:paraId="49AE25D8" w14:textId="77777777" w:rsidR="003B5708" w:rsidRDefault="003B5708" w:rsidP="00220200">
      <w:pPr>
        <w:spacing w:line="276" w:lineRule="auto"/>
        <w:ind w:firstLine="284"/>
        <w:jc w:val="both"/>
        <w:rPr>
          <w:rFonts w:ascii="Arial" w:hAnsi="Arial" w:cs="Arial"/>
          <w:sz w:val="24"/>
          <w:szCs w:val="24"/>
          <w:lang w:val="fr-FR"/>
        </w:rPr>
      </w:pPr>
    </w:p>
    <w:p w14:paraId="38EE9ED2" w14:textId="77777777" w:rsidR="003B5708" w:rsidRDefault="003B5708" w:rsidP="00220200">
      <w:pPr>
        <w:spacing w:line="276" w:lineRule="auto"/>
        <w:ind w:firstLine="284"/>
        <w:jc w:val="both"/>
        <w:rPr>
          <w:rFonts w:ascii="Arial" w:hAnsi="Arial" w:cs="Arial"/>
          <w:sz w:val="24"/>
          <w:szCs w:val="24"/>
          <w:lang w:val="fr-FR"/>
        </w:rPr>
      </w:pPr>
    </w:p>
    <w:p w14:paraId="0C6FA03F" w14:textId="77777777" w:rsidR="00C10FF0" w:rsidRDefault="00C10FF0" w:rsidP="00220200">
      <w:pPr>
        <w:spacing w:line="276" w:lineRule="auto"/>
        <w:ind w:firstLine="284"/>
        <w:jc w:val="both"/>
        <w:rPr>
          <w:rFonts w:ascii="Arial" w:hAnsi="Arial" w:cs="Arial"/>
          <w:sz w:val="24"/>
          <w:szCs w:val="24"/>
          <w:lang w:val="fr-FR"/>
        </w:rPr>
      </w:pPr>
    </w:p>
    <w:p w14:paraId="6C7CEF4F" w14:textId="77777777" w:rsidR="00174BB7" w:rsidRDefault="00174BB7" w:rsidP="00220200">
      <w:pPr>
        <w:spacing w:line="276" w:lineRule="auto"/>
        <w:ind w:firstLine="284"/>
        <w:jc w:val="both"/>
        <w:rPr>
          <w:rFonts w:ascii="Arial" w:hAnsi="Arial" w:cs="Arial"/>
          <w:sz w:val="24"/>
          <w:szCs w:val="24"/>
          <w:lang w:val="fr-FR"/>
        </w:rPr>
      </w:pPr>
    </w:p>
    <w:p w14:paraId="0FF59DD7" w14:textId="77777777" w:rsidR="00174BB7" w:rsidRDefault="00174BB7" w:rsidP="00220200">
      <w:pPr>
        <w:spacing w:line="276" w:lineRule="auto"/>
        <w:ind w:firstLine="284"/>
        <w:jc w:val="both"/>
        <w:rPr>
          <w:rFonts w:ascii="Arial" w:hAnsi="Arial" w:cs="Arial"/>
          <w:sz w:val="24"/>
          <w:szCs w:val="24"/>
          <w:lang w:val="fr-FR"/>
        </w:rPr>
      </w:pPr>
    </w:p>
    <w:p w14:paraId="283CA597" w14:textId="77777777" w:rsidR="00174BB7" w:rsidRDefault="00174BB7" w:rsidP="00220200">
      <w:pPr>
        <w:spacing w:line="276" w:lineRule="auto"/>
        <w:ind w:firstLine="284"/>
        <w:jc w:val="both"/>
        <w:rPr>
          <w:rFonts w:ascii="Arial" w:hAnsi="Arial" w:cs="Arial"/>
          <w:sz w:val="24"/>
          <w:szCs w:val="24"/>
          <w:lang w:val="fr-FR"/>
        </w:rPr>
      </w:pPr>
    </w:p>
    <w:p w14:paraId="316337B3" w14:textId="77777777" w:rsidR="00C10FF0" w:rsidRPr="003B5708" w:rsidRDefault="00C10FF0" w:rsidP="00220200">
      <w:pPr>
        <w:spacing w:line="276" w:lineRule="auto"/>
        <w:ind w:firstLine="284"/>
        <w:jc w:val="both"/>
        <w:rPr>
          <w:rFonts w:ascii="Arial" w:hAnsi="Arial" w:cs="Arial"/>
          <w:sz w:val="24"/>
          <w:szCs w:val="24"/>
          <w:lang w:val="fr-FR"/>
        </w:rPr>
      </w:pPr>
    </w:p>
    <w:p w14:paraId="4A91068A" w14:textId="77777777" w:rsidR="00220200" w:rsidRPr="003B5708" w:rsidRDefault="00220200" w:rsidP="00220200">
      <w:pPr>
        <w:spacing w:line="276" w:lineRule="auto"/>
        <w:jc w:val="both"/>
        <w:rPr>
          <w:rFonts w:ascii="Arial" w:hAnsi="Arial" w:cs="Arial"/>
          <w:sz w:val="24"/>
          <w:szCs w:val="24"/>
          <w:lang w:val="fr-FR"/>
        </w:rPr>
      </w:pPr>
    </w:p>
    <w:p w14:paraId="38B4AF3B" w14:textId="4E73DD84" w:rsidR="00220200" w:rsidRPr="003B5708" w:rsidRDefault="00220200" w:rsidP="00EC6C38">
      <w:pPr>
        <w:spacing w:line="276" w:lineRule="auto"/>
        <w:ind w:firstLine="708"/>
        <w:jc w:val="both"/>
        <w:rPr>
          <w:rFonts w:ascii="Arial" w:hAnsi="Arial" w:cs="Arial"/>
          <w:b/>
          <w:sz w:val="24"/>
          <w:szCs w:val="24"/>
          <w:lang w:val="fr-FR"/>
        </w:rPr>
      </w:pPr>
      <w:r w:rsidRPr="003B5708">
        <w:rPr>
          <w:rFonts w:ascii="Arial" w:hAnsi="Arial" w:cs="Arial"/>
          <w:b/>
          <w:sz w:val="24"/>
          <w:szCs w:val="24"/>
          <w:lang w:val="fr-FR"/>
        </w:rPr>
        <w:t>1. Introduction</w:t>
      </w:r>
    </w:p>
    <w:p w14:paraId="06B345C6" w14:textId="77777777" w:rsidR="00220200" w:rsidRPr="003B5708" w:rsidRDefault="00220200" w:rsidP="00220200">
      <w:pPr>
        <w:spacing w:line="276" w:lineRule="auto"/>
        <w:ind w:firstLine="284"/>
        <w:jc w:val="both"/>
        <w:rPr>
          <w:rFonts w:ascii="Arial" w:hAnsi="Arial" w:cs="Arial"/>
          <w:sz w:val="24"/>
          <w:szCs w:val="24"/>
          <w:lang w:val="fr-FR"/>
        </w:rPr>
      </w:pPr>
    </w:p>
    <w:p w14:paraId="78A6D398" w14:textId="23258109" w:rsidR="00773BC4" w:rsidRPr="003B5708" w:rsidRDefault="00220200" w:rsidP="00773BC4">
      <w:pPr>
        <w:ind w:firstLine="708"/>
        <w:jc w:val="both"/>
        <w:rPr>
          <w:rFonts w:ascii="Arial" w:hAnsi="Arial" w:cs="Arial"/>
          <w:iCs/>
          <w:sz w:val="24"/>
          <w:szCs w:val="24"/>
          <w:lang w:val="fr-FR"/>
        </w:rPr>
      </w:pPr>
      <w:r w:rsidRPr="003B5708">
        <w:rPr>
          <w:rFonts w:ascii="Arial" w:hAnsi="Arial" w:cs="Arial"/>
          <w:sz w:val="24"/>
          <w:szCs w:val="24"/>
          <w:lang w:val="fr-FR"/>
        </w:rPr>
        <w:t xml:space="preserve">1. Concluant la lettre circulaire </w:t>
      </w:r>
      <w:r w:rsidRPr="003B5708">
        <w:rPr>
          <w:rFonts w:ascii="Arial" w:hAnsi="Arial" w:cs="Arial"/>
          <w:i/>
          <w:sz w:val="24"/>
          <w:szCs w:val="24"/>
          <w:lang w:val="fr-FR"/>
        </w:rPr>
        <w:t xml:space="preserve">Lève-toi et marche ! </w:t>
      </w:r>
      <w:r w:rsidR="00EC6C38" w:rsidRPr="003B5708">
        <w:rPr>
          <w:rFonts w:ascii="Arial" w:hAnsi="Arial" w:cs="Arial"/>
          <w:i/>
          <w:sz w:val="24"/>
          <w:szCs w:val="24"/>
          <w:lang w:val="fr-FR"/>
        </w:rPr>
        <w:t xml:space="preserve">Notes sur la formation permanente </w:t>
      </w:r>
      <w:r w:rsidR="00EC6C38" w:rsidRPr="003B5708">
        <w:rPr>
          <w:rFonts w:ascii="Arial" w:hAnsi="Arial" w:cs="Arial"/>
          <w:iCs/>
          <w:sz w:val="24"/>
          <w:szCs w:val="24"/>
          <w:lang w:val="fr-FR"/>
        </w:rPr>
        <w:t xml:space="preserve">adressée à tous les membres de l’Ordre des </w:t>
      </w:r>
      <w:r w:rsidR="002F77DC" w:rsidRPr="003B5708">
        <w:rPr>
          <w:rFonts w:ascii="Arial" w:hAnsi="Arial" w:cs="Arial"/>
          <w:iCs/>
          <w:sz w:val="24"/>
          <w:szCs w:val="24"/>
          <w:lang w:val="fr-FR"/>
        </w:rPr>
        <w:t>capucins et dédiée</w:t>
      </w:r>
      <w:r w:rsidR="00EC6C38" w:rsidRPr="003B5708">
        <w:rPr>
          <w:rFonts w:ascii="Arial" w:hAnsi="Arial" w:cs="Arial"/>
          <w:iCs/>
          <w:sz w:val="24"/>
          <w:szCs w:val="24"/>
          <w:lang w:val="fr-FR"/>
        </w:rPr>
        <w:t xml:space="preserve"> au thème de la formation permanente (29 novembre 2010), frère Mauro Jöhri, alors ministre général, </w:t>
      </w:r>
      <w:r w:rsidR="005475C9" w:rsidRPr="003B5708">
        <w:rPr>
          <w:rFonts w:ascii="Arial" w:hAnsi="Arial" w:cs="Arial"/>
          <w:iCs/>
          <w:sz w:val="24"/>
          <w:szCs w:val="24"/>
          <w:lang w:val="fr-FR"/>
        </w:rPr>
        <w:t>suggéra</w:t>
      </w:r>
      <w:r w:rsidR="00090170" w:rsidRPr="003B5708">
        <w:rPr>
          <w:rFonts w:ascii="Arial" w:hAnsi="Arial" w:cs="Arial"/>
          <w:iCs/>
          <w:sz w:val="24"/>
          <w:szCs w:val="24"/>
          <w:lang w:val="fr-FR"/>
        </w:rPr>
        <w:t>it</w:t>
      </w:r>
      <w:r w:rsidR="005475C9" w:rsidRPr="003B5708">
        <w:rPr>
          <w:rFonts w:ascii="Arial" w:hAnsi="Arial" w:cs="Arial"/>
          <w:iCs/>
          <w:sz w:val="24"/>
          <w:szCs w:val="24"/>
          <w:lang w:val="fr-FR"/>
        </w:rPr>
        <w:t xml:space="preserve"> </w:t>
      </w:r>
      <w:r w:rsidR="00EC6C38" w:rsidRPr="003B5708">
        <w:rPr>
          <w:rFonts w:ascii="Arial" w:hAnsi="Arial" w:cs="Arial"/>
          <w:iCs/>
          <w:sz w:val="24"/>
          <w:szCs w:val="24"/>
          <w:lang w:val="fr-FR"/>
        </w:rPr>
        <w:t>brièvement deux icônes bibliques pour exprimer le sens et la valeur d</w:t>
      </w:r>
      <w:r w:rsidR="005475C9" w:rsidRPr="003B5708">
        <w:rPr>
          <w:rFonts w:ascii="Arial" w:hAnsi="Arial" w:cs="Arial"/>
          <w:iCs/>
          <w:sz w:val="24"/>
          <w:szCs w:val="24"/>
          <w:lang w:val="fr-FR"/>
        </w:rPr>
        <w:t>’</w:t>
      </w:r>
      <w:r w:rsidR="00EC6C38" w:rsidRPr="003B5708">
        <w:rPr>
          <w:rFonts w:ascii="Arial" w:hAnsi="Arial" w:cs="Arial"/>
          <w:iCs/>
          <w:sz w:val="24"/>
          <w:szCs w:val="24"/>
          <w:lang w:val="fr-FR"/>
        </w:rPr>
        <w:t xml:space="preserve">une formation qui ne peut </w:t>
      </w:r>
      <w:r w:rsidR="005475C9" w:rsidRPr="003B5708">
        <w:rPr>
          <w:rFonts w:ascii="Arial" w:hAnsi="Arial" w:cs="Arial"/>
          <w:iCs/>
          <w:sz w:val="24"/>
          <w:szCs w:val="24"/>
          <w:lang w:val="fr-FR"/>
        </w:rPr>
        <w:t>qu’</w:t>
      </w:r>
      <w:r w:rsidR="00EC6C38" w:rsidRPr="003B5708">
        <w:rPr>
          <w:rFonts w:ascii="Arial" w:hAnsi="Arial" w:cs="Arial"/>
          <w:iCs/>
          <w:sz w:val="24"/>
          <w:szCs w:val="24"/>
          <w:lang w:val="fr-FR"/>
        </w:rPr>
        <w:t xml:space="preserve">être </w:t>
      </w:r>
      <w:r w:rsidR="005475C9" w:rsidRPr="003B5708">
        <w:rPr>
          <w:rFonts w:ascii="Arial" w:hAnsi="Arial" w:cs="Arial"/>
          <w:iCs/>
          <w:sz w:val="24"/>
          <w:szCs w:val="24"/>
          <w:lang w:val="fr-FR"/>
        </w:rPr>
        <w:t>« </w:t>
      </w:r>
      <w:r w:rsidR="00EC6C38" w:rsidRPr="003B5708">
        <w:rPr>
          <w:rFonts w:ascii="Arial" w:hAnsi="Arial" w:cs="Arial"/>
          <w:iCs/>
          <w:sz w:val="24"/>
          <w:szCs w:val="24"/>
          <w:lang w:val="fr-FR"/>
        </w:rPr>
        <w:t>permanente</w:t>
      </w:r>
      <w:r w:rsidR="005475C9" w:rsidRPr="003B5708">
        <w:rPr>
          <w:rFonts w:ascii="Arial" w:hAnsi="Arial" w:cs="Arial"/>
          <w:iCs/>
          <w:sz w:val="24"/>
          <w:szCs w:val="24"/>
          <w:lang w:val="fr-FR"/>
        </w:rPr>
        <w:t> »</w:t>
      </w:r>
      <w:r w:rsidR="00EC6C38" w:rsidRPr="003B5708">
        <w:rPr>
          <w:rFonts w:ascii="Arial" w:hAnsi="Arial" w:cs="Arial"/>
          <w:iCs/>
          <w:sz w:val="24"/>
          <w:szCs w:val="24"/>
          <w:lang w:val="fr-FR"/>
        </w:rPr>
        <w:t xml:space="preserve">, </w:t>
      </w:r>
      <w:r w:rsidR="005364AC" w:rsidRPr="003B5708">
        <w:rPr>
          <w:rFonts w:ascii="Arial" w:hAnsi="Arial" w:cs="Arial"/>
          <w:sz w:val="24"/>
          <w:szCs w:val="24"/>
          <w:lang w:val="fr-FR"/>
        </w:rPr>
        <w:t>s</w:t>
      </w:r>
      <w:r w:rsidR="00C82322" w:rsidRPr="003B5708">
        <w:rPr>
          <w:rFonts w:ascii="Arial" w:hAnsi="Arial" w:cs="Arial"/>
          <w:sz w:val="24"/>
          <w:szCs w:val="24"/>
          <w:lang w:val="fr-FR"/>
        </w:rPr>
        <w:t>i elle ne veut pas en arriver à moins de fidélité sur le chemin de la vocation et aux choix posés</w:t>
      </w:r>
      <w:r w:rsidR="00EC6C38" w:rsidRPr="003B5708">
        <w:rPr>
          <w:rFonts w:ascii="Arial" w:hAnsi="Arial" w:cs="Arial"/>
          <w:iCs/>
          <w:sz w:val="24"/>
          <w:szCs w:val="24"/>
          <w:lang w:val="fr-FR"/>
        </w:rPr>
        <w:t>, en un mot,</w:t>
      </w:r>
      <w:r w:rsidR="005364AC" w:rsidRPr="003B5708">
        <w:rPr>
          <w:rFonts w:ascii="Arial" w:hAnsi="Arial" w:cs="Arial"/>
          <w:iCs/>
          <w:sz w:val="24"/>
          <w:szCs w:val="24"/>
          <w:lang w:val="fr-FR"/>
        </w:rPr>
        <w:t xml:space="preserve"> manquer</w:t>
      </w:r>
      <w:r w:rsidR="00EC6C38" w:rsidRPr="003B5708">
        <w:rPr>
          <w:rFonts w:ascii="Arial" w:hAnsi="Arial" w:cs="Arial"/>
          <w:iCs/>
          <w:sz w:val="24"/>
          <w:szCs w:val="24"/>
          <w:lang w:val="fr-FR"/>
        </w:rPr>
        <w:t xml:space="preserve"> à son propre </w:t>
      </w:r>
      <w:r w:rsidR="005475C9" w:rsidRPr="003B5708">
        <w:rPr>
          <w:rFonts w:ascii="Arial" w:hAnsi="Arial" w:cs="Arial"/>
          <w:iCs/>
          <w:sz w:val="24"/>
          <w:szCs w:val="24"/>
          <w:lang w:val="fr-FR"/>
        </w:rPr>
        <w:t>« </w:t>
      </w:r>
      <w:r w:rsidR="00EC6C38" w:rsidRPr="003B5708">
        <w:rPr>
          <w:rFonts w:ascii="Arial" w:hAnsi="Arial" w:cs="Arial"/>
          <w:iCs/>
          <w:sz w:val="24"/>
          <w:szCs w:val="24"/>
          <w:lang w:val="fr-FR"/>
        </w:rPr>
        <w:t>cœur</w:t>
      </w:r>
      <w:r w:rsidR="005475C9" w:rsidRPr="003B5708">
        <w:rPr>
          <w:rFonts w:ascii="Arial" w:hAnsi="Arial" w:cs="Arial"/>
          <w:iCs/>
          <w:sz w:val="24"/>
          <w:szCs w:val="24"/>
          <w:lang w:val="fr-FR"/>
        </w:rPr>
        <w:t> »</w:t>
      </w:r>
      <w:r w:rsidR="00EC6C38" w:rsidRPr="003B5708">
        <w:rPr>
          <w:rFonts w:ascii="Arial" w:hAnsi="Arial" w:cs="Arial"/>
          <w:iCs/>
          <w:sz w:val="24"/>
          <w:szCs w:val="24"/>
          <w:lang w:val="fr-FR"/>
        </w:rPr>
        <w:t xml:space="preserve">. Les deux icônes bibliques sont celle de </w:t>
      </w:r>
      <w:r w:rsidR="005475C9" w:rsidRPr="003B5708">
        <w:rPr>
          <w:rFonts w:ascii="Arial" w:hAnsi="Arial" w:cs="Arial"/>
          <w:iCs/>
          <w:sz w:val="24"/>
          <w:szCs w:val="24"/>
          <w:lang w:val="fr-FR"/>
        </w:rPr>
        <w:t xml:space="preserve">la </w:t>
      </w:r>
      <w:r w:rsidR="00EC6C38" w:rsidRPr="003B5708">
        <w:rPr>
          <w:rFonts w:ascii="Arial" w:hAnsi="Arial" w:cs="Arial"/>
          <w:iCs/>
          <w:sz w:val="24"/>
          <w:szCs w:val="24"/>
          <w:lang w:val="fr-FR"/>
        </w:rPr>
        <w:t>(re</w:t>
      </w:r>
      <w:r w:rsidR="005475C9" w:rsidRPr="003B5708">
        <w:rPr>
          <w:rFonts w:ascii="Arial" w:hAnsi="Arial" w:cs="Arial"/>
          <w:iCs/>
          <w:sz w:val="24"/>
          <w:szCs w:val="24"/>
          <w:lang w:val="fr-FR"/>
        </w:rPr>
        <w:t>-</w:t>
      </w:r>
      <w:r w:rsidR="00EC6C38" w:rsidRPr="003B5708">
        <w:rPr>
          <w:rFonts w:ascii="Arial" w:hAnsi="Arial" w:cs="Arial"/>
          <w:iCs/>
          <w:sz w:val="24"/>
          <w:szCs w:val="24"/>
          <w:lang w:val="fr-FR"/>
        </w:rPr>
        <w:t>)na</w:t>
      </w:r>
      <w:r w:rsidR="005475C9" w:rsidRPr="003B5708">
        <w:rPr>
          <w:rFonts w:ascii="Arial" w:hAnsi="Arial" w:cs="Arial"/>
          <w:iCs/>
          <w:sz w:val="24"/>
          <w:szCs w:val="24"/>
          <w:lang w:val="fr-FR"/>
        </w:rPr>
        <w:t>issanc</w:t>
      </w:r>
      <w:r w:rsidR="00EC6C38" w:rsidRPr="003B5708">
        <w:rPr>
          <w:rFonts w:ascii="Arial" w:hAnsi="Arial" w:cs="Arial"/>
          <w:iCs/>
          <w:sz w:val="24"/>
          <w:szCs w:val="24"/>
          <w:lang w:val="fr-FR"/>
        </w:rPr>
        <w:t>e d</w:t>
      </w:r>
      <w:r w:rsidR="005475C9" w:rsidRPr="003B5708">
        <w:rPr>
          <w:rFonts w:ascii="Arial" w:hAnsi="Arial" w:cs="Arial"/>
          <w:iCs/>
          <w:sz w:val="24"/>
          <w:szCs w:val="24"/>
          <w:lang w:val="fr-FR"/>
        </w:rPr>
        <w:t>’</w:t>
      </w:r>
      <w:r w:rsidR="00EC6C38" w:rsidRPr="003B5708">
        <w:rPr>
          <w:rFonts w:ascii="Arial" w:hAnsi="Arial" w:cs="Arial"/>
          <w:iCs/>
          <w:sz w:val="24"/>
          <w:szCs w:val="24"/>
          <w:lang w:val="fr-FR"/>
        </w:rPr>
        <w:t xml:space="preserve">en haut, avec laquelle commence le dialogue entre Jésus et Nicodème (Jn </w:t>
      </w:r>
      <w:r w:rsidR="00EC6C38" w:rsidRPr="003B5708">
        <w:rPr>
          <w:rFonts w:ascii="Arial" w:hAnsi="Arial" w:cs="Arial"/>
          <w:b/>
          <w:bCs/>
          <w:iCs/>
          <w:sz w:val="24"/>
          <w:szCs w:val="24"/>
          <w:lang w:val="fr-FR"/>
        </w:rPr>
        <w:t>3,</w:t>
      </w:r>
      <w:r w:rsidR="00EC6C38" w:rsidRPr="003B5708">
        <w:rPr>
          <w:rFonts w:ascii="Arial" w:hAnsi="Arial" w:cs="Arial"/>
          <w:iCs/>
          <w:sz w:val="24"/>
          <w:szCs w:val="24"/>
          <w:lang w:val="fr-FR"/>
        </w:rPr>
        <w:t>3), et celle de la lutte nocturne de Jacob avec l</w:t>
      </w:r>
      <w:r w:rsidR="005475C9" w:rsidRPr="003B5708">
        <w:rPr>
          <w:rFonts w:ascii="Arial" w:hAnsi="Arial" w:cs="Arial"/>
          <w:iCs/>
          <w:sz w:val="24"/>
          <w:szCs w:val="24"/>
          <w:lang w:val="fr-FR"/>
        </w:rPr>
        <w:t>’</w:t>
      </w:r>
      <w:r w:rsidR="00EC6C38" w:rsidRPr="003B5708">
        <w:rPr>
          <w:rFonts w:ascii="Arial" w:hAnsi="Arial" w:cs="Arial"/>
          <w:iCs/>
          <w:sz w:val="24"/>
          <w:szCs w:val="24"/>
          <w:lang w:val="fr-FR"/>
        </w:rPr>
        <w:t xml:space="preserve">ange / Dieu au </w:t>
      </w:r>
      <w:r w:rsidR="005475C9" w:rsidRPr="003B5708">
        <w:rPr>
          <w:rFonts w:ascii="Arial" w:hAnsi="Arial" w:cs="Arial"/>
          <w:iCs/>
          <w:sz w:val="24"/>
          <w:szCs w:val="24"/>
          <w:lang w:val="fr-FR"/>
        </w:rPr>
        <w:t>gué du</w:t>
      </w:r>
      <w:r w:rsidR="00EC6C38" w:rsidRPr="003B5708">
        <w:rPr>
          <w:rFonts w:ascii="Arial" w:hAnsi="Arial" w:cs="Arial"/>
          <w:iCs/>
          <w:sz w:val="24"/>
          <w:szCs w:val="24"/>
          <w:lang w:val="fr-FR"/>
        </w:rPr>
        <w:t xml:space="preserve"> Yabbo</w:t>
      </w:r>
      <w:r w:rsidR="002F77DC" w:rsidRPr="003B5708">
        <w:rPr>
          <w:rFonts w:ascii="Arial" w:hAnsi="Arial" w:cs="Arial"/>
          <w:iCs/>
          <w:sz w:val="24"/>
          <w:szCs w:val="24"/>
          <w:lang w:val="fr-FR"/>
        </w:rPr>
        <w:t>q</w:t>
      </w:r>
      <w:r w:rsidR="00EC6C38" w:rsidRPr="003B5708">
        <w:rPr>
          <w:rFonts w:ascii="Arial" w:hAnsi="Arial" w:cs="Arial"/>
          <w:iCs/>
          <w:sz w:val="24"/>
          <w:szCs w:val="24"/>
          <w:lang w:val="fr-FR"/>
        </w:rPr>
        <w:t>, d</w:t>
      </w:r>
      <w:r w:rsidR="005475C9" w:rsidRPr="003B5708">
        <w:rPr>
          <w:rFonts w:ascii="Arial" w:hAnsi="Arial" w:cs="Arial"/>
          <w:iCs/>
          <w:sz w:val="24"/>
          <w:szCs w:val="24"/>
          <w:lang w:val="fr-FR"/>
        </w:rPr>
        <w:t>’</w:t>
      </w:r>
      <w:r w:rsidR="00EC6C38" w:rsidRPr="003B5708">
        <w:rPr>
          <w:rFonts w:ascii="Arial" w:hAnsi="Arial" w:cs="Arial"/>
          <w:iCs/>
          <w:sz w:val="24"/>
          <w:szCs w:val="24"/>
          <w:lang w:val="fr-FR"/>
        </w:rPr>
        <w:t xml:space="preserve">où le patriarche est sorti </w:t>
      </w:r>
      <w:proofErr w:type="gramStart"/>
      <w:r w:rsidR="00EC6C38" w:rsidRPr="003B5708">
        <w:rPr>
          <w:rFonts w:ascii="Arial" w:hAnsi="Arial" w:cs="Arial"/>
          <w:iCs/>
          <w:sz w:val="24"/>
          <w:szCs w:val="24"/>
          <w:lang w:val="fr-FR"/>
        </w:rPr>
        <w:t>marqué</w:t>
      </w:r>
      <w:proofErr w:type="gramEnd"/>
      <w:r w:rsidR="00EC6C38" w:rsidRPr="003B5708">
        <w:rPr>
          <w:rFonts w:ascii="Arial" w:hAnsi="Arial" w:cs="Arial"/>
          <w:iCs/>
          <w:sz w:val="24"/>
          <w:szCs w:val="24"/>
          <w:lang w:val="fr-FR"/>
        </w:rPr>
        <w:t xml:space="preserve"> à vie (Gen </w:t>
      </w:r>
      <w:r w:rsidR="00EC6C38" w:rsidRPr="003B5708">
        <w:rPr>
          <w:rFonts w:ascii="Arial" w:hAnsi="Arial" w:cs="Arial"/>
          <w:b/>
          <w:bCs/>
          <w:iCs/>
          <w:color w:val="0D0D0D" w:themeColor="text1" w:themeTint="F2"/>
          <w:sz w:val="24"/>
          <w:szCs w:val="24"/>
          <w:lang w:val="fr-FR"/>
        </w:rPr>
        <w:t>32,</w:t>
      </w:r>
      <w:r w:rsidR="00EC6C38" w:rsidRPr="003B5708">
        <w:rPr>
          <w:rFonts w:ascii="Arial" w:hAnsi="Arial" w:cs="Arial"/>
          <w:iCs/>
          <w:sz w:val="24"/>
          <w:szCs w:val="24"/>
          <w:lang w:val="fr-FR"/>
        </w:rPr>
        <w:t>32</w:t>
      </w:r>
      <w:r w:rsidR="00C82322" w:rsidRPr="003B5708">
        <w:rPr>
          <w:rFonts w:ascii="Arial" w:hAnsi="Arial" w:cs="Arial"/>
          <w:iCs/>
          <w:sz w:val="24"/>
          <w:szCs w:val="24"/>
          <w:lang w:val="fr-FR"/>
        </w:rPr>
        <w:t>).</w:t>
      </w:r>
      <w:r w:rsidR="00EA4759" w:rsidRPr="003B5708">
        <w:rPr>
          <w:rFonts w:ascii="Arial" w:hAnsi="Arial" w:cs="Arial"/>
          <w:iCs/>
          <w:sz w:val="24"/>
          <w:szCs w:val="24"/>
          <w:lang w:val="fr-FR"/>
        </w:rPr>
        <w:t xml:space="preserve"> </w:t>
      </w:r>
    </w:p>
    <w:p w14:paraId="2D59ABAB" w14:textId="77777777" w:rsidR="00C82322" w:rsidRPr="003B5708" w:rsidRDefault="00C82322" w:rsidP="00773BC4">
      <w:pPr>
        <w:ind w:firstLine="708"/>
        <w:jc w:val="both"/>
        <w:rPr>
          <w:rFonts w:ascii="Arial" w:hAnsi="Arial" w:cs="Arial"/>
          <w:iCs/>
          <w:sz w:val="24"/>
          <w:szCs w:val="24"/>
          <w:lang w:val="fr-FR"/>
        </w:rPr>
      </w:pPr>
    </w:p>
    <w:p w14:paraId="74FA9915" w14:textId="078FA92C" w:rsidR="00EC6C38" w:rsidRPr="003B5708" w:rsidRDefault="000A2692" w:rsidP="00773BC4">
      <w:pPr>
        <w:ind w:firstLine="708"/>
        <w:jc w:val="both"/>
        <w:rPr>
          <w:rFonts w:ascii="Arial" w:hAnsi="Arial" w:cs="Arial"/>
          <w:iCs/>
          <w:sz w:val="24"/>
          <w:szCs w:val="24"/>
          <w:lang w:val="fr-FR"/>
        </w:rPr>
      </w:pPr>
      <w:r w:rsidRPr="003B5708">
        <w:rPr>
          <w:rFonts w:ascii="Arial" w:hAnsi="Arial" w:cs="Arial"/>
          <w:iCs/>
          <w:sz w:val="24"/>
          <w:szCs w:val="24"/>
          <w:lang w:val="fr-FR"/>
        </w:rPr>
        <w:t xml:space="preserve">Ces deux images bibliques expriment bien le sens de tout encouragement à un chemin de formation. </w:t>
      </w:r>
      <w:r w:rsidR="00EC6C38" w:rsidRPr="003B5708">
        <w:rPr>
          <w:rFonts w:ascii="Arial" w:hAnsi="Arial" w:cs="Arial"/>
          <w:iCs/>
          <w:sz w:val="24"/>
          <w:szCs w:val="24"/>
          <w:lang w:val="fr-FR"/>
        </w:rPr>
        <w:t>D</w:t>
      </w:r>
      <w:r w:rsidR="005475C9" w:rsidRPr="003B5708">
        <w:rPr>
          <w:rFonts w:ascii="Arial" w:hAnsi="Arial" w:cs="Arial"/>
          <w:iCs/>
          <w:sz w:val="24"/>
          <w:szCs w:val="24"/>
          <w:lang w:val="fr-FR"/>
        </w:rPr>
        <w:t>’</w:t>
      </w:r>
      <w:r w:rsidR="00EC6C38" w:rsidRPr="003B5708">
        <w:rPr>
          <w:rFonts w:ascii="Arial" w:hAnsi="Arial" w:cs="Arial"/>
          <w:iCs/>
          <w:sz w:val="24"/>
          <w:szCs w:val="24"/>
          <w:lang w:val="fr-FR"/>
        </w:rPr>
        <w:t xml:space="preserve">une part, </w:t>
      </w:r>
      <w:r w:rsidRPr="003B5708">
        <w:rPr>
          <w:rFonts w:ascii="Arial" w:hAnsi="Arial" w:cs="Arial"/>
          <w:iCs/>
          <w:sz w:val="24"/>
          <w:szCs w:val="24"/>
          <w:lang w:val="fr-FR"/>
        </w:rPr>
        <w:t xml:space="preserve">elles invitent en effet </w:t>
      </w:r>
      <w:r w:rsidR="00EC6C38" w:rsidRPr="003B5708">
        <w:rPr>
          <w:rFonts w:ascii="Arial" w:hAnsi="Arial" w:cs="Arial"/>
          <w:iCs/>
          <w:sz w:val="24"/>
          <w:szCs w:val="24"/>
          <w:lang w:val="fr-FR"/>
        </w:rPr>
        <w:t xml:space="preserve">à se laisser régénérer </w:t>
      </w:r>
      <w:r w:rsidR="005475C9" w:rsidRPr="003B5708">
        <w:rPr>
          <w:rFonts w:ascii="Arial" w:hAnsi="Arial" w:cs="Arial"/>
          <w:iCs/>
          <w:sz w:val="24"/>
          <w:szCs w:val="24"/>
          <w:lang w:val="fr-FR"/>
        </w:rPr>
        <w:t>« </w:t>
      </w:r>
      <w:r w:rsidR="00EC6C38" w:rsidRPr="003B5708">
        <w:rPr>
          <w:rFonts w:ascii="Arial" w:hAnsi="Arial" w:cs="Arial"/>
          <w:iCs/>
          <w:sz w:val="24"/>
          <w:szCs w:val="24"/>
          <w:lang w:val="fr-FR"/>
        </w:rPr>
        <w:t>d</w:t>
      </w:r>
      <w:r w:rsidR="005475C9" w:rsidRPr="003B5708">
        <w:rPr>
          <w:rFonts w:ascii="Arial" w:hAnsi="Arial" w:cs="Arial"/>
          <w:iCs/>
          <w:sz w:val="24"/>
          <w:szCs w:val="24"/>
          <w:lang w:val="fr-FR"/>
        </w:rPr>
        <w:t>’</w:t>
      </w:r>
      <w:r w:rsidR="00EC6C38" w:rsidRPr="003B5708">
        <w:rPr>
          <w:rFonts w:ascii="Arial" w:hAnsi="Arial" w:cs="Arial"/>
          <w:iCs/>
          <w:sz w:val="24"/>
          <w:szCs w:val="24"/>
          <w:lang w:val="fr-FR"/>
        </w:rPr>
        <w:t>en haut</w:t>
      </w:r>
      <w:r w:rsidR="005475C9" w:rsidRPr="003B5708">
        <w:rPr>
          <w:rFonts w:ascii="Arial" w:hAnsi="Arial" w:cs="Arial"/>
          <w:iCs/>
          <w:sz w:val="24"/>
          <w:szCs w:val="24"/>
          <w:lang w:val="fr-FR"/>
        </w:rPr>
        <w:t> »</w:t>
      </w:r>
      <w:r w:rsidR="00EC6C38" w:rsidRPr="003B5708">
        <w:rPr>
          <w:rFonts w:ascii="Arial" w:hAnsi="Arial" w:cs="Arial"/>
          <w:iCs/>
          <w:sz w:val="24"/>
          <w:szCs w:val="24"/>
          <w:lang w:val="fr-FR"/>
        </w:rPr>
        <w:t xml:space="preserve"> et toujours </w:t>
      </w:r>
      <w:r w:rsidR="005475C9" w:rsidRPr="003B5708">
        <w:rPr>
          <w:rFonts w:ascii="Arial" w:hAnsi="Arial" w:cs="Arial"/>
          <w:iCs/>
          <w:sz w:val="24"/>
          <w:szCs w:val="24"/>
          <w:lang w:val="fr-FR"/>
        </w:rPr>
        <w:t>« </w:t>
      </w:r>
      <w:r w:rsidR="00EC6C38" w:rsidRPr="003B5708">
        <w:rPr>
          <w:rFonts w:ascii="Arial" w:hAnsi="Arial" w:cs="Arial"/>
          <w:iCs/>
          <w:sz w:val="24"/>
          <w:szCs w:val="24"/>
          <w:lang w:val="fr-FR"/>
        </w:rPr>
        <w:t>à nouveau</w:t>
      </w:r>
      <w:r w:rsidR="005475C9" w:rsidRPr="003B5708">
        <w:rPr>
          <w:rFonts w:ascii="Arial" w:hAnsi="Arial" w:cs="Arial"/>
          <w:iCs/>
          <w:sz w:val="24"/>
          <w:szCs w:val="24"/>
          <w:lang w:val="fr-FR"/>
        </w:rPr>
        <w:t xml:space="preserve"> » </w:t>
      </w:r>
      <w:r w:rsidR="00EC6C38" w:rsidRPr="003B5708">
        <w:rPr>
          <w:rFonts w:ascii="Arial" w:hAnsi="Arial" w:cs="Arial"/>
          <w:iCs/>
          <w:sz w:val="24"/>
          <w:szCs w:val="24"/>
          <w:lang w:val="fr-FR"/>
        </w:rPr>
        <w:t xml:space="preserve">(le sens du terme grec </w:t>
      </w:r>
      <w:r w:rsidR="00EC6C38" w:rsidRPr="003B5708">
        <w:rPr>
          <w:rFonts w:ascii="Arial" w:hAnsi="Arial" w:cs="Arial"/>
          <w:i/>
          <w:sz w:val="24"/>
          <w:szCs w:val="24"/>
          <w:lang w:val="fr-FR"/>
        </w:rPr>
        <w:t>anōthen</w:t>
      </w:r>
      <w:r w:rsidR="005475C9" w:rsidRPr="003B5708">
        <w:rPr>
          <w:rFonts w:ascii="Arial" w:hAnsi="Arial" w:cs="Arial"/>
          <w:iCs/>
          <w:sz w:val="24"/>
          <w:szCs w:val="24"/>
          <w:lang w:val="fr-FR"/>
        </w:rPr>
        <w:t xml:space="preserve"> est double </w:t>
      </w:r>
      <w:r w:rsidR="00EC6C38" w:rsidRPr="003B5708">
        <w:rPr>
          <w:rFonts w:ascii="Arial" w:hAnsi="Arial" w:cs="Arial"/>
          <w:iCs/>
          <w:sz w:val="24"/>
          <w:szCs w:val="24"/>
          <w:lang w:val="fr-FR"/>
        </w:rPr>
        <w:t xml:space="preserve">: </w:t>
      </w:r>
      <w:r w:rsidR="005475C9" w:rsidRPr="003B5708">
        <w:rPr>
          <w:rFonts w:ascii="Arial" w:hAnsi="Arial" w:cs="Arial"/>
          <w:iCs/>
          <w:sz w:val="24"/>
          <w:szCs w:val="24"/>
          <w:lang w:val="fr-FR"/>
        </w:rPr>
        <w:t>« </w:t>
      </w:r>
      <w:r w:rsidR="00EC6C38" w:rsidRPr="003B5708">
        <w:rPr>
          <w:rFonts w:ascii="Arial" w:hAnsi="Arial" w:cs="Arial"/>
          <w:iCs/>
          <w:sz w:val="24"/>
          <w:szCs w:val="24"/>
          <w:lang w:val="fr-FR"/>
        </w:rPr>
        <w:t>d</w:t>
      </w:r>
      <w:r w:rsidR="005475C9" w:rsidRPr="003B5708">
        <w:rPr>
          <w:rFonts w:ascii="Arial" w:hAnsi="Arial" w:cs="Arial"/>
          <w:iCs/>
          <w:sz w:val="24"/>
          <w:szCs w:val="24"/>
          <w:lang w:val="fr-FR"/>
        </w:rPr>
        <w:t>’</w:t>
      </w:r>
      <w:r w:rsidR="00EC6C38" w:rsidRPr="003B5708">
        <w:rPr>
          <w:rFonts w:ascii="Arial" w:hAnsi="Arial" w:cs="Arial"/>
          <w:iCs/>
          <w:sz w:val="24"/>
          <w:szCs w:val="24"/>
          <w:lang w:val="fr-FR"/>
        </w:rPr>
        <w:t>en haut</w:t>
      </w:r>
      <w:r w:rsidR="005475C9" w:rsidRPr="003B5708">
        <w:rPr>
          <w:rFonts w:ascii="Arial" w:hAnsi="Arial" w:cs="Arial"/>
          <w:iCs/>
          <w:sz w:val="24"/>
          <w:szCs w:val="24"/>
          <w:lang w:val="fr-FR"/>
        </w:rPr>
        <w:t> »</w:t>
      </w:r>
      <w:r w:rsidR="00EC6C38" w:rsidRPr="003B5708">
        <w:rPr>
          <w:rFonts w:ascii="Arial" w:hAnsi="Arial" w:cs="Arial"/>
          <w:iCs/>
          <w:sz w:val="24"/>
          <w:szCs w:val="24"/>
          <w:lang w:val="fr-FR"/>
        </w:rPr>
        <w:t xml:space="preserve"> et </w:t>
      </w:r>
      <w:r w:rsidR="005475C9" w:rsidRPr="003B5708">
        <w:rPr>
          <w:rFonts w:ascii="Arial" w:hAnsi="Arial" w:cs="Arial"/>
          <w:iCs/>
          <w:sz w:val="24"/>
          <w:szCs w:val="24"/>
          <w:lang w:val="fr-FR"/>
        </w:rPr>
        <w:t>« à nouveau »</w:t>
      </w:r>
      <w:r w:rsidR="00EC6C38" w:rsidRPr="003B5708">
        <w:rPr>
          <w:rFonts w:ascii="Arial" w:hAnsi="Arial" w:cs="Arial"/>
          <w:iCs/>
          <w:sz w:val="24"/>
          <w:szCs w:val="24"/>
          <w:lang w:val="fr-FR"/>
        </w:rPr>
        <w:t xml:space="preserve">), </w:t>
      </w:r>
      <w:r w:rsidRPr="003B5708">
        <w:rPr>
          <w:rFonts w:ascii="Arial" w:hAnsi="Arial" w:cs="Arial"/>
          <w:iCs/>
          <w:sz w:val="24"/>
          <w:szCs w:val="24"/>
          <w:lang w:val="fr-FR"/>
        </w:rPr>
        <w:t xml:space="preserve">pour </w:t>
      </w:r>
      <w:r w:rsidR="00EC6C38" w:rsidRPr="003B5708">
        <w:rPr>
          <w:rFonts w:ascii="Arial" w:hAnsi="Arial" w:cs="Arial"/>
          <w:iCs/>
          <w:sz w:val="24"/>
          <w:szCs w:val="24"/>
          <w:lang w:val="fr-FR"/>
        </w:rPr>
        <w:t xml:space="preserve">​​voir </w:t>
      </w:r>
      <w:r w:rsidRPr="003B5708">
        <w:rPr>
          <w:rFonts w:ascii="Arial" w:hAnsi="Arial" w:cs="Arial"/>
          <w:iCs/>
          <w:sz w:val="24"/>
          <w:szCs w:val="24"/>
          <w:lang w:val="fr-FR"/>
        </w:rPr>
        <w:t>ainsi se réaliser le</w:t>
      </w:r>
      <w:r w:rsidR="00EC6C38" w:rsidRPr="003B5708">
        <w:rPr>
          <w:rFonts w:ascii="Arial" w:hAnsi="Arial" w:cs="Arial"/>
          <w:iCs/>
          <w:sz w:val="24"/>
          <w:szCs w:val="24"/>
          <w:lang w:val="fr-FR"/>
        </w:rPr>
        <w:t xml:space="preserve"> </w:t>
      </w:r>
      <w:r w:rsidR="005475C9" w:rsidRPr="003B5708">
        <w:rPr>
          <w:rFonts w:ascii="Arial" w:hAnsi="Arial" w:cs="Arial"/>
          <w:iCs/>
          <w:sz w:val="24"/>
          <w:szCs w:val="24"/>
          <w:lang w:val="fr-FR"/>
        </w:rPr>
        <w:t>« </w:t>
      </w:r>
      <w:r w:rsidR="00EC6C38" w:rsidRPr="003B5708">
        <w:rPr>
          <w:rFonts w:ascii="Arial" w:hAnsi="Arial" w:cs="Arial"/>
          <w:iCs/>
          <w:sz w:val="24"/>
          <w:szCs w:val="24"/>
          <w:lang w:val="fr-FR"/>
        </w:rPr>
        <w:t>Royaume de Dieu</w:t>
      </w:r>
      <w:r w:rsidR="005475C9" w:rsidRPr="003B5708">
        <w:rPr>
          <w:rFonts w:ascii="Arial" w:hAnsi="Arial" w:cs="Arial"/>
          <w:iCs/>
          <w:sz w:val="24"/>
          <w:szCs w:val="24"/>
          <w:lang w:val="fr-FR"/>
        </w:rPr>
        <w:t> »</w:t>
      </w:r>
      <w:r w:rsidR="00EC6C38" w:rsidRPr="003B5708">
        <w:rPr>
          <w:rFonts w:ascii="Arial" w:hAnsi="Arial" w:cs="Arial"/>
          <w:iCs/>
          <w:sz w:val="24"/>
          <w:szCs w:val="24"/>
          <w:lang w:val="fr-FR"/>
        </w:rPr>
        <w:t>, l</w:t>
      </w:r>
      <w:r w:rsidR="005475C9" w:rsidRPr="003B5708">
        <w:rPr>
          <w:rFonts w:ascii="Arial" w:hAnsi="Arial" w:cs="Arial"/>
          <w:iCs/>
          <w:sz w:val="24"/>
          <w:szCs w:val="24"/>
          <w:lang w:val="fr-FR"/>
        </w:rPr>
        <w:t>’</w:t>
      </w:r>
      <w:r w:rsidR="00EC6C38" w:rsidRPr="003B5708">
        <w:rPr>
          <w:rFonts w:ascii="Arial" w:hAnsi="Arial" w:cs="Arial"/>
          <w:iCs/>
          <w:sz w:val="24"/>
          <w:szCs w:val="24"/>
          <w:lang w:val="fr-FR"/>
        </w:rPr>
        <w:t>accomplissement de la promesse de Dieu dans sa propre vie</w:t>
      </w:r>
      <w:r w:rsidRPr="003B5708">
        <w:rPr>
          <w:rFonts w:ascii="Arial" w:hAnsi="Arial" w:cs="Arial"/>
          <w:iCs/>
          <w:sz w:val="24"/>
          <w:szCs w:val="24"/>
          <w:lang w:val="fr-FR"/>
        </w:rPr>
        <w:t>. D’autre part</w:t>
      </w:r>
      <w:r w:rsidR="002F77DC" w:rsidRPr="003B5708">
        <w:rPr>
          <w:rFonts w:ascii="Arial" w:hAnsi="Arial" w:cs="Arial"/>
          <w:iCs/>
          <w:sz w:val="24"/>
          <w:szCs w:val="24"/>
          <w:lang w:val="fr-FR"/>
        </w:rPr>
        <w:t>,</w:t>
      </w:r>
      <w:r w:rsidRPr="003B5708">
        <w:rPr>
          <w:rFonts w:ascii="Arial" w:hAnsi="Arial" w:cs="Arial"/>
          <w:iCs/>
          <w:sz w:val="24"/>
          <w:szCs w:val="24"/>
          <w:lang w:val="fr-FR"/>
        </w:rPr>
        <w:t xml:space="preserve"> elles</w:t>
      </w:r>
      <w:r w:rsidR="00EC6C38" w:rsidRPr="003B5708">
        <w:rPr>
          <w:rFonts w:ascii="Arial" w:hAnsi="Arial" w:cs="Arial"/>
          <w:iCs/>
          <w:sz w:val="24"/>
          <w:szCs w:val="24"/>
          <w:lang w:val="fr-FR"/>
        </w:rPr>
        <w:t xml:space="preserve"> </w:t>
      </w:r>
      <w:r w:rsidRPr="003B5708">
        <w:rPr>
          <w:rFonts w:ascii="Arial" w:hAnsi="Arial" w:cs="Arial"/>
          <w:iCs/>
          <w:sz w:val="24"/>
          <w:szCs w:val="24"/>
          <w:lang w:val="fr-FR"/>
        </w:rPr>
        <w:t xml:space="preserve">appellent à </w:t>
      </w:r>
      <w:r w:rsidR="00EC6C38" w:rsidRPr="003B5708">
        <w:rPr>
          <w:rFonts w:ascii="Arial" w:hAnsi="Arial" w:cs="Arial"/>
          <w:iCs/>
          <w:sz w:val="24"/>
          <w:szCs w:val="24"/>
          <w:lang w:val="fr-FR"/>
        </w:rPr>
        <w:t xml:space="preserve">assumer </w:t>
      </w:r>
      <w:r w:rsidRPr="003B5708">
        <w:rPr>
          <w:rFonts w:ascii="Arial" w:hAnsi="Arial" w:cs="Arial"/>
          <w:iCs/>
          <w:sz w:val="24"/>
          <w:szCs w:val="24"/>
          <w:lang w:val="fr-FR"/>
        </w:rPr>
        <w:t>jusqu’au bout</w:t>
      </w:r>
      <w:r w:rsidR="00EC6C38" w:rsidRPr="003B5708">
        <w:rPr>
          <w:rFonts w:ascii="Arial" w:hAnsi="Arial" w:cs="Arial"/>
          <w:iCs/>
          <w:sz w:val="24"/>
          <w:szCs w:val="24"/>
          <w:lang w:val="fr-FR"/>
        </w:rPr>
        <w:t xml:space="preserve"> cette </w:t>
      </w:r>
      <w:r w:rsidRPr="003B5708">
        <w:rPr>
          <w:rFonts w:ascii="Arial" w:hAnsi="Arial" w:cs="Arial"/>
          <w:iCs/>
          <w:sz w:val="24"/>
          <w:szCs w:val="24"/>
          <w:lang w:val="fr-FR"/>
        </w:rPr>
        <w:t>« </w:t>
      </w:r>
      <w:r w:rsidR="00EC6C38" w:rsidRPr="003B5708">
        <w:rPr>
          <w:rFonts w:ascii="Arial" w:hAnsi="Arial" w:cs="Arial"/>
          <w:iCs/>
          <w:sz w:val="24"/>
          <w:szCs w:val="24"/>
          <w:lang w:val="fr-FR"/>
        </w:rPr>
        <w:t>lutte</w:t>
      </w:r>
      <w:r w:rsidRPr="003B5708">
        <w:rPr>
          <w:rFonts w:ascii="Arial" w:hAnsi="Arial" w:cs="Arial"/>
          <w:iCs/>
          <w:sz w:val="24"/>
          <w:szCs w:val="24"/>
          <w:lang w:val="fr-FR"/>
        </w:rPr>
        <w:t> »</w:t>
      </w:r>
      <w:r w:rsidR="00EC6C38" w:rsidRPr="003B5708">
        <w:rPr>
          <w:rFonts w:ascii="Arial" w:hAnsi="Arial" w:cs="Arial"/>
          <w:iCs/>
          <w:sz w:val="24"/>
          <w:szCs w:val="24"/>
          <w:lang w:val="fr-FR"/>
        </w:rPr>
        <w:t xml:space="preserve"> qui, symbole de la condition de l</w:t>
      </w:r>
      <w:r w:rsidRPr="003B5708">
        <w:rPr>
          <w:rFonts w:ascii="Arial" w:hAnsi="Arial" w:cs="Arial"/>
          <w:iCs/>
          <w:sz w:val="24"/>
          <w:szCs w:val="24"/>
          <w:lang w:val="fr-FR"/>
        </w:rPr>
        <w:t>’</w:t>
      </w:r>
      <w:r w:rsidR="00EC6C38" w:rsidRPr="003B5708">
        <w:rPr>
          <w:rFonts w:ascii="Arial" w:hAnsi="Arial" w:cs="Arial"/>
          <w:iCs/>
          <w:sz w:val="24"/>
          <w:szCs w:val="24"/>
          <w:lang w:val="fr-FR"/>
        </w:rPr>
        <w:t xml:space="preserve">homme, trouve dans la </w:t>
      </w:r>
      <w:r w:rsidRPr="003B5708">
        <w:rPr>
          <w:rFonts w:ascii="Arial" w:hAnsi="Arial" w:cs="Arial"/>
          <w:iCs/>
          <w:sz w:val="24"/>
          <w:szCs w:val="24"/>
          <w:lang w:val="fr-FR"/>
        </w:rPr>
        <w:t>« </w:t>
      </w:r>
      <w:r w:rsidR="00EC6C38" w:rsidRPr="003B5708">
        <w:rPr>
          <w:rFonts w:ascii="Arial" w:hAnsi="Arial" w:cs="Arial"/>
          <w:iCs/>
          <w:sz w:val="24"/>
          <w:szCs w:val="24"/>
          <w:lang w:val="fr-FR"/>
        </w:rPr>
        <w:t>co</w:t>
      </w:r>
      <w:r w:rsidR="002F77DC" w:rsidRPr="003B5708">
        <w:rPr>
          <w:rFonts w:ascii="Arial" w:hAnsi="Arial" w:cs="Arial"/>
          <w:iCs/>
          <w:sz w:val="24"/>
          <w:szCs w:val="24"/>
          <w:lang w:val="fr-FR"/>
        </w:rPr>
        <w:t>nfrontati</w:t>
      </w:r>
      <w:r w:rsidR="00EC6C38" w:rsidRPr="003B5708">
        <w:rPr>
          <w:rFonts w:ascii="Arial" w:hAnsi="Arial" w:cs="Arial"/>
          <w:iCs/>
          <w:sz w:val="24"/>
          <w:szCs w:val="24"/>
          <w:lang w:val="fr-FR"/>
        </w:rPr>
        <w:t>on</w:t>
      </w:r>
      <w:r w:rsidRPr="003B5708">
        <w:rPr>
          <w:rFonts w:ascii="Arial" w:hAnsi="Arial" w:cs="Arial"/>
          <w:iCs/>
          <w:sz w:val="24"/>
          <w:szCs w:val="24"/>
          <w:lang w:val="fr-FR"/>
        </w:rPr>
        <w:t> »</w:t>
      </w:r>
      <w:r w:rsidR="00EC6C38" w:rsidRPr="003B5708">
        <w:rPr>
          <w:rFonts w:ascii="Arial" w:hAnsi="Arial" w:cs="Arial"/>
          <w:iCs/>
          <w:sz w:val="24"/>
          <w:szCs w:val="24"/>
          <w:lang w:val="fr-FR"/>
        </w:rPr>
        <w:t xml:space="preserve"> avec Dieu son point le plus dramatique et, en même temps, </w:t>
      </w:r>
      <w:r w:rsidRPr="003B5708">
        <w:rPr>
          <w:rFonts w:ascii="Arial" w:hAnsi="Arial" w:cs="Arial"/>
          <w:iCs/>
          <w:sz w:val="24"/>
          <w:szCs w:val="24"/>
          <w:lang w:val="fr-FR"/>
        </w:rPr>
        <w:t>le plus exaltant.</w:t>
      </w:r>
      <w:r w:rsidR="00EC6C38" w:rsidRPr="003B5708">
        <w:rPr>
          <w:rFonts w:ascii="Arial" w:hAnsi="Arial" w:cs="Arial"/>
          <w:iCs/>
          <w:sz w:val="24"/>
          <w:szCs w:val="24"/>
          <w:lang w:val="fr-FR"/>
        </w:rPr>
        <w:t xml:space="preserve"> </w:t>
      </w:r>
    </w:p>
    <w:p w14:paraId="00129EB3" w14:textId="77777777" w:rsidR="000A2692" w:rsidRPr="003B5708" w:rsidRDefault="000A2692" w:rsidP="005475C9">
      <w:pPr>
        <w:ind w:firstLine="708"/>
        <w:jc w:val="both"/>
        <w:rPr>
          <w:rFonts w:ascii="Arial" w:hAnsi="Arial" w:cs="Arial"/>
          <w:iCs/>
          <w:sz w:val="24"/>
          <w:szCs w:val="24"/>
          <w:lang w:val="fr-FR"/>
        </w:rPr>
      </w:pPr>
    </w:p>
    <w:p w14:paraId="4CCFA301" w14:textId="3B0D6AF1" w:rsidR="00EC6C38" w:rsidRPr="003B5708" w:rsidRDefault="00EC6C38" w:rsidP="000A2692">
      <w:pPr>
        <w:ind w:firstLine="708"/>
        <w:jc w:val="both"/>
        <w:rPr>
          <w:rFonts w:ascii="Arial" w:hAnsi="Arial" w:cs="Arial"/>
          <w:iCs/>
          <w:sz w:val="24"/>
          <w:szCs w:val="24"/>
          <w:lang w:val="fr-FR"/>
        </w:rPr>
      </w:pPr>
      <w:r w:rsidRPr="003B5708">
        <w:rPr>
          <w:rFonts w:ascii="Arial" w:hAnsi="Arial" w:cs="Arial"/>
          <w:iCs/>
          <w:sz w:val="24"/>
          <w:szCs w:val="24"/>
          <w:lang w:val="fr-FR"/>
        </w:rPr>
        <w:t>C</w:t>
      </w:r>
      <w:r w:rsidR="000A2692" w:rsidRPr="003B5708">
        <w:rPr>
          <w:rFonts w:ascii="Arial" w:hAnsi="Arial" w:cs="Arial"/>
          <w:iCs/>
          <w:sz w:val="24"/>
          <w:szCs w:val="24"/>
          <w:lang w:val="fr-FR"/>
        </w:rPr>
        <w:t>’</w:t>
      </w:r>
      <w:r w:rsidRPr="003B5708">
        <w:rPr>
          <w:rFonts w:ascii="Arial" w:hAnsi="Arial" w:cs="Arial"/>
          <w:iCs/>
          <w:sz w:val="24"/>
          <w:szCs w:val="24"/>
          <w:lang w:val="fr-FR"/>
        </w:rPr>
        <w:t xml:space="preserve">est à partir de ces suggestions que </w:t>
      </w:r>
      <w:r w:rsidR="00FD4A2E" w:rsidRPr="003B5708">
        <w:rPr>
          <w:rFonts w:ascii="Arial" w:hAnsi="Arial" w:cs="Arial"/>
          <w:iCs/>
          <w:sz w:val="24"/>
          <w:szCs w:val="24"/>
          <w:lang w:val="fr-FR"/>
        </w:rPr>
        <w:t xml:space="preserve">se présente </w:t>
      </w:r>
      <w:r w:rsidRPr="003B5708">
        <w:rPr>
          <w:rFonts w:ascii="Arial" w:hAnsi="Arial" w:cs="Arial"/>
          <w:iCs/>
          <w:sz w:val="24"/>
          <w:szCs w:val="24"/>
          <w:lang w:val="fr-FR"/>
        </w:rPr>
        <w:t>l</w:t>
      </w:r>
      <w:r w:rsidR="00FD4A2E" w:rsidRPr="003B5708">
        <w:rPr>
          <w:rFonts w:ascii="Arial" w:hAnsi="Arial" w:cs="Arial"/>
          <w:iCs/>
          <w:sz w:val="24"/>
          <w:szCs w:val="24"/>
          <w:lang w:val="fr-FR"/>
        </w:rPr>
        <w:t>’</w:t>
      </w:r>
      <w:r w:rsidRPr="003B5708">
        <w:rPr>
          <w:rFonts w:ascii="Arial" w:hAnsi="Arial" w:cs="Arial"/>
          <w:iCs/>
          <w:sz w:val="24"/>
          <w:szCs w:val="24"/>
          <w:lang w:val="fr-FR"/>
        </w:rPr>
        <w:t>invitation à lire le deuxième chapitre d</w:t>
      </w:r>
      <w:r w:rsidR="00FD4A2E" w:rsidRPr="003B5708">
        <w:rPr>
          <w:rFonts w:ascii="Arial" w:hAnsi="Arial" w:cs="Arial"/>
          <w:iCs/>
          <w:sz w:val="24"/>
          <w:szCs w:val="24"/>
          <w:lang w:val="fr-FR"/>
        </w:rPr>
        <w:t>es</w:t>
      </w:r>
      <w:r w:rsidRPr="003B5708">
        <w:rPr>
          <w:rFonts w:ascii="Arial" w:hAnsi="Arial" w:cs="Arial"/>
          <w:iCs/>
          <w:sz w:val="24"/>
          <w:szCs w:val="24"/>
          <w:lang w:val="fr-FR"/>
        </w:rPr>
        <w:t xml:space="preserve"> Constitution</w:t>
      </w:r>
      <w:r w:rsidR="00FD4A2E" w:rsidRPr="003B5708">
        <w:rPr>
          <w:rFonts w:ascii="Arial" w:hAnsi="Arial" w:cs="Arial"/>
          <w:iCs/>
          <w:sz w:val="24"/>
          <w:szCs w:val="24"/>
          <w:lang w:val="fr-FR"/>
        </w:rPr>
        <w:t>s</w:t>
      </w:r>
      <w:r w:rsidRPr="003B5708">
        <w:rPr>
          <w:rFonts w:ascii="Arial" w:hAnsi="Arial" w:cs="Arial"/>
          <w:iCs/>
          <w:sz w:val="24"/>
          <w:szCs w:val="24"/>
          <w:lang w:val="fr-FR"/>
        </w:rPr>
        <w:t xml:space="preserve"> des </w:t>
      </w:r>
      <w:r w:rsidR="002F77DC" w:rsidRPr="003B5708">
        <w:rPr>
          <w:rFonts w:ascii="Arial" w:hAnsi="Arial" w:cs="Arial"/>
          <w:iCs/>
          <w:sz w:val="24"/>
          <w:szCs w:val="24"/>
          <w:lang w:val="fr-FR"/>
        </w:rPr>
        <w:t>f</w:t>
      </w:r>
      <w:r w:rsidRPr="003B5708">
        <w:rPr>
          <w:rFonts w:ascii="Arial" w:hAnsi="Arial" w:cs="Arial"/>
          <w:iCs/>
          <w:sz w:val="24"/>
          <w:szCs w:val="24"/>
          <w:lang w:val="fr-FR"/>
        </w:rPr>
        <w:t xml:space="preserve">rères </w:t>
      </w:r>
      <w:r w:rsidR="002F77DC" w:rsidRPr="003B5708">
        <w:rPr>
          <w:rFonts w:ascii="Arial" w:hAnsi="Arial" w:cs="Arial"/>
          <w:iCs/>
          <w:sz w:val="24"/>
          <w:szCs w:val="24"/>
          <w:lang w:val="fr-FR"/>
        </w:rPr>
        <w:t>m</w:t>
      </w:r>
      <w:r w:rsidRPr="003B5708">
        <w:rPr>
          <w:rFonts w:ascii="Arial" w:hAnsi="Arial" w:cs="Arial"/>
          <w:iCs/>
          <w:sz w:val="24"/>
          <w:szCs w:val="24"/>
          <w:lang w:val="fr-FR"/>
        </w:rPr>
        <w:t xml:space="preserve">ineurs </w:t>
      </w:r>
      <w:r w:rsidR="002F77DC" w:rsidRPr="003B5708">
        <w:rPr>
          <w:rFonts w:ascii="Arial" w:hAnsi="Arial" w:cs="Arial"/>
          <w:iCs/>
          <w:sz w:val="24"/>
          <w:szCs w:val="24"/>
          <w:lang w:val="fr-FR"/>
        </w:rPr>
        <w:t>c</w:t>
      </w:r>
      <w:r w:rsidRPr="003B5708">
        <w:rPr>
          <w:rFonts w:ascii="Arial" w:hAnsi="Arial" w:cs="Arial"/>
          <w:iCs/>
          <w:sz w:val="24"/>
          <w:szCs w:val="24"/>
          <w:lang w:val="fr-FR"/>
        </w:rPr>
        <w:t>apucins, approuvée</w:t>
      </w:r>
      <w:r w:rsidR="00FD4A2E" w:rsidRPr="003B5708">
        <w:rPr>
          <w:rFonts w:ascii="Arial" w:hAnsi="Arial" w:cs="Arial"/>
          <w:iCs/>
          <w:sz w:val="24"/>
          <w:szCs w:val="24"/>
          <w:lang w:val="fr-FR"/>
        </w:rPr>
        <w:t>s</w:t>
      </w:r>
      <w:r w:rsidRPr="003B5708">
        <w:rPr>
          <w:rFonts w:ascii="Arial" w:hAnsi="Arial" w:cs="Arial"/>
          <w:iCs/>
          <w:sz w:val="24"/>
          <w:szCs w:val="24"/>
          <w:lang w:val="fr-FR"/>
        </w:rPr>
        <w:t xml:space="preserve"> et confirmée</w:t>
      </w:r>
      <w:r w:rsidR="00FD4A2E" w:rsidRPr="003B5708">
        <w:rPr>
          <w:rFonts w:ascii="Arial" w:hAnsi="Arial" w:cs="Arial"/>
          <w:iCs/>
          <w:sz w:val="24"/>
          <w:szCs w:val="24"/>
          <w:lang w:val="fr-FR"/>
        </w:rPr>
        <w:t>s</w:t>
      </w:r>
      <w:r w:rsidRPr="003B5708">
        <w:rPr>
          <w:rFonts w:ascii="Arial" w:hAnsi="Arial" w:cs="Arial"/>
          <w:iCs/>
          <w:sz w:val="24"/>
          <w:szCs w:val="24"/>
          <w:lang w:val="fr-FR"/>
        </w:rPr>
        <w:t xml:space="preserve"> le 4 octobre 2013 par la Congrégation </w:t>
      </w:r>
      <w:r w:rsidR="00FD4A2E" w:rsidRPr="003B5708">
        <w:rPr>
          <w:rFonts w:ascii="Arial" w:hAnsi="Arial" w:cs="Arial"/>
          <w:iCs/>
          <w:sz w:val="24"/>
          <w:szCs w:val="24"/>
          <w:lang w:val="fr-FR"/>
        </w:rPr>
        <w:t>pour les</w:t>
      </w:r>
      <w:r w:rsidRPr="003B5708">
        <w:rPr>
          <w:rFonts w:ascii="Arial" w:hAnsi="Arial" w:cs="Arial"/>
          <w:iCs/>
          <w:sz w:val="24"/>
          <w:szCs w:val="24"/>
          <w:lang w:val="fr-FR"/>
        </w:rPr>
        <w:t xml:space="preserve"> Instituts de Vie Consacrée et </w:t>
      </w:r>
      <w:r w:rsidR="00FD4A2E" w:rsidRPr="003B5708">
        <w:rPr>
          <w:rFonts w:ascii="Arial" w:hAnsi="Arial" w:cs="Arial"/>
          <w:iCs/>
          <w:sz w:val="24"/>
          <w:szCs w:val="24"/>
          <w:lang w:val="fr-FR"/>
        </w:rPr>
        <w:t>l</w:t>
      </w:r>
      <w:r w:rsidRPr="003B5708">
        <w:rPr>
          <w:rFonts w:ascii="Arial" w:hAnsi="Arial" w:cs="Arial"/>
          <w:iCs/>
          <w:sz w:val="24"/>
          <w:szCs w:val="24"/>
          <w:lang w:val="fr-FR"/>
        </w:rPr>
        <w:t>es Sociétés de Vie Apostolique et promulguée</w:t>
      </w:r>
      <w:r w:rsidR="00FD4A2E" w:rsidRPr="003B5708">
        <w:rPr>
          <w:rFonts w:ascii="Arial" w:hAnsi="Arial" w:cs="Arial"/>
          <w:iCs/>
          <w:sz w:val="24"/>
          <w:szCs w:val="24"/>
          <w:lang w:val="fr-FR"/>
        </w:rPr>
        <w:t>s</w:t>
      </w:r>
      <w:r w:rsidRPr="003B5708">
        <w:rPr>
          <w:rFonts w:ascii="Arial" w:hAnsi="Arial" w:cs="Arial"/>
          <w:iCs/>
          <w:sz w:val="24"/>
          <w:szCs w:val="24"/>
          <w:lang w:val="fr-FR"/>
        </w:rPr>
        <w:t xml:space="preserve"> le 8 </w:t>
      </w:r>
      <w:r w:rsidR="00FD4A2E" w:rsidRPr="003B5708">
        <w:rPr>
          <w:rFonts w:ascii="Arial" w:hAnsi="Arial" w:cs="Arial"/>
          <w:iCs/>
          <w:sz w:val="24"/>
          <w:szCs w:val="24"/>
          <w:lang w:val="fr-FR"/>
        </w:rPr>
        <w:t>d</w:t>
      </w:r>
      <w:r w:rsidRPr="003B5708">
        <w:rPr>
          <w:rFonts w:ascii="Arial" w:hAnsi="Arial" w:cs="Arial"/>
          <w:iCs/>
          <w:sz w:val="24"/>
          <w:szCs w:val="24"/>
          <w:lang w:val="fr-FR"/>
        </w:rPr>
        <w:t xml:space="preserve">écembre 2013, après un </w:t>
      </w:r>
      <w:r w:rsidR="00FD4A2E" w:rsidRPr="003B5708">
        <w:rPr>
          <w:rFonts w:ascii="Arial" w:hAnsi="Arial" w:cs="Arial"/>
          <w:iCs/>
          <w:sz w:val="24"/>
          <w:szCs w:val="24"/>
          <w:lang w:val="fr-FR"/>
        </w:rPr>
        <w:t>ample travail</w:t>
      </w:r>
      <w:r w:rsidRPr="003B5708">
        <w:rPr>
          <w:rFonts w:ascii="Arial" w:hAnsi="Arial" w:cs="Arial"/>
          <w:iCs/>
          <w:sz w:val="24"/>
          <w:szCs w:val="24"/>
          <w:lang w:val="fr-FR"/>
        </w:rPr>
        <w:t xml:space="preserve"> de réflexion, </w:t>
      </w:r>
      <w:r w:rsidR="00FD4A2E" w:rsidRPr="003B5708">
        <w:rPr>
          <w:rFonts w:ascii="Arial" w:hAnsi="Arial" w:cs="Arial"/>
          <w:iCs/>
          <w:sz w:val="24"/>
          <w:szCs w:val="24"/>
          <w:lang w:val="fr-FR"/>
        </w:rPr>
        <w:t>de révision et de mis</w:t>
      </w:r>
      <w:r w:rsidRPr="003B5708">
        <w:rPr>
          <w:rFonts w:ascii="Arial" w:hAnsi="Arial" w:cs="Arial"/>
          <w:iCs/>
          <w:sz w:val="24"/>
          <w:szCs w:val="24"/>
          <w:lang w:val="fr-FR"/>
        </w:rPr>
        <w:t xml:space="preserve">e à jour. </w:t>
      </w:r>
      <w:r w:rsidR="00FD4A2E" w:rsidRPr="003B5708">
        <w:rPr>
          <w:rFonts w:ascii="Arial" w:hAnsi="Arial" w:cs="Arial"/>
          <w:iCs/>
          <w:sz w:val="24"/>
          <w:szCs w:val="24"/>
          <w:lang w:val="fr-FR"/>
        </w:rPr>
        <w:t>C</w:t>
      </w:r>
      <w:r w:rsidRPr="003B5708">
        <w:rPr>
          <w:rFonts w:ascii="Arial" w:hAnsi="Arial" w:cs="Arial"/>
          <w:iCs/>
          <w:sz w:val="24"/>
          <w:szCs w:val="24"/>
          <w:lang w:val="fr-FR"/>
        </w:rPr>
        <w:t>e deuxième chapitre est consacré à</w:t>
      </w:r>
      <w:r w:rsidR="00FD4A2E" w:rsidRPr="003B5708">
        <w:rPr>
          <w:rFonts w:ascii="Arial" w:hAnsi="Arial" w:cs="Arial"/>
          <w:iCs/>
          <w:sz w:val="24"/>
          <w:szCs w:val="24"/>
          <w:lang w:val="fr-FR"/>
        </w:rPr>
        <w:t xml:space="preserve"> </w:t>
      </w:r>
      <w:r w:rsidRPr="003B5708">
        <w:rPr>
          <w:rFonts w:ascii="Arial" w:hAnsi="Arial" w:cs="Arial"/>
          <w:iCs/>
          <w:sz w:val="24"/>
          <w:szCs w:val="24"/>
          <w:lang w:val="fr-FR"/>
        </w:rPr>
        <w:t>:</w:t>
      </w:r>
      <w:r w:rsidRPr="003B5708">
        <w:rPr>
          <w:rFonts w:ascii="Arial" w:hAnsi="Arial" w:cs="Arial"/>
          <w:i/>
          <w:sz w:val="24"/>
          <w:szCs w:val="24"/>
          <w:lang w:val="fr-FR"/>
        </w:rPr>
        <w:t xml:space="preserve"> </w:t>
      </w:r>
      <w:r w:rsidR="002F77DC" w:rsidRPr="003B5708">
        <w:rPr>
          <w:rFonts w:ascii="Arial" w:hAnsi="Arial" w:cs="Arial"/>
          <w:i/>
          <w:sz w:val="24"/>
          <w:szCs w:val="24"/>
          <w:lang w:val="fr-FR"/>
        </w:rPr>
        <w:t>l</w:t>
      </w:r>
      <w:r w:rsidRPr="003B5708">
        <w:rPr>
          <w:rFonts w:ascii="Arial" w:hAnsi="Arial" w:cs="Arial"/>
          <w:i/>
          <w:sz w:val="24"/>
          <w:szCs w:val="24"/>
          <w:lang w:val="fr-FR"/>
        </w:rPr>
        <w:t>a vocation à notre vie et la formation des frères</w:t>
      </w:r>
      <w:r w:rsidRPr="003B5708">
        <w:rPr>
          <w:rFonts w:ascii="Arial" w:hAnsi="Arial" w:cs="Arial"/>
          <w:iCs/>
          <w:sz w:val="24"/>
          <w:szCs w:val="24"/>
          <w:lang w:val="fr-FR"/>
        </w:rPr>
        <w:t xml:space="preserve">. Sans vouloir </w:t>
      </w:r>
      <w:r w:rsidR="00FD4A2E" w:rsidRPr="003B5708">
        <w:rPr>
          <w:rFonts w:ascii="Arial" w:hAnsi="Arial" w:cs="Arial"/>
          <w:iCs/>
          <w:sz w:val="24"/>
          <w:szCs w:val="24"/>
          <w:lang w:val="fr-FR"/>
        </w:rPr>
        <w:t>nous engager</w:t>
      </w:r>
      <w:r w:rsidRPr="003B5708">
        <w:rPr>
          <w:rFonts w:ascii="Arial" w:hAnsi="Arial" w:cs="Arial"/>
          <w:iCs/>
          <w:sz w:val="24"/>
          <w:szCs w:val="24"/>
          <w:lang w:val="fr-FR"/>
        </w:rPr>
        <w:t xml:space="preserve"> dans une analyse critique du texte dans toutes ses parties, nous entendons </w:t>
      </w:r>
      <w:r w:rsidR="00FD4A2E" w:rsidRPr="003B5708">
        <w:rPr>
          <w:rFonts w:ascii="Arial" w:hAnsi="Arial" w:cs="Arial"/>
          <w:iCs/>
          <w:sz w:val="24"/>
          <w:szCs w:val="24"/>
          <w:lang w:val="fr-FR"/>
        </w:rPr>
        <w:t>offrir</w:t>
      </w:r>
      <w:r w:rsidRPr="003B5708">
        <w:rPr>
          <w:rFonts w:ascii="Arial" w:hAnsi="Arial" w:cs="Arial"/>
          <w:iCs/>
          <w:sz w:val="24"/>
          <w:szCs w:val="24"/>
          <w:lang w:val="fr-FR"/>
        </w:rPr>
        <w:t xml:space="preserve"> des pistes de lecture</w:t>
      </w:r>
      <w:r w:rsidR="00EA4759" w:rsidRPr="003B5708">
        <w:rPr>
          <w:rFonts w:ascii="Arial" w:hAnsi="Arial" w:cs="Arial"/>
          <w:iCs/>
          <w:sz w:val="24"/>
          <w:szCs w:val="24"/>
          <w:lang w:val="fr-FR"/>
        </w:rPr>
        <w:t xml:space="preserve"> </w:t>
      </w:r>
      <w:r w:rsidR="005364AC" w:rsidRPr="003B5708">
        <w:rPr>
          <w:rFonts w:ascii="Arial" w:hAnsi="Arial" w:cs="Arial"/>
          <w:iCs/>
          <w:sz w:val="24"/>
          <w:szCs w:val="24"/>
          <w:lang w:val="fr-FR"/>
        </w:rPr>
        <w:t>–</w:t>
      </w:r>
      <w:r w:rsidR="00EA4759" w:rsidRPr="003B5708">
        <w:rPr>
          <w:rFonts w:ascii="Arial" w:hAnsi="Arial" w:cs="Arial"/>
          <w:iCs/>
          <w:sz w:val="24"/>
          <w:szCs w:val="24"/>
          <w:lang w:val="fr-FR"/>
        </w:rPr>
        <w:t xml:space="preserve"> </w:t>
      </w:r>
      <w:r w:rsidR="001D0E59" w:rsidRPr="003B5708">
        <w:rPr>
          <w:rFonts w:ascii="Arial" w:hAnsi="Arial" w:cs="Arial"/>
          <w:iCs/>
          <w:sz w:val="24"/>
          <w:szCs w:val="24"/>
          <w:lang w:val="fr-FR"/>
        </w:rPr>
        <w:t xml:space="preserve">et </w:t>
      </w:r>
      <w:r w:rsidR="005364AC" w:rsidRPr="003B5708">
        <w:rPr>
          <w:rFonts w:ascii="Arial" w:hAnsi="Arial" w:cs="Arial"/>
          <w:iCs/>
          <w:sz w:val="24"/>
          <w:szCs w:val="24"/>
          <w:lang w:val="fr-FR"/>
        </w:rPr>
        <w:t xml:space="preserve">des </w:t>
      </w:r>
      <w:r w:rsidRPr="003B5708">
        <w:rPr>
          <w:rFonts w:ascii="Arial" w:hAnsi="Arial" w:cs="Arial"/>
          <w:iCs/>
          <w:sz w:val="24"/>
          <w:szCs w:val="24"/>
          <w:lang w:val="fr-FR"/>
        </w:rPr>
        <w:t xml:space="preserve">observations critiques </w:t>
      </w:r>
      <w:r w:rsidR="00FD4A2E" w:rsidRPr="003B5708">
        <w:rPr>
          <w:rFonts w:ascii="Arial" w:hAnsi="Arial" w:cs="Arial"/>
          <w:iCs/>
          <w:sz w:val="24"/>
          <w:szCs w:val="24"/>
          <w:lang w:val="fr-FR"/>
        </w:rPr>
        <w:t>–</w:t>
      </w:r>
      <w:r w:rsidRPr="003B5708">
        <w:rPr>
          <w:rFonts w:ascii="Arial" w:hAnsi="Arial" w:cs="Arial"/>
          <w:iCs/>
          <w:sz w:val="24"/>
          <w:szCs w:val="24"/>
          <w:lang w:val="fr-FR"/>
        </w:rPr>
        <w:t xml:space="preserve"> mettant en évidence les </w:t>
      </w:r>
      <w:r w:rsidR="00FD4A2E" w:rsidRPr="003B5708">
        <w:rPr>
          <w:rFonts w:ascii="Arial" w:hAnsi="Arial" w:cs="Arial"/>
          <w:iCs/>
          <w:sz w:val="24"/>
          <w:szCs w:val="24"/>
          <w:lang w:val="fr-FR"/>
        </w:rPr>
        <w:t>axes</w:t>
      </w:r>
      <w:r w:rsidRPr="003B5708">
        <w:rPr>
          <w:rFonts w:ascii="Arial" w:hAnsi="Arial" w:cs="Arial"/>
          <w:iCs/>
          <w:sz w:val="24"/>
          <w:szCs w:val="24"/>
          <w:lang w:val="fr-FR"/>
        </w:rPr>
        <w:t xml:space="preserve"> fondamentaux, les questions ouvertes</w:t>
      </w:r>
      <w:r w:rsidR="001D0E59" w:rsidRPr="003B5708">
        <w:rPr>
          <w:rFonts w:ascii="Arial" w:hAnsi="Arial" w:cs="Arial"/>
          <w:iCs/>
          <w:sz w:val="24"/>
          <w:szCs w:val="24"/>
          <w:lang w:val="fr-FR"/>
        </w:rPr>
        <w:t xml:space="preserve"> et</w:t>
      </w:r>
      <w:r w:rsidRPr="003B5708">
        <w:rPr>
          <w:rFonts w:ascii="Arial" w:hAnsi="Arial" w:cs="Arial"/>
          <w:iCs/>
          <w:sz w:val="24"/>
          <w:szCs w:val="24"/>
          <w:lang w:val="fr-FR"/>
        </w:rPr>
        <w:t xml:space="preserve"> les questions qui peuvent </w:t>
      </w:r>
      <w:r w:rsidR="00EA4759" w:rsidRPr="003B5708">
        <w:rPr>
          <w:rFonts w:ascii="Arial" w:hAnsi="Arial" w:cs="Arial"/>
          <w:iCs/>
          <w:sz w:val="24"/>
          <w:szCs w:val="24"/>
          <w:lang w:val="fr-FR"/>
        </w:rPr>
        <w:t>surgir à</w:t>
      </w:r>
      <w:r w:rsidRPr="003B5708">
        <w:rPr>
          <w:rFonts w:ascii="Arial" w:hAnsi="Arial" w:cs="Arial"/>
          <w:iCs/>
          <w:sz w:val="24"/>
          <w:szCs w:val="24"/>
          <w:lang w:val="fr-FR"/>
        </w:rPr>
        <w:t xml:space="preserve"> la lecture d</w:t>
      </w:r>
      <w:r w:rsidR="00EA4759" w:rsidRPr="003B5708">
        <w:rPr>
          <w:rFonts w:ascii="Arial" w:hAnsi="Arial" w:cs="Arial"/>
          <w:iCs/>
          <w:sz w:val="24"/>
          <w:szCs w:val="24"/>
          <w:lang w:val="fr-FR"/>
        </w:rPr>
        <w:t>’un</w:t>
      </w:r>
      <w:r w:rsidRPr="003B5708">
        <w:rPr>
          <w:rFonts w:ascii="Arial" w:hAnsi="Arial" w:cs="Arial"/>
          <w:iCs/>
          <w:sz w:val="24"/>
          <w:szCs w:val="24"/>
          <w:lang w:val="fr-FR"/>
        </w:rPr>
        <w:t xml:space="preserve"> </w:t>
      </w:r>
      <w:r w:rsidR="005364AC" w:rsidRPr="003B5708">
        <w:rPr>
          <w:rFonts w:ascii="Arial" w:hAnsi="Arial" w:cs="Arial"/>
          <w:iCs/>
          <w:sz w:val="24"/>
          <w:szCs w:val="24"/>
          <w:lang w:val="fr-FR"/>
        </w:rPr>
        <w:t>texte</w:t>
      </w:r>
      <w:r w:rsidR="00EA0F0B" w:rsidRPr="003B5708">
        <w:rPr>
          <w:rFonts w:ascii="Arial" w:hAnsi="Arial" w:cs="Arial"/>
          <w:iCs/>
          <w:sz w:val="24"/>
          <w:szCs w:val="24"/>
          <w:lang w:val="fr-FR"/>
        </w:rPr>
        <w:t xml:space="preserve"> </w:t>
      </w:r>
      <w:r w:rsidR="00EA4759" w:rsidRPr="003B5708">
        <w:rPr>
          <w:rFonts w:ascii="Arial" w:hAnsi="Arial" w:cs="Arial"/>
          <w:sz w:val="24"/>
          <w:szCs w:val="24"/>
          <w:lang w:val="fr-FR"/>
        </w:rPr>
        <w:t xml:space="preserve">se rapportant </w:t>
      </w:r>
      <w:r w:rsidR="00C82322" w:rsidRPr="003B5708">
        <w:rPr>
          <w:rFonts w:ascii="Arial" w:hAnsi="Arial" w:cs="Arial"/>
          <w:sz w:val="24"/>
          <w:szCs w:val="24"/>
          <w:lang w:val="fr-FR"/>
        </w:rPr>
        <w:t>aux</w:t>
      </w:r>
      <w:r w:rsidR="005364AC" w:rsidRPr="003B5708">
        <w:rPr>
          <w:rFonts w:ascii="Arial" w:hAnsi="Arial" w:cs="Arial"/>
          <w:sz w:val="24"/>
          <w:szCs w:val="24"/>
          <w:lang w:val="fr-FR"/>
        </w:rPr>
        <w:t xml:space="preserve"> conditions</w:t>
      </w:r>
      <w:r w:rsidR="00EA0F0B" w:rsidRPr="003B5708">
        <w:rPr>
          <w:rFonts w:ascii="Arial" w:hAnsi="Arial" w:cs="Arial"/>
          <w:sz w:val="24"/>
          <w:szCs w:val="24"/>
          <w:lang w:val="fr-FR"/>
        </w:rPr>
        <w:t xml:space="preserve"> </w:t>
      </w:r>
      <w:r w:rsidR="00EA4759" w:rsidRPr="003B5708">
        <w:rPr>
          <w:rFonts w:ascii="Arial" w:hAnsi="Arial" w:cs="Arial"/>
          <w:sz w:val="24"/>
          <w:szCs w:val="24"/>
          <w:lang w:val="fr-FR"/>
        </w:rPr>
        <w:t xml:space="preserve">aujourd’hui </w:t>
      </w:r>
      <w:r w:rsidR="005364AC" w:rsidRPr="003B5708">
        <w:rPr>
          <w:rFonts w:ascii="Arial" w:hAnsi="Arial" w:cs="Arial"/>
          <w:sz w:val="24"/>
          <w:szCs w:val="24"/>
          <w:lang w:val="fr-FR"/>
        </w:rPr>
        <w:t>requises pour</w:t>
      </w:r>
      <w:r w:rsidR="00EA0F0B" w:rsidRPr="003B5708">
        <w:rPr>
          <w:rFonts w:ascii="Arial" w:hAnsi="Arial" w:cs="Arial"/>
          <w:sz w:val="24"/>
          <w:szCs w:val="24"/>
          <w:lang w:val="fr-FR"/>
        </w:rPr>
        <w:t xml:space="preserve"> toute formation.</w:t>
      </w:r>
    </w:p>
    <w:p w14:paraId="59DA38A0" w14:textId="77777777" w:rsidR="002F77DC" w:rsidRPr="003B5708" w:rsidRDefault="002F77DC" w:rsidP="000A2692">
      <w:pPr>
        <w:ind w:firstLine="708"/>
        <w:jc w:val="both"/>
        <w:rPr>
          <w:rFonts w:ascii="Arial" w:hAnsi="Arial" w:cs="Arial"/>
          <w:iCs/>
          <w:sz w:val="24"/>
          <w:szCs w:val="24"/>
          <w:lang w:val="fr-FR"/>
        </w:rPr>
      </w:pPr>
    </w:p>
    <w:p w14:paraId="26888084" w14:textId="41322E3B" w:rsidR="00C47C7D" w:rsidRPr="003B5708" w:rsidRDefault="00EC6C38" w:rsidP="00FD4A2E">
      <w:pPr>
        <w:ind w:firstLine="708"/>
        <w:jc w:val="both"/>
        <w:rPr>
          <w:rFonts w:ascii="Arial" w:hAnsi="Arial" w:cs="Arial"/>
          <w:iCs/>
          <w:sz w:val="24"/>
          <w:szCs w:val="24"/>
          <w:lang w:val="fr-FR"/>
        </w:rPr>
      </w:pPr>
      <w:r w:rsidRPr="003B5708">
        <w:rPr>
          <w:rFonts w:ascii="Arial" w:hAnsi="Arial" w:cs="Arial"/>
          <w:iCs/>
          <w:sz w:val="24"/>
          <w:szCs w:val="24"/>
          <w:lang w:val="fr-FR"/>
        </w:rPr>
        <w:t>L</w:t>
      </w:r>
      <w:r w:rsidR="00FD4A2E" w:rsidRPr="003B5708">
        <w:rPr>
          <w:rFonts w:ascii="Arial" w:hAnsi="Arial" w:cs="Arial"/>
          <w:iCs/>
          <w:sz w:val="24"/>
          <w:szCs w:val="24"/>
          <w:lang w:val="fr-FR"/>
        </w:rPr>
        <w:t>’</w:t>
      </w:r>
      <w:r w:rsidRPr="003B5708">
        <w:rPr>
          <w:rFonts w:ascii="Arial" w:hAnsi="Arial" w:cs="Arial"/>
          <w:iCs/>
          <w:sz w:val="24"/>
          <w:szCs w:val="24"/>
          <w:lang w:val="fr-FR"/>
        </w:rPr>
        <w:t xml:space="preserve">analyse du texte constitutionnel </w:t>
      </w:r>
      <w:r w:rsidR="00FD4A2E" w:rsidRPr="003B5708">
        <w:rPr>
          <w:rFonts w:ascii="Arial" w:hAnsi="Arial" w:cs="Arial"/>
          <w:iCs/>
          <w:sz w:val="24"/>
          <w:szCs w:val="24"/>
          <w:lang w:val="fr-FR"/>
        </w:rPr>
        <w:t>recoupe</w:t>
      </w:r>
      <w:r w:rsidRPr="003B5708">
        <w:rPr>
          <w:rFonts w:ascii="Arial" w:hAnsi="Arial" w:cs="Arial"/>
          <w:iCs/>
          <w:sz w:val="24"/>
          <w:szCs w:val="24"/>
          <w:lang w:val="fr-FR"/>
        </w:rPr>
        <w:t xml:space="preserve">, dans la mesure du possible, le travail </w:t>
      </w:r>
      <w:r w:rsidR="00C94BA8" w:rsidRPr="003B5708">
        <w:rPr>
          <w:rFonts w:ascii="Arial" w:hAnsi="Arial" w:cs="Arial"/>
          <w:iCs/>
          <w:sz w:val="24"/>
          <w:szCs w:val="24"/>
          <w:lang w:val="fr-FR"/>
        </w:rPr>
        <w:t>que l’Ordre a effectué</w:t>
      </w:r>
      <w:r w:rsidRPr="003B5708">
        <w:rPr>
          <w:rFonts w:ascii="Arial" w:hAnsi="Arial" w:cs="Arial"/>
          <w:iCs/>
          <w:sz w:val="24"/>
          <w:szCs w:val="24"/>
          <w:lang w:val="fr-FR"/>
        </w:rPr>
        <w:t xml:space="preserve"> au cours du deuxième sexennat d</w:t>
      </w:r>
      <w:r w:rsidR="00FD4A2E" w:rsidRPr="003B5708">
        <w:rPr>
          <w:rFonts w:ascii="Arial" w:hAnsi="Arial" w:cs="Arial"/>
          <w:iCs/>
          <w:sz w:val="24"/>
          <w:szCs w:val="24"/>
          <w:lang w:val="fr-FR"/>
        </w:rPr>
        <w:t>u</w:t>
      </w:r>
      <w:r w:rsidRPr="003B5708">
        <w:rPr>
          <w:rFonts w:ascii="Arial" w:hAnsi="Arial" w:cs="Arial"/>
          <w:iCs/>
          <w:sz w:val="24"/>
          <w:szCs w:val="24"/>
          <w:lang w:val="fr-FR"/>
        </w:rPr>
        <w:t xml:space="preserve"> </w:t>
      </w:r>
      <w:r w:rsidR="002F77DC" w:rsidRPr="003B5708">
        <w:rPr>
          <w:rFonts w:ascii="Arial" w:hAnsi="Arial" w:cs="Arial"/>
          <w:iCs/>
          <w:sz w:val="24"/>
          <w:szCs w:val="24"/>
          <w:lang w:val="fr-FR"/>
        </w:rPr>
        <w:t>f</w:t>
      </w:r>
      <w:r w:rsidRPr="003B5708">
        <w:rPr>
          <w:rFonts w:ascii="Arial" w:hAnsi="Arial" w:cs="Arial"/>
          <w:iCs/>
          <w:sz w:val="24"/>
          <w:szCs w:val="24"/>
          <w:lang w:val="fr-FR"/>
        </w:rPr>
        <w:t>r</w:t>
      </w:r>
      <w:r w:rsidR="00FD4A2E" w:rsidRPr="003B5708">
        <w:rPr>
          <w:rFonts w:ascii="Arial" w:hAnsi="Arial" w:cs="Arial"/>
          <w:iCs/>
          <w:sz w:val="24"/>
          <w:szCs w:val="24"/>
          <w:lang w:val="fr-FR"/>
        </w:rPr>
        <w:t>ère</w:t>
      </w:r>
      <w:r w:rsidRPr="003B5708">
        <w:rPr>
          <w:rFonts w:ascii="Arial" w:hAnsi="Arial" w:cs="Arial"/>
          <w:iCs/>
          <w:sz w:val="24"/>
          <w:szCs w:val="24"/>
          <w:lang w:val="fr-FR"/>
        </w:rPr>
        <w:t xml:space="preserve"> Mauro (2012-2018) en </w:t>
      </w:r>
      <w:r w:rsidR="00FD4A2E" w:rsidRPr="003B5708">
        <w:rPr>
          <w:rFonts w:ascii="Arial" w:hAnsi="Arial" w:cs="Arial"/>
          <w:iCs/>
          <w:sz w:val="24"/>
          <w:szCs w:val="24"/>
          <w:lang w:val="fr-FR"/>
        </w:rPr>
        <w:t>vue</w:t>
      </w:r>
      <w:r w:rsidRPr="003B5708">
        <w:rPr>
          <w:rFonts w:ascii="Arial" w:hAnsi="Arial" w:cs="Arial"/>
          <w:iCs/>
          <w:sz w:val="24"/>
          <w:szCs w:val="24"/>
          <w:lang w:val="fr-FR"/>
        </w:rPr>
        <w:t xml:space="preserve"> </w:t>
      </w:r>
      <w:r w:rsidR="00FD4A2E" w:rsidRPr="003B5708">
        <w:rPr>
          <w:rFonts w:ascii="Arial" w:hAnsi="Arial" w:cs="Arial"/>
          <w:iCs/>
          <w:sz w:val="24"/>
          <w:szCs w:val="24"/>
          <w:lang w:val="fr-FR"/>
        </w:rPr>
        <w:t xml:space="preserve">de </w:t>
      </w:r>
      <w:r w:rsidRPr="003B5708">
        <w:rPr>
          <w:rFonts w:ascii="Arial" w:hAnsi="Arial" w:cs="Arial"/>
          <w:iCs/>
          <w:sz w:val="24"/>
          <w:szCs w:val="24"/>
          <w:lang w:val="fr-FR"/>
        </w:rPr>
        <w:t>l</w:t>
      </w:r>
      <w:r w:rsidR="00FD4A2E" w:rsidRPr="003B5708">
        <w:rPr>
          <w:rFonts w:ascii="Arial" w:hAnsi="Arial" w:cs="Arial"/>
          <w:iCs/>
          <w:sz w:val="24"/>
          <w:szCs w:val="24"/>
          <w:lang w:val="fr-FR"/>
        </w:rPr>
        <w:t>’</w:t>
      </w:r>
      <w:r w:rsidRPr="003B5708">
        <w:rPr>
          <w:rFonts w:ascii="Arial" w:hAnsi="Arial" w:cs="Arial"/>
          <w:iCs/>
          <w:sz w:val="24"/>
          <w:szCs w:val="24"/>
          <w:lang w:val="fr-FR"/>
        </w:rPr>
        <w:t>élaboration d</w:t>
      </w:r>
      <w:r w:rsidR="00FD4A2E" w:rsidRPr="003B5708">
        <w:rPr>
          <w:rFonts w:ascii="Arial" w:hAnsi="Arial" w:cs="Arial"/>
          <w:iCs/>
          <w:sz w:val="24"/>
          <w:szCs w:val="24"/>
          <w:lang w:val="fr-FR"/>
        </w:rPr>
        <w:t>’</w:t>
      </w:r>
      <w:r w:rsidRPr="003B5708">
        <w:rPr>
          <w:rFonts w:ascii="Arial" w:hAnsi="Arial" w:cs="Arial"/>
          <w:iCs/>
          <w:sz w:val="24"/>
          <w:szCs w:val="24"/>
          <w:lang w:val="fr-FR"/>
        </w:rPr>
        <w:t xml:space="preserve">une </w:t>
      </w:r>
      <w:r w:rsidRPr="003B5708">
        <w:rPr>
          <w:rFonts w:ascii="Arial" w:hAnsi="Arial" w:cs="Arial"/>
          <w:i/>
          <w:sz w:val="24"/>
          <w:szCs w:val="24"/>
          <w:lang w:val="fr-FR"/>
        </w:rPr>
        <w:t>Ratio Formationis Generalis</w:t>
      </w:r>
      <w:r w:rsidR="00FD4A2E" w:rsidRPr="003B5708">
        <w:rPr>
          <w:rFonts w:ascii="Arial" w:hAnsi="Arial" w:cs="Arial"/>
          <w:iCs/>
          <w:sz w:val="24"/>
          <w:szCs w:val="24"/>
          <w:lang w:val="fr-FR"/>
        </w:rPr>
        <w:t xml:space="preserve"> </w:t>
      </w:r>
      <w:r w:rsidRPr="003B5708">
        <w:rPr>
          <w:rFonts w:ascii="Arial" w:hAnsi="Arial" w:cs="Arial"/>
          <w:iCs/>
          <w:sz w:val="24"/>
          <w:szCs w:val="24"/>
          <w:lang w:val="fr-FR"/>
        </w:rPr>
        <w:t xml:space="preserve">; un chemin qui </w:t>
      </w:r>
      <w:r w:rsidR="00B93224" w:rsidRPr="003B5708">
        <w:rPr>
          <w:rFonts w:ascii="Arial" w:hAnsi="Arial" w:cs="Arial"/>
          <w:iCs/>
          <w:sz w:val="24"/>
          <w:szCs w:val="24"/>
          <w:lang w:val="fr-FR"/>
        </w:rPr>
        <w:t>a abouti à</w:t>
      </w:r>
      <w:r w:rsidRPr="003B5708">
        <w:rPr>
          <w:rFonts w:ascii="Arial" w:hAnsi="Arial" w:cs="Arial"/>
          <w:iCs/>
          <w:sz w:val="24"/>
          <w:szCs w:val="24"/>
          <w:lang w:val="fr-FR"/>
        </w:rPr>
        <w:t xml:space="preserve"> la promulgation de la </w:t>
      </w:r>
      <w:r w:rsidRPr="003B5708">
        <w:rPr>
          <w:rFonts w:ascii="Arial" w:hAnsi="Arial" w:cs="Arial"/>
          <w:i/>
          <w:sz w:val="24"/>
          <w:szCs w:val="24"/>
          <w:lang w:val="fr-FR"/>
        </w:rPr>
        <w:t xml:space="preserve">Ratio </w:t>
      </w:r>
      <w:r w:rsidRPr="003B5708">
        <w:rPr>
          <w:rFonts w:ascii="Arial" w:hAnsi="Arial" w:cs="Arial"/>
          <w:i/>
          <w:sz w:val="24"/>
          <w:szCs w:val="24"/>
          <w:lang w:val="la-Latn"/>
        </w:rPr>
        <w:t>Formationis Ordinis Fratrum Minorum Cappuccinorum</w:t>
      </w:r>
      <w:r w:rsidRPr="003B5708">
        <w:rPr>
          <w:rFonts w:ascii="Arial" w:hAnsi="Arial" w:cs="Arial"/>
          <w:iCs/>
          <w:sz w:val="24"/>
          <w:szCs w:val="24"/>
          <w:lang w:val="la-Latn"/>
        </w:rPr>
        <w:t xml:space="preserve"> </w:t>
      </w:r>
      <w:r w:rsidRPr="003B5708">
        <w:rPr>
          <w:rFonts w:ascii="Arial" w:hAnsi="Arial" w:cs="Arial"/>
          <w:iCs/>
          <w:sz w:val="24"/>
          <w:szCs w:val="24"/>
          <w:lang w:val="fr-FR"/>
        </w:rPr>
        <w:t xml:space="preserve">[RF] le 8 décembre 2019, </w:t>
      </w:r>
      <w:r w:rsidR="00B93224" w:rsidRPr="003B5708">
        <w:rPr>
          <w:rFonts w:ascii="Arial" w:hAnsi="Arial" w:cs="Arial"/>
          <w:iCs/>
          <w:sz w:val="24"/>
          <w:szCs w:val="24"/>
          <w:lang w:val="fr-FR"/>
        </w:rPr>
        <w:t xml:space="preserve">en </w:t>
      </w:r>
      <w:r w:rsidRPr="003B5708">
        <w:rPr>
          <w:rFonts w:ascii="Arial" w:hAnsi="Arial" w:cs="Arial"/>
          <w:iCs/>
          <w:sz w:val="24"/>
          <w:szCs w:val="24"/>
          <w:lang w:val="fr-FR"/>
        </w:rPr>
        <w:t>la solennité de l</w:t>
      </w:r>
      <w:r w:rsidR="00B93224" w:rsidRPr="003B5708">
        <w:rPr>
          <w:rFonts w:ascii="Arial" w:hAnsi="Arial" w:cs="Arial"/>
          <w:iCs/>
          <w:sz w:val="24"/>
          <w:szCs w:val="24"/>
          <w:lang w:val="fr-FR"/>
        </w:rPr>
        <w:t>’</w:t>
      </w:r>
      <w:r w:rsidRPr="003B5708">
        <w:rPr>
          <w:rFonts w:ascii="Arial" w:hAnsi="Arial" w:cs="Arial"/>
          <w:iCs/>
          <w:sz w:val="24"/>
          <w:szCs w:val="24"/>
          <w:lang w:val="fr-FR"/>
        </w:rPr>
        <w:t>Immaculée Conception de la Bienheureuse Vierge Marie, patronne de l</w:t>
      </w:r>
      <w:r w:rsidR="00B93224" w:rsidRPr="003B5708">
        <w:rPr>
          <w:rFonts w:ascii="Arial" w:hAnsi="Arial" w:cs="Arial"/>
          <w:iCs/>
          <w:sz w:val="24"/>
          <w:szCs w:val="24"/>
          <w:lang w:val="fr-FR"/>
        </w:rPr>
        <w:t>’</w:t>
      </w:r>
      <w:r w:rsidRPr="003B5708">
        <w:rPr>
          <w:rFonts w:ascii="Arial" w:hAnsi="Arial" w:cs="Arial"/>
          <w:iCs/>
          <w:sz w:val="24"/>
          <w:szCs w:val="24"/>
          <w:lang w:val="fr-FR"/>
        </w:rPr>
        <w:t xml:space="preserve">Ordre. Comme indiqué dans le </w:t>
      </w:r>
      <w:r w:rsidR="000A675B" w:rsidRPr="003B5708">
        <w:rPr>
          <w:rFonts w:ascii="Arial" w:hAnsi="Arial" w:cs="Arial"/>
          <w:iCs/>
          <w:sz w:val="24"/>
          <w:szCs w:val="24"/>
          <w:lang w:val="fr-FR"/>
        </w:rPr>
        <w:t>préambule</w:t>
      </w:r>
      <w:r w:rsidRPr="003B5708">
        <w:rPr>
          <w:rFonts w:ascii="Arial" w:hAnsi="Arial" w:cs="Arial"/>
          <w:iCs/>
          <w:sz w:val="24"/>
          <w:szCs w:val="24"/>
          <w:lang w:val="fr-FR"/>
        </w:rPr>
        <w:t xml:space="preserve">, </w:t>
      </w:r>
      <w:r w:rsidR="00B93224" w:rsidRPr="003B5708">
        <w:rPr>
          <w:rFonts w:ascii="Arial" w:hAnsi="Arial" w:cs="Arial"/>
          <w:iCs/>
          <w:sz w:val="24"/>
          <w:szCs w:val="24"/>
          <w:lang w:val="fr-FR"/>
        </w:rPr>
        <w:t>« </w:t>
      </w:r>
      <w:r w:rsidRPr="003B5708">
        <w:rPr>
          <w:rFonts w:ascii="Arial" w:hAnsi="Arial" w:cs="Arial"/>
          <w:iCs/>
          <w:sz w:val="24"/>
          <w:szCs w:val="24"/>
          <w:lang w:val="fr-FR"/>
        </w:rPr>
        <w:t xml:space="preserve">la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actuelle, en harmonie avec l</w:t>
      </w:r>
      <w:r w:rsidR="00B93224" w:rsidRPr="003B5708">
        <w:rPr>
          <w:rFonts w:ascii="Arial" w:hAnsi="Arial" w:cs="Arial"/>
          <w:iCs/>
          <w:sz w:val="24"/>
          <w:szCs w:val="24"/>
          <w:lang w:val="fr-FR"/>
        </w:rPr>
        <w:t>’</w:t>
      </w:r>
      <w:r w:rsidRPr="003B5708">
        <w:rPr>
          <w:rFonts w:ascii="Arial" w:hAnsi="Arial" w:cs="Arial"/>
          <w:iCs/>
          <w:sz w:val="24"/>
          <w:szCs w:val="24"/>
          <w:lang w:val="fr-FR"/>
        </w:rPr>
        <w:t>esprit de renouveau, est une première application des nouvelles Constitutions au domaine de la formation, dans le but de renforcer l</w:t>
      </w:r>
      <w:r w:rsidR="00B93224" w:rsidRPr="003B5708">
        <w:rPr>
          <w:rFonts w:ascii="Arial" w:hAnsi="Arial" w:cs="Arial"/>
          <w:iCs/>
          <w:sz w:val="24"/>
          <w:szCs w:val="24"/>
          <w:lang w:val="fr-FR"/>
        </w:rPr>
        <w:t>’</w:t>
      </w:r>
      <w:r w:rsidRPr="003B5708">
        <w:rPr>
          <w:rFonts w:ascii="Arial" w:hAnsi="Arial" w:cs="Arial"/>
          <w:iCs/>
          <w:sz w:val="24"/>
          <w:szCs w:val="24"/>
          <w:lang w:val="fr-FR"/>
        </w:rPr>
        <w:t>unité charismatique au sein de la pluralité culturelle</w:t>
      </w:r>
      <w:r w:rsidR="00B93224" w:rsidRPr="003B5708">
        <w:rPr>
          <w:rFonts w:ascii="Arial" w:hAnsi="Arial" w:cs="Arial"/>
          <w:iCs/>
          <w:sz w:val="24"/>
          <w:szCs w:val="24"/>
          <w:lang w:val="fr-FR"/>
        </w:rPr>
        <w:t> »</w:t>
      </w:r>
      <w:r w:rsidRPr="003B5708">
        <w:rPr>
          <w:rFonts w:ascii="Arial" w:hAnsi="Arial" w:cs="Arial"/>
          <w:iCs/>
          <w:sz w:val="24"/>
          <w:szCs w:val="24"/>
          <w:lang w:val="fr-FR"/>
        </w:rPr>
        <w:t xml:space="preserve">. Comparé </w:t>
      </w:r>
      <w:r w:rsidR="00B93224" w:rsidRPr="003B5708">
        <w:rPr>
          <w:rFonts w:ascii="Arial" w:hAnsi="Arial" w:cs="Arial"/>
          <w:iCs/>
          <w:sz w:val="24"/>
          <w:szCs w:val="24"/>
          <w:lang w:val="fr-FR"/>
        </w:rPr>
        <w:t xml:space="preserve">à l’énoncé </w:t>
      </w:r>
      <w:r w:rsidRPr="003B5708">
        <w:rPr>
          <w:rFonts w:ascii="Arial" w:hAnsi="Arial" w:cs="Arial"/>
          <w:iCs/>
          <w:sz w:val="24"/>
          <w:szCs w:val="24"/>
          <w:lang w:val="fr-FR"/>
        </w:rPr>
        <w:t>constitutionnel, le texte de ce</w:t>
      </w:r>
      <w:r w:rsidR="00B93224" w:rsidRPr="003B5708">
        <w:rPr>
          <w:rFonts w:ascii="Arial" w:hAnsi="Arial" w:cs="Arial"/>
          <w:iCs/>
          <w:sz w:val="24"/>
          <w:szCs w:val="24"/>
          <w:lang w:val="fr-FR"/>
        </w:rPr>
        <w:t>tte</w:t>
      </w:r>
      <w:r w:rsidRPr="003B5708">
        <w:rPr>
          <w:rFonts w:ascii="Arial" w:hAnsi="Arial" w:cs="Arial"/>
          <w:iCs/>
          <w:sz w:val="24"/>
          <w:szCs w:val="24"/>
          <w:lang w:val="fr-FR"/>
        </w:rPr>
        <w:t xml:space="preserve"> </w:t>
      </w:r>
      <w:r w:rsidR="00B93224" w:rsidRPr="003B5708">
        <w:rPr>
          <w:rFonts w:ascii="Arial" w:hAnsi="Arial" w:cs="Arial"/>
          <w:i/>
          <w:sz w:val="24"/>
          <w:szCs w:val="24"/>
          <w:lang w:val="fr-FR"/>
        </w:rPr>
        <w:t>Ratio</w:t>
      </w:r>
      <w:r w:rsidR="00B93224" w:rsidRPr="003B5708">
        <w:rPr>
          <w:rFonts w:ascii="Arial" w:hAnsi="Arial" w:cs="Arial"/>
          <w:iCs/>
          <w:sz w:val="24"/>
          <w:szCs w:val="24"/>
          <w:lang w:val="fr-FR"/>
        </w:rPr>
        <w:t xml:space="preserve"> </w:t>
      </w:r>
      <w:r w:rsidRPr="003B5708">
        <w:rPr>
          <w:rFonts w:ascii="Arial" w:hAnsi="Arial" w:cs="Arial"/>
          <w:iCs/>
          <w:sz w:val="24"/>
          <w:szCs w:val="24"/>
          <w:lang w:val="fr-FR"/>
        </w:rPr>
        <w:t>est certainement plus charismatique que juridique</w:t>
      </w:r>
      <w:r w:rsidR="00B93224" w:rsidRPr="003B5708">
        <w:rPr>
          <w:rFonts w:ascii="Arial" w:hAnsi="Arial" w:cs="Arial"/>
          <w:iCs/>
          <w:sz w:val="24"/>
          <w:szCs w:val="24"/>
          <w:lang w:val="fr-FR"/>
        </w:rPr>
        <w:t xml:space="preserve"> </w:t>
      </w:r>
      <w:r w:rsidRPr="003B5708">
        <w:rPr>
          <w:rFonts w:ascii="Arial" w:hAnsi="Arial" w:cs="Arial"/>
          <w:iCs/>
          <w:sz w:val="24"/>
          <w:szCs w:val="24"/>
          <w:lang w:val="fr-FR"/>
        </w:rPr>
        <w:t xml:space="preserve">; avec un caractère nettement franciscain, il a cherché à identifier clairement les contenus essentiels de notre charisme, en les déclinant </w:t>
      </w:r>
      <w:r w:rsidR="00B93224" w:rsidRPr="003B5708">
        <w:rPr>
          <w:rFonts w:ascii="Arial" w:hAnsi="Arial" w:cs="Arial"/>
          <w:iCs/>
          <w:sz w:val="24"/>
          <w:szCs w:val="24"/>
          <w:lang w:val="fr-FR"/>
        </w:rPr>
        <w:t>à l’intérieur</w:t>
      </w:r>
      <w:r w:rsidRPr="003B5708">
        <w:rPr>
          <w:rFonts w:ascii="Arial" w:hAnsi="Arial" w:cs="Arial"/>
          <w:iCs/>
          <w:sz w:val="24"/>
          <w:szCs w:val="24"/>
          <w:lang w:val="fr-FR"/>
        </w:rPr>
        <w:t xml:space="preserve"> </w:t>
      </w:r>
      <w:r w:rsidR="00B93224" w:rsidRPr="003B5708">
        <w:rPr>
          <w:rFonts w:ascii="Arial" w:hAnsi="Arial" w:cs="Arial"/>
          <w:iCs/>
          <w:sz w:val="24"/>
          <w:szCs w:val="24"/>
          <w:lang w:val="fr-FR"/>
        </w:rPr>
        <w:t>d’</w:t>
      </w:r>
      <w:r w:rsidRPr="003B5708">
        <w:rPr>
          <w:rFonts w:ascii="Arial" w:hAnsi="Arial" w:cs="Arial"/>
          <w:iCs/>
          <w:sz w:val="24"/>
          <w:szCs w:val="24"/>
          <w:lang w:val="fr-FR"/>
        </w:rPr>
        <w:t>un chemin progressif de formation.</w:t>
      </w:r>
    </w:p>
    <w:p w14:paraId="6BA30E36" w14:textId="74B1351B" w:rsidR="00B93224" w:rsidRPr="003B5708" w:rsidRDefault="00B93224" w:rsidP="00FD4A2E">
      <w:pPr>
        <w:ind w:firstLine="708"/>
        <w:jc w:val="both"/>
        <w:rPr>
          <w:rFonts w:ascii="Arial" w:hAnsi="Arial" w:cs="Arial"/>
          <w:iCs/>
          <w:sz w:val="24"/>
          <w:szCs w:val="24"/>
          <w:lang w:val="fr-FR"/>
        </w:rPr>
      </w:pPr>
    </w:p>
    <w:p w14:paraId="3651464B" w14:textId="0CCC6C22" w:rsidR="00AC6B46" w:rsidRPr="003B5708" w:rsidRDefault="00AC6B46" w:rsidP="00EA4759">
      <w:pPr>
        <w:pStyle w:val="Commentaire"/>
        <w:ind w:firstLine="708"/>
        <w:jc w:val="both"/>
        <w:rPr>
          <w:rFonts w:ascii="Arial" w:hAnsi="Arial" w:cs="Arial"/>
          <w:sz w:val="24"/>
          <w:szCs w:val="24"/>
          <w:lang w:val="fr-FR"/>
        </w:rPr>
      </w:pPr>
      <w:r w:rsidRPr="003B5708">
        <w:rPr>
          <w:rFonts w:ascii="Arial" w:hAnsi="Arial" w:cs="Arial"/>
          <w:iCs/>
          <w:sz w:val="24"/>
          <w:szCs w:val="24"/>
          <w:lang w:val="fr-FR"/>
        </w:rPr>
        <w:t xml:space="preserve">2. Le deuxième chapitre des Constitutions est certainement, avec le huitième chapitre, l’un de ceux qui soulèvent une problématique plus vive pour la vie de l’Ordre tout </w:t>
      </w:r>
      <w:r w:rsidRPr="003B5708">
        <w:rPr>
          <w:rFonts w:ascii="Arial" w:hAnsi="Arial" w:cs="Arial"/>
          <w:iCs/>
          <w:sz w:val="24"/>
          <w:szCs w:val="24"/>
          <w:lang w:val="fr-FR"/>
        </w:rPr>
        <w:lastRenderedPageBreak/>
        <w:t xml:space="preserve">entier. D’autres thèmes peuvent passer un peu plus sous silence ou inaperçus, mais pas celui qui se réfère à l’initiation et </w:t>
      </w:r>
      <w:r w:rsidR="00AD6B18" w:rsidRPr="003B5708">
        <w:rPr>
          <w:rFonts w:ascii="Arial" w:hAnsi="Arial" w:cs="Arial"/>
          <w:iCs/>
          <w:sz w:val="24"/>
          <w:szCs w:val="24"/>
          <w:lang w:val="fr-FR"/>
        </w:rPr>
        <w:t xml:space="preserve">à </w:t>
      </w:r>
      <w:r w:rsidRPr="003B5708">
        <w:rPr>
          <w:rFonts w:ascii="Arial" w:hAnsi="Arial" w:cs="Arial"/>
          <w:iCs/>
          <w:sz w:val="24"/>
          <w:szCs w:val="24"/>
          <w:lang w:val="fr-FR"/>
        </w:rPr>
        <w:t>la formation à notre vie</w:t>
      </w:r>
      <w:r w:rsidR="00EA4759" w:rsidRPr="003B5708">
        <w:rPr>
          <w:rFonts w:ascii="Arial" w:hAnsi="Arial" w:cs="Arial"/>
          <w:iCs/>
          <w:sz w:val="24"/>
          <w:szCs w:val="24"/>
          <w:lang w:val="fr-FR"/>
        </w:rPr>
        <w:t>,</w:t>
      </w:r>
      <w:r w:rsidRPr="003B5708">
        <w:rPr>
          <w:rFonts w:ascii="Arial" w:hAnsi="Arial" w:cs="Arial"/>
          <w:iCs/>
          <w:sz w:val="24"/>
          <w:szCs w:val="24"/>
          <w:lang w:val="fr-FR"/>
        </w:rPr>
        <w:t xml:space="preserve"> </w:t>
      </w:r>
      <w:r w:rsidR="00EA4759" w:rsidRPr="003B5708">
        <w:rPr>
          <w:rFonts w:ascii="Arial" w:hAnsi="Arial" w:cs="Arial"/>
          <w:iCs/>
          <w:sz w:val="24"/>
          <w:szCs w:val="24"/>
          <w:lang w:val="fr-FR"/>
        </w:rPr>
        <w:t xml:space="preserve">car </w:t>
      </w:r>
      <w:r w:rsidR="005364AC" w:rsidRPr="003B5708">
        <w:rPr>
          <w:rFonts w:ascii="Arial" w:hAnsi="Arial" w:cs="Arial"/>
          <w:iCs/>
          <w:sz w:val="24"/>
          <w:szCs w:val="24"/>
          <w:lang w:val="fr-FR"/>
        </w:rPr>
        <w:t xml:space="preserve">il </w:t>
      </w:r>
      <w:r w:rsidRPr="003B5708">
        <w:rPr>
          <w:rFonts w:ascii="Arial" w:hAnsi="Arial" w:cs="Arial"/>
          <w:iCs/>
          <w:sz w:val="24"/>
          <w:szCs w:val="24"/>
          <w:lang w:val="fr-FR"/>
        </w:rPr>
        <w:t xml:space="preserve">ne fait aucun doute </w:t>
      </w:r>
      <w:r w:rsidR="00756BC6" w:rsidRPr="003B5708">
        <w:rPr>
          <w:rFonts w:ascii="Arial" w:hAnsi="Arial" w:cs="Arial"/>
          <w:sz w:val="24"/>
          <w:szCs w:val="24"/>
          <w:lang w:val="fr-FR"/>
        </w:rPr>
        <w:t>que celui-ci touche de manière plus immédiate à notre sensibilité et à notre cœur</w:t>
      </w:r>
      <w:r w:rsidR="00EA4759" w:rsidRPr="003B5708">
        <w:rPr>
          <w:rFonts w:ascii="Arial" w:hAnsi="Arial" w:cs="Arial"/>
          <w:sz w:val="24"/>
          <w:szCs w:val="24"/>
          <w:lang w:val="fr-FR"/>
        </w:rPr>
        <w:t>.</w:t>
      </w:r>
      <w:r w:rsidRPr="003B5708">
        <w:rPr>
          <w:rFonts w:ascii="Arial" w:hAnsi="Arial" w:cs="Arial"/>
          <w:iCs/>
          <w:sz w:val="24"/>
          <w:szCs w:val="24"/>
          <w:lang w:val="fr-FR"/>
        </w:rPr>
        <w:t xml:space="preserve"> Il décrit notre vie d’abord comme une expérience vécue, puis comme «</w:t>
      </w:r>
      <w:r w:rsidR="009D2C72" w:rsidRPr="003B5708">
        <w:rPr>
          <w:rFonts w:ascii="Arial" w:hAnsi="Arial" w:cs="Arial"/>
          <w:iCs/>
          <w:sz w:val="24"/>
          <w:szCs w:val="24"/>
          <w:lang w:val="fr-FR"/>
        </w:rPr>
        <w:t> </w:t>
      </w:r>
      <w:r w:rsidRPr="003B5708">
        <w:rPr>
          <w:rFonts w:ascii="Arial" w:hAnsi="Arial" w:cs="Arial"/>
          <w:iCs/>
          <w:sz w:val="24"/>
          <w:szCs w:val="24"/>
          <w:lang w:val="fr-FR"/>
        </w:rPr>
        <w:t>contenu » à transmettre et à livrer dans le parcours de formation, initial et permanent.</w:t>
      </w:r>
    </w:p>
    <w:p w14:paraId="1E80B759" w14:textId="77777777" w:rsidR="009D2C72" w:rsidRPr="003B5708" w:rsidRDefault="009D2C72" w:rsidP="00AC6B46">
      <w:pPr>
        <w:ind w:firstLine="708"/>
        <w:jc w:val="both"/>
        <w:rPr>
          <w:rFonts w:ascii="Arial" w:hAnsi="Arial" w:cs="Arial"/>
          <w:iCs/>
          <w:sz w:val="24"/>
          <w:szCs w:val="24"/>
          <w:lang w:val="fr-FR"/>
        </w:rPr>
      </w:pPr>
    </w:p>
    <w:p w14:paraId="67028190" w14:textId="6DB0E0A6" w:rsidR="00AC6B46" w:rsidRPr="003B5708" w:rsidRDefault="00AC6B46" w:rsidP="00AC6B46">
      <w:pPr>
        <w:ind w:firstLine="708"/>
        <w:jc w:val="both"/>
        <w:rPr>
          <w:rFonts w:ascii="Arial" w:hAnsi="Arial" w:cs="Arial"/>
          <w:iCs/>
          <w:sz w:val="24"/>
          <w:szCs w:val="24"/>
          <w:lang w:val="fr-FR"/>
        </w:rPr>
      </w:pPr>
      <w:r w:rsidRPr="003B5708">
        <w:rPr>
          <w:rFonts w:ascii="Arial" w:hAnsi="Arial" w:cs="Arial"/>
          <w:iCs/>
          <w:sz w:val="24"/>
          <w:szCs w:val="24"/>
          <w:lang w:val="fr-FR"/>
        </w:rPr>
        <w:t xml:space="preserve">L’ensemble du processus de renouvellement de l’Ordre, depuis le Chapitre général de 1968 jusqu’à l’approbation définitive des Constitutions renouvelées en 1986, a supposé </w:t>
      </w:r>
      <w:r w:rsidR="00EA4759" w:rsidRPr="003B5708">
        <w:rPr>
          <w:rFonts w:ascii="Arial" w:hAnsi="Arial" w:cs="Arial"/>
          <w:sz w:val="24"/>
          <w:szCs w:val="24"/>
          <w:lang w:val="fr-FR"/>
        </w:rPr>
        <w:t>une évolution</w:t>
      </w:r>
      <w:r w:rsidR="00EA4759" w:rsidRPr="003B5708">
        <w:rPr>
          <w:rFonts w:ascii="Arial" w:hAnsi="Arial" w:cs="Arial"/>
          <w:iCs/>
          <w:sz w:val="24"/>
          <w:szCs w:val="24"/>
          <w:lang w:val="fr-FR"/>
        </w:rPr>
        <w:t xml:space="preserve"> </w:t>
      </w:r>
      <w:r w:rsidR="00EA4759" w:rsidRPr="003B5708">
        <w:rPr>
          <w:rFonts w:ascii="Arial" w:hAnsi="Arial" w:cs="Arial"/>
          <w:sz w:val="24"/>
          <w:szCs w:val="24"/>
          <w:lang w:val="fr-FR"/>
        </w:rPr>
        <w:t>et u</w:t>
      </w:r>
      <w:r w:rsidR="007D79CD" w:rsidRPr="003B5708">
        <w:rPr>
          <w:rFonts w:ascii="Arial" w:hAnsi="Arial" w:cs="Arial"/>
          <w:sz w:val="24"/>
          <w:szCs w:val="24"/>
          <w:lang w:val="fr-FR"/>
        </w:rPr>
        <w:t xml:space="preserve">n ample développement </w:t>
      </w:r>
      <w:r w:rsidRPr="003B5708">
        <w:rPr>
          <w:rFonts w:ascii="Arial" w:hAnsi="Arial" w:cs="Arial"/>
          <w:iCs/>
          <w:sz w:val="24"/>
          <w:szCs w:val="24"/>
          <w:lang w:val="fr-FR"/>
        </w:rPr>
        <w:t xml:space="preserve">du deuxième Chapitre. Il ne pouvait en être autrement, car </w:t>
      </w:r>
      <w:r w:rsidR="007D79CD" w:rsidRPr="003B5708">
        <w:rPr>
          <w:rFonts w:ascii="Arial" w:hAnsi="Arial" w:cs="Arial"/>
          <w:sz w:val="24"/>
          <w:szCs w:val="24"/>
          <w:lang w:val="fr-FR"/>
        </w:rPr>
        <w:t>se former à être des</w:t>
      </w:r>
      <w:r w:rsidRPr="003B5708">
        <w:rPr>
          <w:rFonts w:ascii="Arial" w:hAnsi="Arial" w:cs="Arial"/>
          <w:iCs/>
          <w:sz w:val="24"/>
          <w:szCs w:val="24"/>
          <w:lang w:val="fr-FR"/>
        </w:rPr>
        <w:t xml:space="preserve"> frère</w:t>
      </w:r>
      <w:r w:rsidR="002C7404" w:rsidRPr="003B5708">
        <w:rPr>
          <w:rFonts w:ascii="Arial" w:hAnsi="Arial" w:cs="Arial"/>
          <w:iCs/>
          <w:sz w:val="24"/>
          <w:szCs w:val="24"/>
          <w:lang w:val="fr-FR"/>
        </w:rPr>
        <w:t>s</w:t>
      </w:r>
      <w:r w:rsidRPr="003B5708">
        <w:rPr>
          <w:rFonts w:ascii="Arial" w:hAnsi="Arial" w:cs="Arial"/>
          <w:iCs/>
          <w:sz w:val="24"/>
          <w:szCs w:val="24"/>
          <w:lang w:val="fr-FR"/>
        </w:rPr>
        <w:t xml:space="preserve"> </w:t>
      </w:r>
      <w:r w:rsidR="00785A95" w:rsidRPr="003B5708">
        <w:rPr>
          <w:rFonts w:ascii="Arial" w:hAnsi="Arial" w:cs="Arial"/>
          <w:iCs/>
          <w:sz w:val="24"/>
          <w:szCs w:val="24"/>
          <w:lang w:val="fr-FR"/>
        </w:rPr>
        <w:t>mineurs</w:t>
      </w:r>
      <w:r w:rsidRPr="003B5708">
        <w:rPr>
          <w:rFonts w:ascii="Arial" w:hAnsi="Arial" w:cs="Arial"/>
          <w:iCs/>
          <w:sz w:val="24"/>
          <w:szCs w:val="24"/>
          <w:lang w:val="fr-FR"/>
        </w:rPr>
        <w:t xml:space="preserve"> </w:t>
      </w:r>
      <w:r w:rsidR="009D2C72" w:rsidRPr="003B5708">
        <w:rPr>
          <w:rFonts w:ascii="Arial" w:hAnsi="Arial" w:cs="Arial"/>
          <w:iCs/>
          <w:sz w:val="24"/>
          <w:szCs w:val="24"/>
          <w:lang w:val="fr-FR"/>
        </w:rPr>
        <w:t>est</w:t>
      </w:r>
      <w:r w:rsidRPr="003B5708">
        <w:rPr>
          <w:rFonts w:ascii="Arial" w:hAnsi="Arial" w:cs="Arial"/>
          <w:iCs/>
          <w:sz w:val="24"/>
          <w:szCs w:val="24"/>
          <w:lang w:val="fr-FR"/>
        </w:rPr>
        <w:t xml:space="preserve"> une idée </w:t>
      </w:r>
      <w:r w:rsidR="009078A5" w:rsidRPr="003B5708">
        <w:rPr>
          <w:rFonts w:ascii="Arial" w:hAnsi="Arial" w:cs="Arial"/>
          <w:sz w:val="24"/>
          <w:szCs w:val="24"/>
          <w:lang w:val="fr-FR"/>
        </w:rPr>
        <w:t xml:space="preserve">qui a pris, de manière de plus en plus consciente, beaucoup de place dans notre sensibilité. </w:t>
      </w:r>
      <w:r w:rsidR="002C7404" w:rsidRPr="003B5708">
        <w:rPr>
          <w:rFonts w:ascii="Arial" w:hAnsi="Arial" w:cs="Arial"/>
          <w:iCs/>
          <w:sz w:val="24"/>
          <w:szCs w:val="24"/>
          <w:lang w:val="fr-FR"/>
        </w:rPr>
        <w:t>Lors de</w:t>
      </w:r>
      <w:r w:rsidRPr="003B5708">
        <w:rPr>
          <w:rFonts w:ascii="Arial" w:hAnsi="Arial" w:cs="Arial"/>
          <w:iCs/>
          <w:sz w:val="24"/>
          <w:szCs w:val="24"/>
          <w:lang w:val="fr-FR"/>
        </w:rPr>
        <w:t xml:space="preserve"> la célébration du </w:t>
      </w:r>
      <w:r w:rsidR="002C7404" w:rsidRPr="003B5708">
        <w:rPr>
          <w:rFonts w:ascii="Arial" w:hAnsi="Arial" w:cs="Arial"/>
          <w:iCs/>
          <w:sz w:val="24"/>
          <w:szCs w:val="24"/>
          <w:lang w:val="fr-FR"/>
        </w:rPr>
        <w:t>q</w:t>
      </w:r>
      <w:r w:rsidRPr="003B5708">
        <w:rPr>
          <w:rFonts w:ascii="Arial" w:hAnsi="Arial" w:cs="Arial"/>
          <w:iCs/>
          <w:sz w:val="24"/>
          <w:szCs w:val="24"/>
          <w:lang w:val="fr-FR"/>
        </w:rPr>
        <w:t xml:space="preserve">uatrième Concile Plénier </w:t>
      </w:r>
      <w:r w:rsidR="002C7404" w:rsidRPr="003B5708">
        <w:rPr>
          <w:rFonts w:ascii="Arial" w:hAnsi="Arial" w:cs="Arial"/>
          <w:iCs/>
          <w:sz w:val="24"/>
          <w:szCs w:val="24"/>
          <w:lang w:val="fr-FR"/>
        </w:rPr>
        <w:t xml:space="preserve">de l’Ordre </w:t>
      </w:r>
      <w:r w:rsidRPr="003B5708">
        <w:rPr>
          <w:rFonts w:ascii="Arial" w:hAnsi="Arial" w:cs="Arial"/>
          <w:iCs/>
          <w:sz w:val="24"/>
          <w:szCs w:val="24"/>
          <w:lang w:val="fr-FR"/>
        </w:rPr>
        <w:t>(CP</w:t>
      </w:r>
      <w:r w:rsidR="0092016A" w:rsidRPr="003B5708">
        <w:rPr>
          <w:rFonts w:ascii="Arial" w:hAnsi="Arial" w:cs="Arial"/>
          <w:iCs/>
          <w:sz w:val="24"/>
          <w:szCs w:val="24"/>
          <w:lang w:val="fr-FR"/>
        </w:rPr>
        <w:t>O</w:t>
      </w:r>
      <w:r w:rsidRPr="003B5708">
        <w:rPr>
          <w:rFonts w:ascii="Arial" w:hAnsi="Arial" w:cs="Arial"/>
          <w:iCs/>
          <w:sz w:val="24"/>
          <w:szCs w:val="24"/>
          <w:lang w:val="fr-FR"/>
        </w:rPr>
        <w:t xml:space="preserve">) </w:t>
      </w:r>
      <w:r w:rsidR="002C7404" w:rsidRPr="003B5708">
        <w:rPr>
          <w:rFonts w:ascii="Arial" w:hAnsi="Arial" w:cs="Arial"/>
          <w:iCs/>
          <w:sz w:val="24"/>
          <w:szCs w:val="24"/>
          <w:lang w:val="fr-FR"/>
        </w:rPr>
        <w:t>à</w:t>
      </w:r>
      <w:r w:rsidRPr="003B5708">
        <w:rPr>
          <w:rFonts w:ascii="Arial" w:hAnsi="Arial" w:cs="Arial"/>
          <w:iCs/>
          <w:sz w:val="24"/>
          <w:szCs w:val="24"/>
          <w:lang w:val="fr-FR"/>
        </w:rPr>
        <w:t xml:space="preserve"> Rome en 1981,</w:t>
      </w:r>
      <w:r w:rsidR="007D79CD" w:rsidRPr="003B5708">
        <w:rPr>
          <w:rFonts w:ascii="Arial" w:hAnsi="Arial" w:cs="Arial"/>
          <w:iCs/>
          <w:sz w:val="24"/>
          <w:szCs w:val="24"/>
          <w:lang w:val="fr-FR"/>
        </w:rPr>
        <w:t xml:space="preserve"> où furent indiquées</w:t>
      </w:r>
      <w:r w:rsidRPr="003B5708">
        <w:rPr>
          <w:rFonts w:ascii="Arial" w:hAnsi="Arial" w:cs="Arial"/>
          <w:iCs/>
          <w:sz w:val="24"/>
          <w:szCs w:val="24"/>
          <w:lang w:val="fr-FR"/>
        </w:rPr>
        <w:t xml:space="preserve"> les étapes essentielles de l</w:t>
      </w:r>
      <w:r w:rsidR="00785A95" w:rsidRPr="003B5708">
        <w:rPr>
          <w:rFonts w:ascii="Arial" w:hAnsi="Arial" w:cs="Arial"/>
          <w:iCs/>
          <w:sz w:val="24"/>
          <w:szCs w:val="24"/>
          <w:lang w:val="fr-FR"/>
        </w:rPr>
        <w:t>’</w:t>
      </w:r>
      <w:r w:rsidRPr="003B5708">
        <w:rPr>
          <w:rFonts w:ascii="Arial" w:hAnsi="Arial" w:cs="Arial"/>
          <w:iCs/>
          <w:sz w:val="24"/>
          <w:szCs w:val="24"/>
          <w:lang w:val="fr-FR"/>
        </w:rPr>
        <w:t>organisation de la formation pour l</w:t>
      </w:r>
      <w:r w:rsidR="00785A95" w:rsidRPr="003B5708">
        <w:rPr>
          <w:rFonts w:ascii="Arial" w:hAnsi="Arial" w:cs="Arial"/>
          <w:iCs/>
          <w:sz w:val="24"/>
          <w:szCs w:val="24"/>
          <w:lang w:val="fr-FR"/>
        </w:rPr>
        <w:t>’</w:t>
      </w:r>
      <w:r w:rsidRPr="003B5708">
        <w:rPr>
          <w:rFonts w:ascii="Arial" w:hAnsi="Arial" w:cs="Arial"/>
          <w:iCs/>
          <w:sz w:val="24"/>
          <w:szCs w:val="24"/>
          <w:lang w:val="fr-FR"/>
        </w:rPr>
        <w:t>ensemble de l</w:t>
      </w:r>
      <w:r w:rsidR="00785A95" w:rsidRPr="003B5708">
        <w:rPr>
          <w:rFonts w:ascii="Arial" w:hAnsi="Arial" w:cs="Arial"/>
          <w:iCs/>
          <w:sz w:val="24"/>
          <w:szCs w:val="24"/>
          <w:lang w:val="fr-FR"/>
        </w:rPr>
        <w:t>’</w:t>
      </w:r>
      <w:r w:rsidRPr="003B5708">
        <w:rPr>
          <w:rFonts w:ascii="Arial" w:hAnsi="Arial" w:cs="Arial"/>
          <w:iCs/>
          <w:sz w:val="24"/>
          <w:szCs w:val="24"/>
          <w:lang w:val="fr-FR"/>
        </w:rPr>
        <w:t>Ordre</w:t>
      </w:r>
      <w:r w:rsidR="004F4AA5">
        <w:rPr>
          <w:rFonts w:ascii="Arial" w:hAnsi="Arial" w:cs="Arial"/>
          <w:iCs/>
          <w:sz w:val="24"/>
          <w:szCs w:val="24"/>
          <w:lang w:val="fr-FR"/>
        </w:rPr>
        <w:t>,</w:t>
      </w:r>
      <w:r w:rsidRPr="003B5708">
        <w:rPr>
          <w:rFonts w:ascii="Arial" w:hAnsi="Arial" w:cs="Arial"/>
          <w:iCs/>
          <w:sz w:val="24"/>
          <w:szCs w:val="24"/>
          <w:lang w:val="fr-FR"/>
        </w:rPr>
        <w:t xml:space="preserve"> </w:t>
      </w:r>
      <w:r w:rsidR="007D79CD" w:rsidRPr="003B5708">
        <w:rPr>
          <w:rFonts w:ascii="Arial" w:hAnsi="Arial" w:cs="Arial"/>
          <w:iCs/>
          <w:sz w:val="24"/>
          <w:szCs w:val="24"/>
          <w:lang w:val="fr-FR"/>
        </w:rPr>
        <w:t xml:space="preserve">c’est en partant </w:t>
      </w:r>
      <w:r w:rsidR="004F4AA5">
        <w:rPr>
          <w:rFonts w:ascii="Arial" w:hAnsi="Arial" w:cs="Arial"/>
          <w:iCs/>
          <w:sz w:val="24"/>
          <w:szCs w:val="24"/>
          <w:lang w:val="fr-FR"/>
        </w:rPr>
        <w:t xml:space="preserve">du principe de </w:t>
      </w:r>
      <w:proofErr w:type="spellStart"/>
      <w:r w:rsidR="004F4AA5">
        <w:rPr>
          <w:rFonts w:ascii="Arial" w:hAnsi="Arial" w:cs="Arial"/>
          <w:iCs/>
          <w:sz w:val="24"/>
          <w:szCs w:val="24"/>
          <w:lang w:val="fr-FR"/>
        </w:rPr>
        <w:t>pluriformité</w:t>
      </w:r>
      <w:proofErr w:type="spellEnd"/>
      <w:r w:rsidR="007D79CD" w:rsidRPr="003B5708">
        <w:rPr>
          <w:rFonts w:ascii="Arial" w:hAnsi="Arial" w:cs="Arial"/>
          <w:iCs/>
          <w:sz w:val="24"/>
          <w:szCs w:val="24"/>
          <w:lang w:val="fr-FR"/>
        </w:rPr>
        <w:t xml:space="preserve"> que furent posées</w:t>
      </w:r>
      <w:r w:rsidRPr="003B5708">
        <w:rPr>
          <w:rFonts w:ascii="Arial" w:hAnsi="Arial" w:cs="Arial"/>
          <w:iCs/>
          <w:sz w:val="24"/>
          <w:szCs w:val="24"/>
          <w:lang w:val="fr-FR"/>
        </w:rPr>
        <w:t xml:space="preserve"> les bases </w:t>
      </w:r>
      <w:r w:rsidR="007D79CD" w:rsidRPr="003B5708">
        <w:rPr>
          <w:rFonts w:ascii="Arial" w:hAnsi="Arial" w:cs="Arial"/>
          <w:iCs/>
          <w:sz w:val="24"/>
          <w:szCs w:val="24"/>
          <w:lang w:val="fr-FR"/>
        </w:rPr>
        <w:t>d’</w:t>
      </w:r>
      <w:r w:rsidRPr="003B5708">
        <w:rPr>
          <w:rFonts w:ascii="Arial" w:hAnsi="Arial" w:cs="Arial"/>
          <w:iCs/>
          <w:sz w:val="24"/>
          <w:szCs w:val="24"/>
          <w:lang w:val="fr-FR"/>
        </w:rPr>
        <w:t>une formation dans laquelle l</w:t>
      </w:r>
      <w:r w:rsidR="00785A95" w:rsidRPr="003B5708">
        <w:rPr>
          <w:rFonts w:ascii="Arial" w:hAnsi="Arial" w:cs="Arial"/>
          <w:iCs/>
          <w:sz w:val="24"/>
          <w:szCs w:val="24"/>
          <w:lang w:val="fr-FR"/>
        </w:rPr>
        <w:t>’</w:t>
      </w:r>
      <w:r w:rsidRPr="003B5708">
        <w:rPr>
          <w:rFonts w:ascii="Arial" w:hAnsi="Arial" w:cs="Arial"/>
          <w:iCs/>
          <w:sz w:val="24"/>
          <w:szCs w:val="24"/>
          <w:lang w:val="fr-FR"/>
        </w:rPr>
        <w:t>unité et la diversité culturelle</w:t>
      </w:r>
      <w:r w:rsidR="002C7404" w:rsidRPr="003B5708">
        <w:rPr>
          <w:rFonts w:ascii="Arial" w:hAnsi="Arial" w:cs="Arial"/>
          <w:iCs/>
          <w:sz w:val="24"/>
          <w:szCs w:val="24"/>
          <w:lang w:val="fr-FR"/>
        </w:rPr>
        <w:t xml:space="preserve"> étaient très présentes, au regard </w:t>
      </w:r>
      <w:r w:rsidR="0054613B" w:rsidRPr="003B5708">
        <w:rPr>
          <w:rFonts w:ascii="Arial" w:hAnsi="Arial" w:cs="Arial"/>
          <w:iCs/>
          <w:sz w:val="24"/>
          <w:szCs w:val="24"/>
          <w:lang w:val="fr-FR"/>
        </w:rPr>
        <w:t>de</w:t>
      </w:r>
      <w:r w:rsidRPr="003B5708">
        <w:rPr>
          <w:rFonts w:ascii="Arial" w:hAnsi="Arial" w:cs="Arial"/>
          <w:iCs/>
          <w:sz w:val="24"/>
          <w:szCs w:val="24"/>
          <w:lang w:val="fr-FR"/>
        </w:rPr>
        <w:t xml:space="preserve"> l</w:t>
      </w:r>
      <w:r w:rsidR="00785A95" w:rsidRPr="003B5708">
        <w:rPr>
          <w:rFonts w:ascii="Arial" w:hAnsi="Arial" w:cs="Arial"/>
          <w:iCs/>
          <w:sz w:val="24"/>
          <w:szCs w:val="24"/>
          <w:lang w:val="fr-FR"/>
        </w:rPr>
        <w:t>’</w:t>
      </w:r>
      <w:r w:rsidRPr="003B5708">
        <w:rPr>
          <w:rFonts w:ascii="Arial" w:hAnsi="Arial" w:cs="Arial"/>
          <w:iCs/>
          <w:sz w:val="24"/>
          <w:szCs w:val="24"/>
          <w:lang w:val="fr-FR"/>
        </w:rPr>
        <w:t>unité et de la régularité classiques.</w:t>
      </w:r>
    </w:p>
    <w:p w14:paraId="4B068C9A" w14:textId="77777777" w:rsidR="009D2C72" w:rsidRPr="003B5708" w:rsidRDefault="009D2C72" w:rsidP="00AC6B46">
      <w:pPr>
        <w:ind w:firstLine="708"/>
        <w:jc w:val="both"/>
        <w:rPr>
          <w:rFonts w:ascii="Arial" w:hAnsi="Arial" w:cs="Arial"/>
          <w:iCs/>
          <w:sz w:val="24"/>
          <w:szCs w:val="24"/>
          <w:lang w:val="fr-FR"/>
        </w:rPr>
      </w:pPr>
    </w:p>
    <w:p w14:paraId="4D4F4ECF" w14:textId="061E1A93" w:rsidR="00AC6B46" w:rsidRPr="003B5708" w:rsidRDefault="00AC6B46" w:rsidP="0054613B">
      <w:pPr>
        <w:ind w:firstLine="708"/>
        <w:jc w:val="both"/>
        <w:rPr>
          <w:rFonts w:ascii="Arial" w:hAnsi="Arial" w:cs="Arial"/>
          <w:iCs/>
          <w:sz w:val="24"/>
          <w:szCs w:val="24"/>
          <w:lang w:val="fr-FR"/>
        </w:rPr>
      </w:pPr>
      <w:r w:rsidRPr="003B5708">
        <w:rPr>
          <w:rFonts w:ascii="Arial" w:hAnsi="Arial" w:cs="Arial"/>
          <w:iCs/>
          <w:sz w:val="24"/>
          <w:szCs w:val="24"/>
          <w:lang w:val="fr-FR"/>
        </w:rPr>
        <w:t>La nouvelle révision des Constitutions cherche à respecter cette sensibilité, en améliorant et en enrichissant le texte à partir de l</w:t>
      </w:r>
      <w:r w:rsidR="00785A95" w:rsidRPr="003B5708">
        <w:rPr>
          <w:rFonts w:ascii="Arial" w:hAnsi="Arial" w:cs="Arial"/>
          <w:iCs/>
          <w:sz w:val="24"/>
          <w:szCs w:val="24"/>
          <w:lang w:val="fr-FR"/>
        </w:rPr>
        <w:t>’</w:t>
      </w:r>
      <w:r w:rsidRPr="003B5708">
        <w:rPr>
          <w:rFonts w:ascii="Arial" w:hAnsi="Arial" w:cs="Arial"/>
          <w:iCs/>
          <w:sz w:val="24"/>
          <w:szCs w:val="24"/>
          <w:lang w:val="fr-FR"/>
        </w:rPr>
        <w:t>expérience et de la vie de l</w:t>
      </w:r>
      <w:r w:rsidR="00785A95" w:rsidRPr="003B5708">
        <w:rPr>
          <w:rFonts w:ascii="Arial" w:hAnsi="Arial" w:cs="Arial"/>
          <w:iCs/>
          <w:sz w:val="24"/>
          <w:szCs w:val="24"/>
          <w:lang w:val="fr-FR"/>
        </w:rPr>
        <w:t>’</w:t>
      </w:r>
      <w:r w:rsidRPr="003B5708">
        <w:rPr>
          <w:rFonts w:ascii="Arial" w:hAnsi="Arial" w:cs="Arial"/>
          <w:iCs/>
          <w:sz w:val="24"/>
          <w:szCs w:val="24"/>
          <w:lang w:val="fr-FR"/>
        </w:rPr>
        <w:t xml:space="preserve">Ordre </w:t>
      </w:r>
      <w:r w:rsidR="006351A6" w:rsidRPr="003B5708">
        <w:rPr>
          <w:rFonts w:ascii="Arial" w:hAnsi="Arial" w:cs="Arial"/>
          <w:iCs/>
          <w:sz w:val="24"/>
          <w:szCs w:val="24"/>
          <w:lang w:val="fr-FR"/>
        </w:rPr>
        <w:t xml:space="preserve">durant </w:t>
      </w:r>
      <w:r w:rsidR="0054613B" w:rsidRPr="003B5708">
        <w:rPr>
          <w:rFonts w:ascii="Arial" w:hAnsi="Arial" w:cs="Arial"/>
          <w:iCs/>
          <w:sz w:val="24"/>
          <w:szCs w:val="24"/>
          <w:lang w:val="fr-FR"/>
        </w:rPr>
        <w:t>ce</w:t>
      </w:r>
      <w:r w:rsidRPr="003B5708">
        <w:rPr>
          <w:rFonts w:ascii="Arial" w:hAnsi="Arial" w:cs="Arial"/>
          <w:iCs/>
          <w:sz w:val="24"/>
          <w:szCs w:val="24"/>
          <w:lang w:val="fr-FR"/>
        </w:rPr>
        <w:t xml:space="preserve">s trente dernières années. </w:t>
      </w:r>
      <w:r w:rsidR="0054613B" w:rsidRPr="003B5708">
        <w:rPr>
          <w:rFonts w:ascii="Arial" w:hAnsi="Arial" w:cs="Arial"/>
          <w:iCs/>
          <w:sz w:val="24"/>
          <w:szCs w:val="24"/>
          <w:lang w:val="fr-FR"/>
        </w:rPr>
        <w:t xml:space="preserve">On a voulu en particulier y rendre </w:t>
      </w:r>
      <w:r w:rsidR="009078A5" w:rsidRPr="003B5708">
        <w:rPr>
          <w:rFonts w:ascii="Arial" w:hAnsi="Arial" w:cs="Arial"/>
          <w:sz w:val="24"/>
          <w:szCs w:val="24"/>
          <w:lang w:val="fr-FR"/>
        </w:rPr>
        <w:t>plus évident que nous sommes des</w:t>
      </w:r>
      <w:r w:rsidR="009078A5" w:rsidRPr="00730383">
        <w:rPr>
          <w:rFonts w:ascii="Arial" w:hAnsi="Arial" w:cs="Arial"/>
          <w:sz w:val="24"/>
          <w:szCs w:val="24"/>
          <w:lang w:val="fr-FR"/>
        </w:rPr>
        <w:t xml:space="preserve"> </w:t>
      </w:r>
      <w:r w:rsidR="0054613B" w:rsidRPr="003B5708">
        <w:rPr>
          <w:rFonts w:ascii="Arial" w:hAnsi="Arial" w:cs="Arial"/>
          <w:i/>
          <w:sz w:val="24"/>
          <w:szCs w:val="24"/>
          <w:lang w:val="fr-FR"/>
        </w:rPr>
        <w:t>frères</w:t>
      </w:r>
      <w:r w:rsidRPr="003B5708">
        <w:rPr>
          <w:rFonts w:ascii="Arial" w:hAnsi="Arial" w:cs="Arial"/>
          <w:iCs/>
          <w:sz w:val="24"/>
          <w:szCs w:val="24"/>
          <w:lang w:val="fr-FR"/>
        </w:rPr>
        <w:t xml:space="preserve">, sans </w:t>
      </w:r>
      <w:r w:rsidR="009078A5" w:rsidRPr="003B5708">
        <w:rPr>
          <w:rFonts w:ascii="Arial" w:hAnsi="Arial" w:cs="Arial"/>
          <w:iCs/>
          <w:sz w:val="24"/>
          <w:szCs w:val="24"/>
          <w:lang w:val="fr-FR"/>
        </w:rPr>
        <w:t xml:space="preserve">pour autant </w:t>
      </w:r>
      <w:r w:rsidRPr="003B5708">
        <w:rPr>
          <w:rFonts w:ascii="Arial" w:hAnsi="Arial" w:cs="Arial"/>
          <w:iCs/>
          <w:sz w:val="24"/>
          <w:szCs w:val="24"/>
          <w:lang w:val="fr-FR"/>
        </w:rPr>
        <w:t>changer la structure interne du Chapitre. Les différentes contributions envoyées par les frères lors d</w:t>
      </w:r>
      <w:r w:rsidR="0054613B" w:rsidRPr="003B5708">
        <w:rPr>
          <w:rFonts w:ascii="Arial" w:hAnsi="Arial" w:cs="Arial"/>
          <w:iCs/>
          <w:sz w:val="24"/>
          <w:szCs w:val="24"/>
          <w:lang w:val="fr-FR"/>
        </w:rPr>
        <w:t>u parcours de</w:t>
      </w:r>
      <w:r w:rsidRPr="003B5708">
        <w:rPr>
          <w:rFonts w:ascii="Arial" w:hAnsi="Arial" w:cs="Arial"/>
          <w:iCs/>
          <w:sz w:val="24"/>
          <w:szCs w:val="24"/>
          <w:lang w:val="fr-FR"/>
        </w:rPr>
        <w:t xml:space="preserve"> révision du texte </w:t>
      </w:r>
      <w:r w:rsidR="006351A6" w:rsidRPr="003B5708">
        <w:rPr>
          <w:rFonts w:ascii="Arial" w:hAnsi="Arial" w:cs="Arial"/>
          <w:iCs/>
          <w:sz w:val="24"/>
          <w:szCs w:val="24"/>
          <w:lang w:val="fr-FR"/>
        </w:rPr>
        <w:t xml:space="preserve">mis en œuvre à partir du </w:t>
      </w:r>
      <w:r w:rsidRPr="003B5708">
        <w:rPr>
          <w:rFonts w:ascii="Arial" w:hAnsi="Arial" w:cs="Arial"/>
          <w:iCs/>
          <w:sz w:val="24"/>
          <w:szCs w:val="24"/>
          <w:lang w:val="fr-FR"/>
        </w:rPr>
        <w:t xml:space="preserve">Chapitre général </w:t>
      </w:r>
      <w:r w:rsidR="0054613B" w:rsidRPr="003B5708">
        <w:rPr>
          <w:rFonts w:ascii="Arial" w:hAnsi="Arial" w:cs="Arial"/>
          <w:iCs/>
          <w:sz w:val="24"/>
          <w:szCs w:val="24"/>
          <w:lang w:val="fr-FR"/>
        </w:rPr>
        <w:t xml:space="preserve">de </w:t>
      </w:r>
      <w:r w:rsidRPr="003B5708">
        <w:rPr>
          <w:rFonts w:ascii="Arial" w:hAnsi="Arial" w:cs="Arial"/>
          <w:iCs/>
          <w:sz w:val="24"/>
          <w:szCs w:val="24"/>
          <w:lang w:val="fr-FR"/>
        </w:rPr>
        <w:t>2006 y ont largement contribué</w:t>
      </w:r>
      <w:r w:rsidR="00785A95" w:rsidRPr="003B5708">
        <w:rPr>
          <w:rFonts w:ascii="Arial" w:hAnsi="Arial" w:cs="Arial"/>
          <w:iCs/>
          <w:sz w:val="24"/>
          <w:szCs w:val="24"/>
          <w:lang w:val="fr-FR"/>
        </w:rPr>
        <w:t xml:space="preserve"> </w:t>
      </w:r>
      <w:r w:rsidRPr="003B5708">
        <w:rPr>
          <w:rFonts w:ascii="Arial" w:hAnsi="Arial" w:cs="Arial"/>
          <w:iCs/>
          <w:sz w:val="24"/>
          <w:szCs w:val="24"/>
          <w:lang w:val="fr-FR"/>
        </w:rPr>
        <w:t xml:space="preserve">; les différentes questions proposées par la Commission pour la révision du texte constitutionnel, </w:t>
      </w:r>
      <w:r w:rsidR="0054613B" w:rsidRPr="003B5708">
        <w:rPr>
          <w:rFonts w:ascii="Arial" w:hAnsi="Arial" w:cs="Arial"/>
          <w:iCs/>
          <w:sz w:val="24"/>
          <w:szCs w:val="24"/>
          <w:lang w:val="fr-FR"/>
        </w:rPr>
        <w:t xml:space="preserve">ont </w:t>
      </w:r>
      <w:r w:rsidRPr="003B5708">
        <w:rPr>
          <w:rFonts w:ascii="Arial" w:hAnsi="Arial" w:cs="Arial"/>
          <w:iCs/>
          <w:sz w:val="24"/>
          <w:szCs w:val="24"/>
          <w:lang w:val="fr-FR"/>
        </w:rPr>
        <w:t>incité</w:t>
      </w:r>
      <w:r w:rsidR="0054613B" w:rsidRPr="003B5708">
        <w:rPr>
          <w:rFonts w:ascii="Arial" w:hAnsi="Arial" w:cs="Arial"/>
          <w:iCs/>
          <w:sz w:val="24"/>
          <w:szCs w:val="24"/>
          <w:lang w:val="fr-FR"/>
        </w:rPr>
        <w:t xml:space="preserve"> </w:t>
      </w:r>
      <w:r w:rsidRPr="003B5708">
        <w:rPr>
          <w:rFonts w:ascii="Arial" w:hAnsi="Arial" w:cs="Arial"/>
          <w:iCs/>
          <w:sz w:val="24"/>
          <w:szCs w:val="24"/>
          <w:lang w:val="fr-FR"/>
        </w:rPr>
        <w:t xml:space="preserve">à </w:t>
      </w:r>
      <w:r w:rsidR="0054613B" w:rsidRPr="003B5708">
        <w:rPr>
          <w:rFonts w:ascii="Arial" w:hAnsi="Arial" w:cs="Arial"/>
          <w:iCs/>
          <w:sz w:val="24"/>
          <w:szCs w:val="24"/>
          <w:lang w:val="fr-FR"/>
        </w:rPr>
        <w:t>offrir</w:t>
      </w:r>
      <w:r w:rsidRPr="003B5708">
        <w:rPr>
          <w:rFonts w:ascii="Arial" w:hAnsi="Arial" w:cs="Arial"/>
          <w:iCs/>
          <w:sz w:val="24"/>
          <w:szCs w:val="24"/>
          <w:lang w:val="fr-FR"/>
        </w:rPr>
        <w:t xml:space="preserve"> des orientations </w:t>
      </w:r>
      <w:r w:rsidR="0054613B" w:rsidRPr="003B5708">
        <w:rPr>
          <w:rFonts w:ascii="Arial" w:hAnsi="Arial" w:cs="Arial"/>
          <w:iCs/>
          <w:sz w:val="24"/>
          <w:szCs w:val="24"/>
          <w:lang w:val="fr-FR"/>
        </w:rPr>
        <w:t>pour l’ensemble de l’Ordre</w:t>
      </w:r>
      <w:r w:rsidRPr="003B5708">
        <w:rPr>
          <w:rFonts w:ascii="Arial" w:hAnsi="Arial" w:cs="Arial"/>
          <w:iCs/>
          <w:sz w:val="24"/>
          <w:szCs w:val="24"/>
          <w:lang w:val="fr-FR"/>
        </w:rPr>
        <w:t>.</w:t>
      </w:r>
      <w:r w:rsidR="0054613B" w:rsidRPr="003B5708">
        <w:rPr>
          <w:rFonts w:ascii="Arial" w:hAnsi="Arial" w:cs="Arial"/>
          <w:iCs/>
          <w:sz w:val="24"/>
          <w:szCs w:val="24"/>
          <w:lang w:val="fr-FR"/>
        </w:rPr>
        <w:t xml:space="preserve"> </w:t>
      </w:r>
    </w:p>
    <w:p w14:paraId="3DFF3163" w14:textId="14BFF002" w:rsidR="0054613B" w:rsidRPr="003B5708" w:rsidRDefault="0054613B" w:rsidP="0054613B">
      <w:pPr>
        <w:ind w:firstLine="708"/>
        <w:jc w:val="both"/>
        <w:rPr>
          <w:rFonts w:ascii="Arial" w:hAnsi="Arial" w:cs="Arial"/>
          <w:iCs/>
          <w:sz w:val="24"/>
          <w:szCs w:val="24"/>
          <w:lang w:val="fr-FR"/>
        </w:rPr>
      </w:pPr>
    </w:p>
    <w:p w14:paraId="17002821" w14:textId="6DAC1064" w:rsidR="00DE1702" w:rsidRPr="003B5708" w:rsidRDefault="00DE1702" w:rsidP="00DE1702">
      <w:pPr>
        <w:ind w:firstLine="708"/>
        <w:jc w:val="both"/>
        <w:rPr>
          <w:rFonts w:ascii="Arial" w:hAnsi="Arial" w:cs="Arial"/>
          <w:iCs/>
          <w:sz w:val="24"/>
          <w:szCs w:val="24"/>
          <w:lang w:val="fr-FR"/>
        </w:rPr>
      </w:pPr>
      <w:r w:rsidRPr="003B5708">
        <w:rPr>
          <w:rFonts w:ascii="Arial" w:hAnsi="Arial" w:cs="Arial"/>
          <w:iCs/>
          <w:sz w:val="24"/>
          <w:szCs w:val="24"/>
          <w:lang w:val="fr-FR"/>
        </w:rPr>
        <w:t>3.</w:t>
      </w:r>
      <w:r w:rsidR="009078A5" w:rsidRPr="003B5708">
        <w:rPr>
          <w:rFonts w:ascii="Arial" w:hAnsi="Arial" w:cs="Arial"/>
          <w:iCs/>
          <w:sz w:val="24"/>
          <w:szCs w:val="24"/>
          <w:lang w:val="fr-FR"/>
        </w:rPr>
        <w:t xml:space="preserve"> En vue de la révision des Constitutions</w:t>
      </w:r>
      <w:r w:rsidR="00B12B4D" w:rsidRPr="003B5708">
        <w:rPr>
          <w:rFonts w:ascii="Arial" w:hAnsi="Arial" w:cs="Arial"/>
          <w:iCs/>
          <w:sz w:val="24"/>
          <w:szCs w:val="24"/>
          <w:lang w:val="fr-FR"/>
        </w:rPr>
        <w:t>, en plus du</w:t>
      </w:r>
      <w:r w:rsidRPr="003B5708">
        <w:rPr>
          <w:rFonts w:ascii="Arial" w:hAnsi="Arial" w:cs="Arial"/>
          <w:iCs/>
          <w:sz w:val="24"/>
          <w:szCs w:val="24"/>
          <w:lang w:val="fr-FR"/>
        </w:rPr>
        <w:t xml:space="preserve"> texte du IV</w:t>
      </w:r>
      <w:r w:rsidRPr="003B5708">
        <w:rPr>
          <w:rFonts w:ascii="Arial" w:hAnsi="Arial" w:cs="Arial"/>
          <w:iCs/>
          <w:sz w:val="24"/>
          <w:szCs w:val="24"/>
          <w:vertAlign w:val="superscript"/>
          <w:lang w:val="fr-FR"/>
        </w:rPr>
        <w:t>e</w:t>
      </w:r>
      <w:r w:rsidRPr="003B5708">
        <w:rPr>
          <w:rFonts w:ascii="Arial" w:hAnsi="Arial" w:cs="Arial"/>
          <w:iCs/>
          <w:sz w:val="24"/>
          <w:szCs w:val="24"/>
          <w:lang w:val="fr-FR"/>
        </w:rPr>
        <w:t xml:space="preserve"> Conseil Plénier de l’Ordre [CPO</w:t>
      </w:r>
      <w:r w:rsidR="006351A6" w:rsidRPr="003B5708">
        <w:rPr>
          <w:rFonts w:ascii="Arial" w:hAnsi="Arial" w:cs="Arial"/>
          <w:iCs/>
          <w:sz w:val="24"/>
          <w:szCs w:val="24"/>
          <w:lang w:val="fr-FR"/>
        </w:rPr>
        <w:t xml:space="preserve"> IV</w:t>
      </w:r>
      <w:r w:rsidR="009D2C72" w:rsidRPr="003B5708">
        <w:rPr>
          <w:rFonts w:ascii="Arial" w:hAnsi="Arial" w:cs="Arial"/>
          <w:iCs/>
          <w:sz w:val="24"/>
          <w:szCs w:val="24"/>
          <w:lang w:val="fr-FR"/>
        </w:rPr>
        <w:t>]</w:t>
      </w:r>
      <w:r w:rsidRPr="003B5708">
        <w:rPr>
          <w:rFonts w:ascii="Arial" w:hAnsi="Arial" w:cs="Arial"/>
          <w:iCs/>
          <w:sz w:val="24"/>
          <w:szCs w:val="24"/>
          <w:lang w:val="fr-FR"/>
        </w:rPr>
        <w:t xml:space="preserve"> </w:t>
      </w:r>
      <w:r w:rsidR="00B12B4D" w:rsidRPr="003B5708">
        <w:rPr>
          <w:rFonts w:ascii="Arial" w:hAnsi="Arial" w:cs="Arial"/>
          <w:iCs/>
          <w:sz w:val="24"/>
          <w:szCs w:val="24"/>
          <w:lang w:val="fr-FR"/>
        </w:rPr>
        <w:t xml:space="preserve">qui </w:t>
      </w:r>
      <w:r w:rsidR="00044C1A" w:rsidRPr="003B5708">
        <w:rPr>
          <w:rFonts w:ascii="Arial" w:hAnsi="Arial" w:cs="Arial"/>
          <w:sz w:val="24"/>
          <w:szCs w:val="24"/>
          <w:lang w:val="fr-FR"/>
        </w:rPr>
        <w:t>avait</w:t>
      </w:r>
      <w:r w:rsidR="00044C1A" w:rsidRPr="003B5708">
        <w:rPr>
          <w:rFonts w:ascii="Arial" w:hAnsi="Arial" w:cs="Arial"/>
          <w:iCs/>
          <w:sz w:val="24"/>
          <w:szCs w:val="24"/>
          <w:lang w:val="fr-FR"/>
        </w:rPr>
        <w:t xml:space="preserve"> </w:t>
      </w:r>
      <w:r w:rsidRPr="003B5708">
        <w:rPr>
          <w:rFonts w:ascii="Arial" w:hAnsi="Arial" w:cs="Arial"/>
          <w:iCs/>
          <w:sz w:val="24"/>
          <w:szCs w:val="24"/>
          <w:lang w:val="fr-FR"/>
        </w:rPr>
        <w:t xml:space="preserve">fourni </w:t>
      </w:r>
      <w:r w:rsidR="00044C1A" w:rsidRPr="003B5708">
        <w:rPr>
          <w:rFonts w:ascii="Arial" w:hAnsi="Arial" w:cs="Arial"/>
          <w:iCs/>
          <w:sz w:val="24"/>
          <w:szCs w:val="24"/>
          <w:lang w:val="fr-FR"/>
        </w:rPr>
        <w:t xml:space="preserve">en 1981 </w:t>
      </w:r>
      <w:r w:rsidRPr="003B5708">
        <w:rPr>
          <w:rFonts w:ascii="Arial" w:hAnsi="Arial" w:cs="Arial"/>
          <w:iCs/>
          <w:sz w:val="24"/>
          <w:szCs w:val="24"/>
          <w:lang w:val="fr-FR"/>
        </w:rPr>
        <w:t>les orientations majeures sur la formation</w:t>
      </w:r>
      <w:r w:rsidR="005364AC" w:rsidRPr="003B5708">
        <w:rPr>
          <w:rFonts w:ascii="Arial" w:hAnsi="Arial" w:cs="Arial"/>
          <w:iCs/>
          <w:sz w:val="24"/>
          <w:szCs w:val="24"/>
          <w:lang w:val="fr-FR"/>
        </w:rPr>
        <w:t> –</w:t>
      </w:r>
      <w:r w:rsidR="00363EF1" w:rsidRPr="003B5708">
        <w:rPr>
          <w:rFonts w:ascii="Arial" w:hAnsi="Arial" w:cs="Arial"/>
          <w:iCs/>
          <w:sz w:val="24"/>
          <w:szCs w:val="24"/>
          <w:lang w:val="fr-FR"/>
        </w:rPr>
        <w:t xml:space="preserve"> </w:t>
      </w:r>
      <w:r w:rsidRPr="003B5708">
        <w:rPr>
          <w:rFonts w:ascii="Arial" w:hAnsi="Arial" w:cs="Arial"/>
          <w:iCs/>
          <w:sz w:val="24"/>
          <w:szCs w:val="24"/>
          <w:lang w:val="fr-FR"/>
        </w:rPr>
        <w:t>abondamment présentes dans le texte constitutionnel précédant l</w:t>
      </w:r>
      <w:r w:rsidR="000C11A2" w:rsidRPr="003B5708">
        <w:rPr>
          <w:rFonts w:ascii="Arial" w:hAnsi="Arial" w:cs="Arial"/>
          <w:iCs/>
          <w:sz w:val="24"/>
          <w:szCs w:val="24"/>
          <w:lang w:val="fr-FR"/>
        </w:rPr>
        <w:t xml:space="preserve">a </w:t>
      </w:r>
      <w:r w:rsidRPr="003B5708">
        <w:rPr>
          <w:rFonts w:ascii="Arial" w:hAnsi="Arial" w:cs="Arial"/>
          <w:iCs/>
          <w:sz w:val="24"/>
          <w:szCs w:val="24"/>
          <w:lang w:val="fr-FR"/>
        </w:rPr>
        <w:t xml:space="preserve">révision </w:t>
      </w:r>
      <w:r w:rsidR="000C11A2" w:rsidRPr="003B5708">
        <w:rPr>
          <w:rFonts w:ascii="Arial" w:hAnsi="Arial" w:cs="Arial"/>
          <w:iCs/>
          <w:sz w:val="24"/>
          <w:szCs w:val="24"/>
          <w:lang w:val="fr-FR"/>
        </w:rPr>
        <w:t xml:space="preserve">effectuée en </w:t>
      </w:r>
      <w:r w:rsidRPr="003B5708">
        <w:rPr>
          <w:rFonts w:ascii="Arial" w:hAnsi="Arial" w:cs="Arial"/>
          <w:iCs/>
          <w:sz w:val="24"/>
          <w:szCs w:val="24"/>
          <w:lang w:val="fr-FR"/>
        </w:rPr>
        <w:t>2013</w:t>
      </w:r>
      <w:r w:rsidR="00B12B4D" w:rsidRPr="003B5708">
        <w:rPr>
          <w:rFonts w:ascii="Arial" w:hAnsi="Arial" w:cs="Arial"/>
          <w:iCs/>
          <w:sz w:val="24"/>
          <w:szCs w:val="24"/>
          <w:lang w:val="fr-FR"/>
        </w:rPr>
        <w:t>,</w:t>
      </w:r>
      <w:r w:rsidRPr="003B5708">
        <w:rPr>
          <w:rFonts w:ascii="Arial" w:hAnsi="Arial" w:cs="Arial"/>
          <w:iCs/>
          <w:sz w:val="24"/>
          <w:szCs w:val="24"/>
          <w:lang w:val="fr-FR"/>
        </w:rPr>
        <w:t xml:space="preserve"> et intégrées dans la dernière révision</w:t>
      </w:r>
      <w:r w:rsidR="00B12B4D" w:rsidRPr="003B5708">
        <w:rPr>
          <w:rFonts w:ascii="Arial" w:hAnsi="Arial" w:cs="Arial"/>
          <w:iCs/>
          <w:sz w:val="24"/>
          <w:szCs w:val="24"/>
          <w:lang w:val="fr-FR"/>
        </w:rPr>
        <w:t xml:space="preserve"> –</w:t>
      </w:r>
      <w:r w:rsidR="000C11A2" w:rsidRPr="003B5708">
        <w:rPr>
          <w:rFonts w:ascii="Arial" w:hAnsi="Arial" w:cs="Arial"/>
          <w:iCs/>
          <w:sz w:val="24"/>
          <w:szCs w:val="24"/>
          <w:lang w:val="fr-FR"/>
        </w:rPr>
        <w:t xml:space="preserve"> on a </w:t>
      </w:r>
      <w:r w:rsidR="00AB7175" w:rsidRPr="003B5708">
        <w:rPr>
          <w:rFonts w:ascii="Arial" w:hAnsi="Arial" w:cs="Arial"/>
          <w:iCs/>
          <w:sz w:val="24"/>
          <w:szCs w:val="24"/>
          <w:lang w:val="fr-FR"/>
        </w:rPr>
        <w:t xml:space="preserve">aussi </w:t>
      </w:r>
      <w:r w:rsidR="000C11A2" w:rsidRPr="003B5708">
        <w:rPr>
          <w:rFonts w:ascii="Arial" w:hAnsi="Arial" w:cs="Arial"/>
          <w:iCs/>
          <w:sz w:val="24"/>
          <w:szCs w:val="24"/>
          <w:lang w:val="fr-FR"/>
        </w:rPr>
        <w:t xml:space="preserve">pris en compte </w:t>
      </w:r>
      <w:r w:rsidRPr="003B5708">
        <w:rPr>
          <w:rFonts w:ascii="Arial" w:hAnsi="Arial" w:cs="Arial"/>
          <w:iCs/>
          <w:sz w:val="24"/>
          <w:szCs w:val="24"/>
          <w:lang w:val="fr-FR"/>
        </w:rPr>
        <w:t xml:space="preserve">les documents sur la formation </w:t>
      </w:r>
      <w:r w:rsidR="000C11A2" w:rsidRPr="003B5708">
        <w:rPr>
          <w:rFonts w:ascii="Arial" w:hAnsi="Arial" w:cs="Arial"/>
          <w:iCs/>
          <w:sz w:val="24"/>
          <w:szCs w:val="24"/>
          <w:lang w:val="fr-FR"/>
        </w:rPr>
        <w:t>que</w:t>
      </w:r>
      <w:r w:rsidR="00AF3235" w:rsidRPr="003B5708">
        <w:rPr>
          <w:rFonts w:ascii="Arial" w:hAnsi="Arial" w:cs="Arial"/>
          <w:iCs/>
          <w:sz w:val="24"/>
          <w:szCs w:val="24"/>
          <w:lang w:val="fr-FR"/>
        </w:rPr>
        <w:t xml:space="preserve"> l’</w:t>
      </w:r>
      <w:r w:rsidR="00BD4482" w:rsidRPr="003B5708">
        <w:rPr>
          <w:rFonts w:ascii="Arial" w:hAnsi="Arial" w:cs="Arial"/>
          <w:iCs/>
          <w:sz w:val="24"/>
          <w:szCs w:val="24"/>
          <w:lang w:val="fr-FR"/>
        </w:rPr>
        <w:t>É</w:t>
      </w:r>
      <w:r w:rsidR="00AF3235" w:rsidRPr="003B5708">
        <w:rPr>
          <w:rFonts w:ascii="Arial" w:hAnsi="Arial" w:cs="Arial"/>
          <w:iCs/>
          <w:sz w:val="24"/>
          <w:szCs w:val="24"/>
          <w:lang w:val="fr-FR"/>
        </w:rPr>
        <w:t xml:space="preserve">glise </w:t>
      </w:r>
      <w:r w:rsidR="000C11A2" w:rsidRPr="003B5708">
        <w:rPr>
          <w:rFonts w:ascii="Arial" w:hAnsi="Arial" w:cs="Arial"/>
          <w:iCs/>
          <w:sz w:val="24"/>
          <w:szCs w:val="24"/>
          <w:lang w:val="fr-FR"/>
        </w:rPr>
        <w:t>et</w:t>
      </w:r>
      <w:r w:rsidR="00AF3235" w:rsidRPr="003B5708">
        <w:rPr>
          <w:rFonts w:ascii="Arial" w:hAnsi="Arial" w:cs="Arial"/>
          <w:iCs/>
          <w:sz w:val="24"/>
          <w:szCs w:val="24"/>
          <w:lang w:val="fr-FR"/>
        </w:rPr>
        <w:t xml:space="preserve"> </w:t>
      </w:r>
      <w:r w:rsidRPr="003B5708">
        <w:rPr>
          <w:rFonts w:ascii="Arial" w:hAnsi="Arial" w:cs="Arial"/>
          <w:iCs/>
          <w:sz w:val="24"/>
          <w:szCs w:val="24"/>
          <w:lang w:val="fr-FR"/>
        </w:rPr>
        <w:t>l’Ordre</w:t>
      </w:r>
      <w:r w:rsidR="000C11A2" w:rsidRPr="003B5708">
        <w:rPr>
          <w:rFonts w:ascii="Arial" w:hAnsi="Arial" w:cs="Arial"/>
          <w:iCs/>
          <w:sz w:val="24"/>
          <w:szCs w:val="24"/>
          <w:lang w:val="fr-FR"/>
        </w:rPr>
        <w:t xml:space="preserve"> ont produit après 1982</w:t>
      </w:r>
      <w:r w:rsidRPr="003B5708">
        <w:rPr>
          <w:rFonts w:ascii="Arial" w:hAnsi="Arial" w:cs="Arial"/>
          <w:iCs/>
          <w:sz w:val="24"/>
          <w:szCs w:val="24"/>
          <w:lang w:val="fr-FR"/>
        </w:rPr>
        <w:t xml:space="preserve">. </w:t>
      </w:r>
      <w:r w:rsidR="00A57278" w:rsidRPr="003B5708">
        <w:rPr>
          <w:rFonts w:ascii="Arial" w:hAnsi="Arial" w:cs="Arial"/>
          <w:iCs/>
          <w:sz w:val="24"/>
          <w:szCs w:val="24"/>
          <w:lang w:val="fr-FR"/>
        </w:rPr>
        <w:t>E</w:t>
      </w:r>
      <w:r w:rsidRPr="003B5708">
        <w:rPr>
          <w:rFonts w:ascii="Arial" w:hAnsi="Arial" w:cs="Arial"/>
          <w:iCs/>
          <w:sz w:val="24"/>
          <w:szCs w:val="24"/>
          <w:lang w:val="fr-FR"/>
        </w:rPr>
        <w:t xml:space="preserve">n ce qui concerne les documents </w:t>
      </w:r>
      <w:r w:rsidR="00A57278" w:rsidRPr="003B5708">
        <w:rPr>
          <w:rFonts w:ascii="Arial" w:hAnsi="Arial" w:cs="Arial"/>
          <w:iCs/>
          <w:sz w:val="24"/>
          <w:szCs w:val="24"/>
          <w:lang w:val="fr-FR"/>
        </w:rPr>
        <w:t>du Magistère</w:t>
      </w:r>
      <w:r w:rsidRPr="003B5708">
        <w:rPr>
          <w:rFonts w:ascii="Arial" w:hAnsi="Arial" w:cs="Arial"/>
          <w:iCs/>
          <w:sz w:val="24"/>
          <w:szCs w:val="24"/>
          <w:lang w:val="fr-FR"/>
        </w:rPr>
        <w:t xml:space="preserve">, </w:t>
      </w:r>
      <w:r w:rsidR="00A57278" w:rsidRPr="003B5708">
        <w:rPr>
          <w:rFonts w:ascii="Arial" w:hAnsi="Arial" w:cs="Arial"/>
          <w:iCs/>
          <w:sz w:val="24"/>
          <w:szCs w:val="24"/>
          <w:lang w:val="fr-FR"/>
        </w:rPr>
        <w:t xml:space="preserve">il convient de mentionner d’une manière particulière </w:t>
      </w:r>
      <w:r w:rsidRPr="003B5708">
        <w:rPr>
          <w:rFonts w:ascii="Arial" w:hAnsi="Arial" w:cs="Arial"/>
          <w:iCs/>
          <w:sz w:val="24"/>
          <w:szCs w:val="24"/>
          <w:lang w:val="fr-FR"/>
        </w:rPr>
        <w:t xml:space="preserve">le document </w:t>
      </w:r>
      <w:r w:rsidRPr="003B5708">
        <w:rPr>
          <w:rFonts w:ascii="Arial" w:hAnsi="Arial" w:cs="Arial"/>
          <w:i/>
          <w:sz w:val="24"/>
          <w:szCs w:val="24"/>
          <w:lang w:val="la-Latn"/>
        </w:rPr>
        <w:t>Potissimum institutioni</w:t>
      </w:r>
      <w:r w:rsidRPr="003B5708">
        <w:rPr>
          <w:rFonts w:ascii="Arial" w:hAnsi="Arial" w:cs="Arial"/>
          <w:i/>
          <w:sz w:val="24"/>
          <w:szCs w:val="24"/>
          <w:lang w:val="fr-FR"/>
        </w:rPr>
        <w:t>. Directives sur la formation dans les instituts religieux</w:t>
      </w:r>
      <w:r w:rsidRPr="003B5708">
        <w:rPr>
          <w:rFonts w:ascii="Arial" w:hAnsi="Arial" w:cs="Arial"/>
          <w:iCs/>
          <w:sz w:val="24"/>
          <w:szCs w:val="24"/>
          <w:lang w:val="fr-FR"/>
        </w:rPr>
        <w:t>, édité par la Sacrée Congrégation pour l</w:t>
      </w:r>
      <w:r w:rsidR="00EF6F73" w:rsidRPr="003B5708">
        <w:rPr>
          <w:rFonts w:ascii="Arial" w:hAnsi="Arial" w:cs="Arial"/>
          <w:iCs/>
          <w:sz w:val="24"/>
          <w:szCs w:val="24"/>
          <w:lang w:val="fr-FR"/>
        </w:rPr>
        <w:t>’</w:t>
      </w:r>
      <w:r w:rsidR="00BD4482" w:rsidRPr="003B5708">
        <w:rPr>
          <w:rFonts w:ascii="Arial" w:hAnsi="Arial" w:cs="Arial"/>
          <w:iCs/>
          <w:sz w:val="24"/>
          <w:szCs w:val="24"/>
          <w:lang w:val="fr-FR"/>
        </w:rPr>
        <w:t>É</w:t>
      </w:r>
      <w:r w:rsidRPr="003B5708">
        <w:rPr>
          <w:rFonts w:ascii="Arial" w:hAnsi="Arial" w:cs="Arial"/>
          <w:iCs/>
          <w:sz w:val="24"/>
          <w:szCs w:val="24"/>
          <w:lang w:val="fr-FR"/>
        </w:rPr>
        <w:t>ducation Catholique (2 février 1990) [PI]</w:t>
      </w:r>
      <w:r w:rsidR="00B12B4D" w:rsidRPr="003B5708">
        <w:rPr>
          <w:rFonts w:ascii="Arial" w:hAnsi="Arial" w:cs="Arial"/>
          <w:iCs/>
          <w:sz w:val="24"/>
          <w:szCs w:val="24"/>
          <w:lang w:val="fr-FR"/>
        </w:rPr>
        <w:t xml:space="preserve"> </w:t>
      </w:r>
      <w:r w:rsidRPr="003B5708">
        <w:rPr>
          <w:rFonts w:ascii="Arial" w:hAnsi="Arial" w:cs="Arial"/>
          <w:iCs/>
          <w:sz w:val="24"/>
          <w:szCs w:val="24"/>
          <w:lang w:val="fr-FR"/>
        </w:rPr>
        <w:t>; l</w:t>
      </w:r>
      <w:r w:rsidR="00EF6F73" w:rsidRPr="003B5708">
        <w:rPr>
          <w:rFonts w:ascii="Arial" w:hAnsi="Arial" w:cs="Arial"/>
          <w:iCs/>
          <w:sz w:val="24"/>
          <w:szCs w:val="24"/>
          <w:lang w:val="fr-FR"/>
        </w:rPr>
        <w:t>’</w:t>
      </w:r>
      <w:r w:rsidRPr="003B5708">
        <w:rPr>
          <w:rFonts w:ascii="Arial" w:hAnsi="Arial" w:cs="Arial"/>
          <w:iCs/>
          <w:sz w:val="24"/>
          <w:szCs w:val="24"/>
          <w:lang w:val="fr-FR"/>
        </w:rPr>
        <w:t xml:space="preserve">exhortation apostolique post-synodale </w:t>
      </w:r>
      <w:r w:rsidRPr="003B5708">
        <w:rPr>
          <w:rFonts w:ascii="Arial" w:hAnsi="Arial" w:cs="Arial"/>
          <w:i/>
          <w:sz w:val="24"/>
          <w:szCs w:val="24"/>
          <w:lang w:val="fr-FR"/>
        </w:rPr>
        <w:t xml:space="preserve">Vita </w:t>
      </w:r>
      <w:r w:rsidRPr="003B5708">
        <w:rPr>
          <w:rFonts w:ascii="Arial" w:hAnsi="Arial" w:cs="Arial"/>
          <w:i/>
          <w:sz w:val="24"/>
          <w:szCs w:val="24"/>
          <w:lang w:val="la-Latn"/>
        </w:rPr>
        <w:t>consecrata</w:t>
      </w:r>
      <w:r w:rsidRPr="003B5708">
        <w:rPr>
          <w:rFonts w:ascii="Arial" w:hAnsi="Arial" w:cs="Arial"/>
          <w:iCs/>
          <w:sz w:val="24"/>
          <w:szCs w:val="24"/>
          <w:lang w:val="la-Latn"/>
        </w:rPr>
        <w:t xml:space="preserve"> </w:t>
      </w:r>
      <w:r w:rsidRPr="003B5708">
        <w:rPr>
          <w:rFonts w:ascii="Arial" w:hAnsi="Arial" w:cs="Arial"/>
          <w:iCs/>
          <w:sz w:val="24"/>
          <w:szCs w:val="24"/>
          <w:lang w:val="fr-FR"/>
        </w:rPr>
        <w:t xml:space="preserve">de Jean-Paul II (25 mars 1996) [VC] </w:t>
      </w:r>
      <w:r w:rsidR="00EF6F73" w:rsidRPr="003B5708">
        <w:rPr>
          <w:rFonts w:ascii="Arial" w:hAnsi="Arial" w:cs="Arial"/>
          <w:iCs/>
          <w:sz w:val="24"/>
          <w:szCs w:val="24"/>
          <w:lang w:val="fr-FR"/>
        </w:rPr>
        <w:t>–</w:t>
      </w:r>
      <w:r w:rsidRPr="003B5708">
        <w:rPr>
          <w:rFonts w:ascii="Arial" w:hAnsi="Arial" w:cs="Arial"/>
          <w:iCs/>
          <w:sz w:val="24"/>
          <w:szCs w:val="24"/>
          <w:lang w:val="fr-FR"/>
        </w:rPr>
        <w:t xml:space="preserve"> présente surtout dans les </w:t>
      </w:r>
      <w:r w:rsidR="00EF6F73" w:rsidRPr="003B5708">
        <w:rPr>
          <w:rFonts w:ascii="Arial" w:hAnsi="Arial" w:cs="Arial"/>
          <w:iCs/>
          <w:sz w:val="24"/>
          <w:szCs w:val="24"/>
          <w:lang w:val="fr-FR"/>
        </w:rPr>
        <w:t>numéros</w:t>
      </w:r>
      <w:r w:rsidRPr="003B5708">
        <w:rPr>
          <w:rFonts w:ascii="Arial" w:hAnsi="Arial" w:cs="Arial"/>
          <w:iCs/>
          <w:sz w:val="24"/>
          <w:szCs w:val="24"/>
          <w:lang w:val="fr-FR"/>
        </w:rPr>
        <w:t xml:space="preserve"> qui </w:t>
      </w:r>
      <w:r w:rsidR="00EF6F73" w:rsidRPr="003B5708">
        <w:rPr>
          <w:rFonts w:ascii="Arial" w:hAnsi="Arial" w:cs="Arial"/>
          <w:iCs/>
          <w:sz w:val="24"/>
          <w:szCs w:val="24"/>
          <w:lang w:val="fr-FR"/>
        </w:rPr>
        <w:t>évoquent</w:t>
      </w:r>
      <w:r w:rsidRPr="003B5708">
        <w:rPr>
          <w:rFonts w:ascii="Arial" w:hAnsi="Arial" w:cs="Arial"/>
          <w:iCs/>
          <w:sz w:val="24"/>
          <w:szCs w:val="24"/>
          <w:lang w:val="fr-FR"/>
        </w:rPr>
        <w:t xml:space="preserve"> le fondement de l</w:t>
      </w:r>
      <w:r w:rsidR="00EF6F73" w:rsidRPr="003B5708">
        <w:rPr>
          <w:rFonts w:ascii="Arial" w:hAnsi="Arial" w:cs="Arial"/>
          <w:iCs/>
          <w:sz w:val="24"/>
          <w:szCs w:val="24"/>
          <w:lang w:val="fr-FR"/>
        </w:rPr>
        <w:t>’</w:t>
      </w:r>
      <w:r w:rsidRPr="003B5708">
        <w:rPr>
          <w:rFonts w:ascii="Arial" w:hAnsi="Arial" w:cs="Arial"/>
          <w:iCs/>
          <w:sz w:val="24"/>
          <w:szCs w:val="24"/>
          <w:lang w:val="fr-FR"/>
        </w:rPr>
        <w:t xml:space="preserve">appel et de la profession religieuse (cf. Const. </w:t>
      </w:r>
      <w:r w:rsidRPr="003B5708">
        <w:rPr>
          <w:rFonts w:ascii="Arial" w:hAnsi="Arial" w:cs="Arial"/>
          <w:b/>
          <w:bCs/>
          <w:iCs/>
          <w:sz w:val="24"/>
          <w:szCs w:val="24"/>
          <w:lang w:val="fr-FR"/>
        </w:rPr>
        <w:t>16</w:t>
      </w:r>
      <w:r w:rsidR="009D2C72" w:rsidRPr="003B5708">
        <w:rPr>
          <w:rFonts w:ascii="Arial" w:hAnsi="Arial" w:cs="Arial"/>
          <w:b/>
          <w:bCs/>
          <w:iCs/>
          <w:sz w:val="24"/>
          <w:szCs w:val="24"/>
          <w:lang w:val="fr-FR"/>
        </w:rPr>
        <w:t>,</w:t>
      </w:r>
      <w:r w:rsidRPr="003B5708">
        <w:rPr>
          <w:rFonts w:ascii="Arial" w:hAnsi="Arial" w:cs="Arial"/>
          <w:iCs/>
          <w:sz w:val="24"/>
          <w:szCs w:val="24"/>
          <w:lang w:val="fr-FR"/>
        </w:rPr>
        <w:t>3-4</w:t>
      </w:r>
      <w:r w:rsidR="00EF6F73"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Pr="003B5708">
        <w:rPr>
          <w:rFonts w:ascii="Arial" w:hAnsi="Arial" w:cs="Arial"/>
          <w:b/>
          <w:bCs/>
          <w:iCs/>
          <w:sz w:val="24"/>
          <w:szCs w:val="24"/>
          <w:lang w:val="fr-FR"/>
        </w:rPr>
        <w:t>33</w:t>
      </w:r>
      <w:r w:rsidR="009D2C72" w:rsidRPr="003B5708">
        <w:rPr>
          <w:rFonts w:ascii="Arial" w:hAnsi="Arial" w:cs="Arial"/>
          <w:b/>
          <w:bCs/>
          <w:iCs/>
          <w:sz w:val="24"/>
          <w:szCs w:val="24"/>
          <w:lang w:val="fr-FR"/>
        </w:rPr>
        <w:t>,</w:t>
      </w:r>
      <w:r w:rsidRPr="003B5708">
        <w:rPr>
          <w:rFonts w:ascii="Arial" w:hAnsi="Arial" w:cs="Arial"/>
          <w:iCs/>
          <w:sz w:val="24"/>
          <w:szCs w:val="24"/>
          <w:lang w:val="fr-FR"/>
        </w:rPr>
        <w:t xml:space="preserve">1-2) ainsi que le but de la formation (cf. Const. </w:t>
      </w:r>
      <w:r w:rsidRPr="003B5708">
        <w:rPr>
          <w:rFonts w:ascii="Arial" w:hAnsi="Arial" w:cs="Arial"/>
          <w:b/>
          <w:bCs/>
          <w:iCs/>
          <w:sz w:val="24"/>
          <w:szCs w:val="24"/>
          <w:lang w:val="fr-FR"/>
        </w:rPr>
        <w:t>23,</w:t>
      </w:r>
      <w:r w:rsidRPr="003B5708">
        <w:rPr>
          <w:rFonts w:ascii="Arial" w:hAnsi="Arial" w:cs="Arial"/>
          <w:iCs/>
          <w:sz w:val="24"/>
          <w:szCs w:val="24"/>
          <w:lang w:val="fr-FR"/>
        </w:rPr>
        <w:t>1-2)</w:t>
      </w:r>
      <w:r w:rsidR="009D2C72" w:rsidRPr="003B5708">
        <w:rPr>
          <w:rFonts w:ascii="Arial" w:hAnsi="Arial" w:cs="Arial"/>
          <w:iCs/>
          <w:sz w:val="24"/>
          <w:szCs w:val="24"/>
          <w:lang w:val="fr-FR"/>
        </w:rPr>
        <w:t xml:space="preserve"> </w:t>
      </w:r>
      <w:r w:rsidRPr="003B5708">
        <w:rPr>
          <w:rFonts w:ascii="Arial" w:hAnsi="Arial" w:cs="Arial"/>
          <w:iCs/>
          <w:sz w:val="24"/>
          <w:szCs w:val="24"/>
          <w:lang w:val="fr-FR"/>
        </w:rPr>
        <w:t>; l</w:t>
      </w:r>
      <w:r w:rsidR="00EF6F73" w:rsidRPr="003B5708">
        <w:rPr>
          <w:rFonts w:ascii="Arial" w:hAnsi="Arial" w:cs="Arial"/>
          <w:iCs/>
          <w:sz w:val="24"/>
          <w:szCs w:val="24"/>
          <w:lang w:val="fr-FR"/>
        </w:rPr>
        <w:t>’</w:t>
      </w:r>
      <w:r w:rsidR="002616F3" w:rsidRPr="003B5708">
        <w:rPr>
          <w:rFonts w:ascii="Arial" w:hAnsi="Arial" w:cs="Arial"/>
          <w:iCs/>
          <w:sz w:val="24"/>
          <w:szCs w:val="24"/>
          <w:lang w:val="fr-FR"/>
        </w:rPr>
        <w:t>i</w:t>
      </w:r>
      <w:r w:rsidRPr="003B5708">
        <w:rPr>
          <w:rFonts w:ascii="Arial" w:hAnsi="Arial" w:cs="Arial"/>
          <w:iCs/>
          <w:sz w:val="24"/>
          <w:szCs w:val="24"/>
          <w:lang w:val="fr-FR"/>
        </w:rPr>
        <w:t xml:space="preserve">nstruction de la Congrégation pour les Instituts de Vie Consacrée et les Sociétés de Vie Apostolique </w:t>
      </w:r>
      <w:r w:rsidR="002616F3" w:rsidRPr="003B5708">
        <w:rPr>
          <w:rFonts w:ascii="Arial" w:hAnsi="Arial" w:cs="Arial"/>
          <w:i/>
          <w:sz w:val="24"/>
          <w:szCs w:val="24"/>
          <w:lang w:val="fr-FR"/>
        </w:rPr>
        <w:t>La c</w:t>
      </w:r>
      <w:r w:rsidRPr="003B5708">
        <w:rPr>
          <w:rFonts w:ascii="Arial" w:hAnsi="Arial" w:cs="Arial"/>
          <w:i/>
          <w:sz w:val="24"/>
          <w:szCs w:val="24"/>
          <w:lang w:val="fr-FR"/>
        </w:rPr>
        <w:t>ollaboration inter</w:t>
      </w:r>
      <w:r w:rsidR="002616F3" w:rsidRPr="003B5708">
        <w:rPr>
          <w:rFonts w:ascii="Arial" w:hAnsi="Arial" w:cs="Arial"/>
          <w:i/>
          <w:sz w:val="24"/>
          <w:szCs w:val="24"/>
          <w:lang w:val="fr-FR"/>
        </w:rPr>
        <w:t>-</w:t>
      </w:r>
      <w:r w:rsidRPr="003B5708">
        <w:rPr>
          <w:rFonts w:ascii="Arial" w:hAnsi="Arial" w:cs="Arial"/>
          <w:i/>
          <w:sz w:val="24"/>
          <w:szCs w:val="24"/>
          <w:lang w:val="fr-FR"/>
        </w:rPr>
        <w:t>instituts pour la formation</w:t>
      </w:r>
      <w:r w:rsidRPr="003B5708">
        <w:rPr>
          <w:rFonts w:ascii="Arial" w:hAnsi="Arial" w:cs="Arial"/>
          <w:iCs/>
          <w:sz w:val="24"/>
          <w:szCs w:val="24"/>
          <w:lang w:val="fr-FR"/>
        </w:rPr>
        <w:t xml:space="preserve"> (8 décembre 1998).</w:t>
      </w:r>
    </w:p>
    <w:p w14:paraId="198C0F28" w14:textId="77777777" w:rsidR="009D2C72" w:rsidRPr="003B5708" w:rsidRDefault="009D2C72" w:rsidP="00DE1702">
      <w:pPr>
        <w:ind w:firstLine="708"/>
        <w:jc w:val="both"/>
        <w:rPr>
          <w:rFonts w:ascii="Arial" w:hAnsi="Arial" w:cs="Arial"/>
          <w:iCs/>
          <w:sz w:val="24"/>
          <w:szCs w:val="24"/>
          <w:lang w:val="fr-FR"/>
        </w:rPr>
      </w:pPr>
    </w:p>
    <w:p w14:paraId="22672EA2" w14:textId="535103E3" w:rsidR="00DE1702" w:rsidRPr="003B5708" w:rsidRDefault="00DE1702" w:rsidP="00DE1702">
      <w:pPr>
        <w:ind w:firstLine="708"/>
        <w:jc w:val="both"/>
        <w:rPr>
          <w:rFonts w:ascii="Arial" w:hAnsi="Arial" w:cs="Arial"/>
          <w:iCs/>
          <w:sz w:val="24"/>
          <w:szCs w:val="24"/>
          <w:lang w:val="fr-FR"/>
        </w:rPr>
      </w:pPr>
      <w:r w:rsidRPr="003B5708">
        <w:rPr>
          <w:rFonts w:ascii="Arial" w:hAnsi="Arial" w:cs="Arial"/>
          <w:iCs/>
          <w:sz w:val="24"/>
          <w:szCs w:val="24"/>
          <w:lang w:val="fr-FR"/>
        </w:rPr>
        <w:t>En ce qui concerne les documents de l</w:t>
      </w:r>
      <w:r w:rsidR="002616F3" w:rsidRPr="003B5708">
        <w:rPr>
          <w:rFonts w:ascii="Arial" w:hAnsi="Arial" w:cs="Arial"/>
          <w:iCs/>
          <w:sz w:val="24"/>
          <w:szCs w:val="24"/>
          <w:lang w:val="fr-FR"/>
        </w:rPr>
        <w:t>’</w:t>
      </w:r>
      <w:r w:rsidRPr="003B5708">
        <w:rPr>
          <w:rFonts w:ascii="Arial" w:hAnsi="Arial" w:cs="Arial"/>
          <w:iCs/>
          <w:sz w:val="24"/>
          <w:szCs w:val="24"/>
          <w:lang w:val="fr-FR"/>
        </w:rPr>
        <w:t>Ordre, les textes suivants méritent d</w:t>
      </w:r>
      <w:r w:rsidR="002616F3" w:rsidRPr="003B5708">
        <w:rPr>
          <w:rFonts w:ascii="Arial" w:hAnsi="Arial" w:cs="Arial"/>
          <w:iCs/>
          <w:sz w:val="24"/>
          <w:szCs w:val="24"/>
          <w:lang w:val="fr-FR"/>
        </w:rPr>
        <w:t>’</w:t>
      </w:r>
      <w:r w:rsidRPr="003B5708">
        <w:rPr>
          <w:rFonts w:ascii="Arial" w:hAnsi="Arial" w:cs="Arial"/>
          <w:iCs/>
          <w:sz w:val="24"/>
          <w:szCs w:val="24"/>
          <w:lang w:val="fr-FR"/>
        </w:rPr>
        <w:t>être mentionnés</w:t>
      </w:r>
      <w:r w:rsidR="002616F3"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2616F3" w:rsidRPr="003B5708">
        <w:rPr>
          <w:rFonts w:ascii="Arial" w:hAnsi="Arial" w:cs="Arial"/>
          <w:i/>
          <w:sz w:val="24"/>
          <w:szCs w:val="24"/>
          <w:lang w:val="fr-FR"/>
        </w:rPr>
        <w:t>Piano generale di Formazione permanente dei Frati Minori Cappuccini</w:t>
      </w:r>
      <w:r w:rsidR="009D2C72" w:rsidRPr="003B5708">
        <w:rPr>
          <w:rFonts w:ascii="Arial" w:hAnsi="Arial" w:cs="Arial"/>
          <w:i/>
          <w:sz w:val="24"/>
          <w:szCs w:val="24"/>
          <w:lang w:val="fr-FR"/>
        </w:rPr>
        <w:t xml:space="preserve"> </w:t>
      </w:r>
      <w:r w:rsidR="009D2C72" w:rsidRPr="003B5708">
        <w:rPr>
          <w:rFonts w:ascii="Arial" w:hAnsi="Arial" w:cs="Arial"/>
          <w:sz w:val="24"/>
          <w:szCs w:val="24"/>
          <w:lang w:val="fr-FR"/>
        </w:rPr>
        <w:t>[Plan général de formation permanente des frères mineurs capucins]</w:t>
      </w:r>
      <w:r w:rsidR="002616F3" w:rsidRPr="003B5708">
        <w:rPr>
          <w:rFonts w:ascii="Arial" w:hAnsi="Arial" w:cs="Arial"/>
          <w:i/>
          <w:sz w:val="24"/>
          <w:szCs w:val="24"/>
          <w:lang w:val="fr-FR"/>
        </w:rPr>
        <w:t>,</w:t>
      </w:r>
      <w:r w:rsidR="002616F3" w:rsidRPr="003B5708">
        <w:rPr>
          <w:rFonts w:ascii="Arial" w:hAnsi="Arial" w:cs="Arial"/>
          <w:sz w:val="24"/>
          <w:szCs w:val="24"/>
          <w:lang w:val="fr-FR"/>
        </w:rPr>
        <w:t xml:space="preserve"> dans </w:t>
      </w:r>
      <w:r w:rsidR="002616F3" w:rsidRPr="003B5708">
        <w:rPr>
          <w:rFonts w:ascii="Arial" w:hAnsi="Arial" w:cs="Arial"/>
          <w:i/>
          <w:sz w:val="24"/>
          <w:szCs w:val="24"/>
          <w:lang w:val="fr-FR"/>
        </w:rPr>
        <w:t>Analecta OFMCap</w:t>
      </w:r>
      <w:r w:rsidR="002616F3" w:rsidRPr="003B5708">
        <w:rPr>
          <w:rFonts w:ascii="Arial" w:hAnsi="Arial" w:cs="Arial"/>
          <w:sz w:val="24"/>
          <w:szCs w:val="24"/>
          <w:lang w:val="fr-FR"/>
        </w:rPr>
        <w:t xml:space="preserve"> 107 (1991) 441-462</w:t>
      </w:r>
      <w:r w:rsidR="009D2C72" w:rsidRPr="003B5708">
        <w:rPr>
          <w:rFonts w:ascii="Arial" w:hAnsi="Arial" w:cs="Arial"/>
          <w:sz w:val="24"/>
          <w:szCs w:val="24"/>
          <w:lang w:val="fr-FR"/>
        </w:rPr>
        <w:t xml:space="preserve"> ;</w:t>
      </w:r>
      <w:r w:rsidR="002616F3" w:rsidRPr="003B5708">
        <w:rPr>
          <w:rFonts w:ascii="Arial" w:hAnsi="Arial" w:cs="Arial"/>
          <w:sz w:val="24"/>
          <w:szCs w:val="24"/>
          <w:lang w:val="fr-FR"/>
        </w:rPr>
        <w:t xml:space="preserve"> </w:t>
      </w:r>
      <w:r w:rsidR="002616F3" w:rsidRPr="003B5708">
        <w:rPr>
          <w:rFonts w:ascii="Arial" w:hAnsi="Arial" w:cs="Arial"/>
          <w:i/>
          <w:sz w:val="24"/>
          <w:szCs w:val="24"/>
          <w:lang w:val="fr-FR"/>
        </w:rPr>
        <w:t>La Pastorale vocazionale dei Frati Minori Cappuccini</w:t>
      </w:r>
      <w:r w:rsidR="002616F3" w:rsidRPr="003B5708">
        <w:rPr>
          <w:rFonts w:ascii="Arial" w:hAnsi="Arial" w:cs="Arial"/>
          <w:sz w:val="24"/>
          <w:szCs w:val="24"/>
          <w:lang w:val="fr-FR"/>
        </w:rPr>
        <w:t xml:space="preserve"> «</w:t>
      </w:r>
      <w:r w:rsidR="002616F3" w:rsidRPr="003B5708">
        <w:rPr>
          <w:rFonts w:ascii="Arial" w:hAnsi="Arial" w:cs="Arial"/>
          <w:i/>
          <w:sz w:val="24"/>
          <w:szCs w:val="24"/>
          <w:lang w:val="fr-FR"/>
        </w:rPr>
        <w:t>Essere per fare</w:t>
      </w:r>
      <w:r w:rsidR="002616F3" w:rsidRPr="003B5708">
        <w:rPr>
          <w:rFonts w:ascii="Arial" w:hAnsi="Arial" w:cs="Arial"/>
          <w:sz w:val="24"/>
          <w:szCs w:val="24"/>
          <w:lang w:val="fr-FR"/>
        </w:rPr>
        <w:t>»</w:t>
      </w:r>
      <w:r w:rsidR="009D2C72" w:rsidRPr="003B5708">
        <w:rPr>
          <w:rFonts w:ascii="Arial" w:hAnsi="Arial" w:cs="Arial"/>
          <w:sz w:val="24"/>
          <w:szCs w:val="24"/>
          <w:lang w:val="fr-FR"/>
        </w:rPr>
        <w:t xml:space="preserve"> [La pastorale vocationnelle des frères mineurs capucins, « être pour faire »] </w:t>
      </w:r>
      <w:r w:rsidR="002616F3" w:rsidRPr="003B5708">
        <w:rPr>
          <w:rFonts w:ascii="Arial" w:hAnsi="Arial" w:cs="Arial"/>
          <w:sz w:val="24"/>
          <w:szCs w:val="24"/>
          <w:lang w:val="fr-FR"/>
        </w:rPr>
        <w:t xml:space="preserve">; </w:t>
      </w:r>
      <w:r w:rsidR="002616F3" w:rsidRPr="003B5708">
        <w:rPr>
          <w:rFonts w:ascii="Arial" w:hAnsi="Arial" w:cs="Arial"/>
          <w:i/>
          <w:sz w:val="24"/>
          <w:szCs w:val="24"/>
          <w:lang w:val="fr-FR"/>
        </w:rPr>
        <w:t>Il Postulato dei Frati Minori Cappuccini</w:t>
      </w:r>
      <w:r w:rsidR="002616F3" w:rsidRPr="003B5708">
        <w:rPr>
          <w:rFonts w:ascii="Arial" w:hAnsi="Arial" w:cs="Arial"/>
          <w:sz w:val="24"/>
          <w:szCs w:val="24"/>
          <w:lang w:val="fr-FR"/>
        </w:rPr>
        <w:t xml:space="preserve"> «</w:t>
      </w:r>
      <w:r w:rsidR="002616F3" w:rsidRPr="003B5708">
        <w:rPr>
          <w:rFonts w:ascii="Arial" w:hAnsi="Arial" w:cs="Arial"/>
          <w:i/>
          <w:sz w:val="24"/>
          <w:szCs w:val="24"/>
          <w:lang w:val="fr-FR"/>
        </w:rPr>
        <w:t>Scegliere per essere</w:t>
      </w:r>
      <w:r w:rsidR="002616F3" w:rsidRPr="003B5708">
        <w:rPr>
          <w:rFonts w:ascii="Arial" w:hAnsi="Arial" w:cs="Arial"/>
          <w:sz w:val="24"/>
          <w:szCs w:val="24"/>
          <w:lang w:val="fr-FR"/>
        </w:rPr>
        <w:t>»</w:t>
      </w:r>
      <w:r w:rsidR="009D2C72" w:rsidRPr="003B5708">
        <w:rPr>
          <w:rFonts w:ascii="Arial" w:hAnsi="Arial" w:cs="Arial"/>
          <w:sz w:val="24"/>
          <w:szCs w:val="24"/>
          <w:lang w:val="fr-FR"/>
        </w:rPr>
        <w:t xml:space="preserve"> [Le postulat des frères mineurs capucins « Choisir pour être »]</w:t>
      </w:r>
      <w:r w:rsidR="002616F3" w:rsidRPr="003B5708">
        <w:rPr>
          <w:rFonts w:ascii="Arial" w:hAnsi="Arial" w:cs="Arial"/>
          <w:sz w:val="24"/>
          <w:szCs w:val="24"/>
          <w:lang w:val="fr-FR"/>
        </w:rPr>
        <w:t xml:space="preserve">, dans </w:t>
      </w:r>
      <w:r w:rsidR="002616F3" w:rsidRPr="003B5708">
        <w:rPr>
          <w:rFonts w:ascii="Arial" w:hAnsi="Arial" w:cs="Arial"/>
          <w:i/>
          <w:sz w:val="24"/>
          <w:szCs w:val="24"/>
          <w:lang w:val="fr-FR"/>
        </w:rPr>
        <w:t>Analecta OFMCap</w:t>
      </w:r>
      <w:r w:rsidR="002616F3" w:rsidRPr="003B5708">
        <w:rPr>
          <w:rFonts w:ascii="Arial" w:hAnsi="Arial" w:cs="Arial"/>
          <w:sz w:val="24"/>
          <w:szCs w:val="24"/>
          <w:lang w:val="fr-FR"/>
        </w:rPr>
        <w:t xml:space="preserve"> 109 (1993) 447-482 sous le titre : </w:t>
      </w:r>
      <w:r w:rsidR="002616F3" w:rsidRPr="003B5708">
        <w:rPr>
          <w:rFonts w:ascii="Arial" w:hAnsi="Arial" w:cs="Arial"/>
          <w:i/>
          <w:sz w:val="24"/>
          <w:szCs w:val="24"/>
          <w:lang w:val="fr-FR"/>
        </w:rPr>
        <w:t xml:space="preserve">Pastorale vocazionale e Postulato </w:t>
      </w:r>
      <w:r w:rsidR="002616F3" w:rsidRPr="003B5708">
        <w:rPr>
          <w:rFonts w:ascii="Arial" w:hAnsi="Arial" w:cs="Arial"/>
          <w:sz w:val="24"/>
          <w:szCs w:val="24"/>
          <w:lang w:val="fr-FR"/>
        </w:rPr>
        <w:t xml:space="preserve">; </w:t>
      </w:r>
      <w:r w:rsidR="002616F3" w:rsidRPr="003B5708">
        <w:rPr>
          <w:rFonts w:ascii="Arial" w:hAnsi="Arial" w:cs="Arial"/>
          <w:i/>
          <w:sz w:val="24"/>
          <w:szCs w:val="24"/>
          <w:lang w:val="fr-FR"/>
        </w:rPr>
        <w:t>Formazione alla vita francescana cappuccina ; Postnoviziato.</w:t>
      </w:r>
      <w:r w:rsidR="002616F3" w:rsidRPr="003B5708">
        <w:rPr>
          <w:rFonts w:ascii="Arial" w:hAnsi="Arial" w:cs="Arial"/>
          <w:sz w:val="24"/>
          <w:szCs w:val="24"/>
          <w:lang w:val="fr-FR"/>
        </w:rPr>
        <w:t xml:space="preserve"> Document final d</w:t>
      </w:r>
      <w:r w:rsidR="008546D1" w:rsidRPr="003B5708">
        <w:rPr>
          <w:rFonts w:ascii="Arial" w:hAnsi="Arial" w:cs="Arial"/>
          <w:sz w:val="24"/>
          <w:szCs w:val="24"/>
          <w:lang w:val="fr-FR"/>
        </w:rPr>
        <w:t xml:space="preserve">u Congrès </w:t>
      </w:r>
      <w:r w:rsidR="002616F3" w:rsidRPr="003B5708">
        <w:rPr>
          <w:rFonts w:ascii="Arial" w:hAnsi="Arial" w:cs="Arial"/>
          <w:sz w:val="24"/>
          <w:szCs w:val="24"/>
          <w:lang w:val="fr-FR"/>
        </w:rPr>
        <w:t>interna</w:t>
      </w:r>
      <w:r w:rsidR="008546D1" w:rsidRPr="003B5708">
        <w:rPr>
          <w:rFonts w:ascii="Arial" w:hAnsi="Arial" w:cs="Arial"/>
          <w:sz w:val="24"/>
          <w:szCs w:val="24"/>
          <w:lang w:val="fr-FR"/>
        </w:rPr>
        <w:t>t</w:t>
      </w:r>
      <w:r w:rsidR="002616F3" w:rsidRPr="003B5708">
        <w:rPr>
          <w:rFonts w:ascii="Arial" w:hAnsi="Arial" w:cs="Arial"/>
          <w:sz w:val="24"/>
          <w:szCs w:val="24"/>
          <w:lang w:val="fr-FR"/>
        </w:rPr>
        <w:t>ional su</w:t>
      </w:r>
      <w:r w:rsidR="008546D1" w:rsidRPr="003B5708">
        <w:rPr>
          <w:rFonts w:ascii="Arial" w:hAnsi="Arial" w:cs="Arial"/>
          <w:sz w:val="24"/>
          <w:szCs w:val="24"/>
          <w:lang w:val="fr-FR"/>
        </w:rPr>
        <w:t xml:space="preserve">r </w:t>
      </w:r>
      <w:r w:rsidR="002616F3" w:rsidRPr="003B5708">
        <w:rPr>
          <w:rFonts w:ascii="Arial" w:hAnsi="Arial" w:cs="Arial"/>
          <w:sz w:val="24"/>
          <w:szCs w:val="24"/>
          <w:lang w:val="fr-FR"/>
        </w:rPr>
        <w:t>l</w:t>
      </w:r>
      <w:r w:rsidR="008546D1" w:rsidRPr="003B5708">
        <w:rPr>
          <w:rFonts w:ascii="Arial" w:hAnsi="Arial" w:cs="Arial"/>
          <w:sz w:val="24"/>
          <w:szCs w:val="24"/>
          <w:lang w:val="fr-FR"/>
        </w:rPr>
        <w:t>e</w:t>
      </w:r>
      <w:r w:rsidR="002616F3" w:rsidRPr="003B5708">
        <w:rPr>
          <w:rFonts w:ascii="Arial" w:hAnsi="Arial" w:cs="Arial"/>
          <w:sz w:val="24"/>
          <w:szCs w:val="24"/>
          <w:lang w:val="fr-FR"/>
        </w:rPr>
        <w:t xml:space="preserve"> Postnovi</w:t>
      </w:r>
      <w:r w:rsidR="008546D1" w:rsidRPr="003B5708">
        <w:rPr>
          <w:rFonts w:ascii="Arial" w:hAnsi="Arial" w:cs="Arial"/>
          <w:sz w:val="24"/>
          <w:szCs w:val="24"/>
          <w:lang w:val="fr-FR"/>
        </w:rPr>
        <w:t>c</w:t>
      </w:r>
      <w:r w:rsidR="002616F3" w:rsidRPr="003B5708">
        <w:rPr>
          <w:rFonts w:ascii="Arial" w:hAnsi="Arial" w:cs="Arial"/>
          <w:sz w:val="24"/>
          <w:szCs w:val="24"/>
          <w:lang w:val="fr-FR"/>
        </w:rPr>
        <w:t xml:space="preserve">iat, Assise 5-25 </w:t>
      </w:r>
      <w:r w:rsidR="002616F3" w:rsidRPr="003B5708">
        <w:rPr>
          <w:rFonts w:ascii="Arial" w:hAnsi="Arial" w:cs="Arial"/>
          <w:sz w:val="24"/>
          <w:szCs w:val="24"/>
          <w:lang w:val="fr-FR"/>
        </w:rPr>
        <w:lastRenderedPageBreak/>
        <w:t>se</w:t>
      </w:r>
      <w:r w:rsidR="008546D1" w:rsidRPr="003B5708">
        <w:rPr>
          <w:rFonts w:ascii="Arial" w:hAnsi="Arial" w:cs="Arial"/>
          <w:sz w:val="24"/>
          <w:szCs w:val="24"/>
          <w:lang w:val="fr-FR"/>
        </w:rPr>
        <w:t>pt</w:t>
      </w:r>
      <w:r w:rsidR="002616F3" w:rsidRPr="003B5708">
        <w:rPr>
          <w:rFonts w:ascii="Arial" w:hAnsi="Arial" w:cs="Arial"/>
          <w:sz w:val="24"/>
          <w:szCs w:val="24"/>
          <w:lang w:val="fr-FR"/>
        </w:rPr>
        <w:t xml:space="preserve">embre 2004, </w:t>
      </w:r>
      <w:r w:rsidR="008546D1" w:rsidRPr="003B5708">
        <w:rPr>
          <w:rFonts w:ascii="Arial" w:hAnsi="Arial" w:cs="Arial"/>
          <w:sz w:val="24"/>
          <w:szCs w:val="24"/>
          <w:lang w:val="fr-FR"/>
        </w:rPr>
        <w:t>dans</w:t>
      </w:r>
      <w:r w:rsidR="002616F3" w:rsidRPr="003B5708">
        <w:rPr>
          <w:rFonts w:ascii="Arial" w:hAnsi="Arial" w:cs="Arial"/>
          <w:sz w:val="24"/>
          <w:szCs w:val="24"/>
          <w:lang w:val="fr-FR"/>
        </w:rPr>
        <w:t xml:space="preserve"> </w:t>
      </w:r>
      <w:r w:rsidR="002616F3" w:rsidRPr="003B5708">
        <w:rPr>
          <w:rFonts w:ascii="Arial" w:hAnsi="Arial" w:cs="Arial"/>
          <w:i/>
          <w:sz w:val="24"/>
          <w:szCs w:val="24"/>
          <w:lang w:val="fr-FR"/>
        </w:rPr>
        <w:t>Analecta OFMCap</w:t>
      </w:r>
      <w:r w:rsidR="002616F3" w:rsidRPr="003B5708">
        <w:rPr>
          <w:rFonts w:ascii="Arial" w:hAnsi="Arial" w:cs="Arial"/>
          <w:sz w:val="24"/>
          <w:szCs w:val="24"/>
          <w:lang w:val="fr-FR"/>
        </w:rPr>
        <w:t xml:space="preserve"> 120 (2004) 1041-1053. </w:t>
      </w:r>
      <w:r w:rsidRPr="003B5708">
        <w:rPr>
          <w:rFonts w:ascii="Arial" w:hAnsi="Arial" w:cs="Arial"/>
          <w:iCs/>
          <w:sz w:val="24"/>
          <w:szCs w:val="24"/>
          <w:lang w:val="fr-FR"/>
        </w:rPr>
        <w:t>Certains documents des ministres généraux</w:t>
      </w:r>
      <w:r w:rsidR="00AB7175" w:rsidRPr="003B5708">
        <w:rPr>
          <w:rFonts w:ascii="Arial" w:hAnsi="Arial" w:cs="Arial"/>
          <w:iCs/>
          <w:sz w:val="24"/>
          <w:szCs w:val="24"/>
          <w:lang w:val="fr-FR"/>
        </w:rPr>
        <w:t xml:space="preserve"> sont aussi particulièrement importants, </w:t>
      </w:r>
      <w:r w:rsidR="00605ABB" w:rsidRPr="003B5708">
        <w:rPr>
          <w:rFonts w:ascii="Arial" w:hAnsi="Arial" w:cs="Arial"/>
          <w:iCs/>
          <w:sz w:val="24"/>
          <w:szCs w:val="24"/>
          <w:lang w:val="fr-FR"/>
        </w:rPr>
        <w:t xml:space="preserve">comme </w:t>
      </w:r>
      <w:r w:rsidR="00AB7175" w:rsidRPr="003B5708">
        <w:rPr>
          <w:rFonts w:ascii="Arial" w:hAnsi="Arial" w:cs="Arial"/>
          <w:iCs/>
          <w:sz w:val="24"/>
          <w:szCs w:val="24"/>
          <w:lang w:val="fr-FR"/>
        </w:rPr>
        <w:t>ceux de</w:t>
      </w:r>
      <w:r w:rsidRPr="003B5708">
        <w:rPr>
          <w:rFonts w:ascii="Arial" w:hAnsi="Arial" w:cs="Arial"/>
          <w:iCs/>
          <w:sz w:val="24"/>
          <w:szCs w:val="24"/>
          <w:lang w:val="fr-FR"/>
        </w:rPr>
        <w:t xml:space="preserve"> </w:t>
      </w:r>
      <w:r w:rsidR="00B12B4D" w:rsidRPr="003B5708">
        <w:rPr>
          <w:rFonts w:ascii="Arial" w:hAnsi="Arial" w:cs="Arial"/>
          <w:iCs/>
          <w:sz w:val="24"/>
          <w:szCs w:val="24"/>
          <w:lang w:val="fr-FR"/>
        </w:rPr>
        <w:t>J</w:t>
      </w:r>
      <w:r w:rsidR="00AB7175" w:rsidRPr="003B5708">
        <w:rPr>
          <w:rFonts w:ascii="Arial" w:hAnsi="Arial" w:cs="Arial"/>
          <w:iCs/>
          <w:sz w:val="24"/>
          <w:szCs w:val="24"/>
          <w:lang w:val="fr-FR"/>
        </w:rPr>
        <w:t xml:space="preserve">ohn </w:t>
      </w:r>
      <w:r w:rsidRPr="003B5708">
        <w:rPr>
          <w:rFonts w:ascii="Arial" w:hAnsi="Arial" w:cs="Arial"/>
          <w:iCs/>
          <w:sz w:val="24"/>
          <w:szCs w:val="24"/>
          <w:lang w:val="fr-FR"/>
        </w:rPr>
        <w:t xml:space="preserve">Corriveau et </w:t>
      </w:r>
      <w:r w:rsidR="00AB7175" w:rsidRPr="003B5708">
        <w:rPr>
          <w:rFonts w:ascii="Arial" w:hAnsi="Arial" w:cs="Arial"/>
          <w:iCs/>
          <w:sz w:val="24"/>
          <w:szCs w:val="24"/>
          <w:lang w:val="fr-FR"/>
        </w:rPr>
        <w:t xml:space="preserve">de </w:t>
      </w:r>
      <w:r w:rsidR="00B12B4D" w:rsidRPr="003B5708">
        <w:rPr>
          <w:rFonts w:ascii="Arial" w:hAnsi="Arial" w:cs="Arial"/>
          <w:iCs/>
          <w:sz w:val="24"/>
          <w:szCs w:val="24"/>
          <w:lang w:val="fr-FR"/>
        </w:rPr>
        <w:t>M</w:t>
      </w:r>
      <w:r w:rsidR="00AB7175" w:rsidRPr="003B5708">
        <w:rPr>
          <w:rFonts w:ascii="Arial" w:hAnsi="Arial" w:cs="Arial"/>
          <w:iCs/>
          <w:sz w:val="24"/>
          <w:szCs w:val="24"/>
          <w:lang w:val="fr-FR"/>
        </w:rPr>
        <w:t xml:space="preserve">auro </w:t>
      </w:r>
      <w:proofErr w:type="spellStart"/>
      <w:r w:rsidRPr="003B5708">
        <w:rPr>
          <w:rFonts w:ascii="Arial" w:hAnsi="Arial" w:cs="Arial"/>
          <w:iCs/>
          <w:sz w:val="24"/>
          <w:szCs w:val="24"/>
          <w:lang w:val="fr-FR"/>
        </w:rPr>
        <w:t>Jöhri</w:t>
      </w:r>
      <w:proofErr w:type="spellEnd"/>
      <w:r w:rsidR="00AB7175" w:rsidRPr="003B5708">
        <w:rPr>
          <w:rFonts w:ascii="Arial" w:hAnsi="Arial" w:cs="Arial"/>
          <w:iCs/>
          <w:sz w:val="24"/>
          <w:szCs w:val="24"/>
          <w:lang w:val="fr-FR"/>
        </w:rPr>
        <w:t xml:space="preserve"> </w:t>
      </w:r>
      <w:r w:rsidRPr="003B5708">
        <w:rPr>
          <w:rFonts w:ascii="Arial" w:hAnsi="Arial" w:cs="Arial"/>
          <w:iCs/>
          <w:sz w:val="24"/>
          <w:szCs w:val="24"/>
          <w:lang w:val="fr-FR"/>
        </w:rPr>
        <w:t xml:space="preserve">: J. Corriveau. </w:t>
      </w:r>
      <w:r w:rsidRPr="003B5708">
        <w:rPr>
          <w:rFonts w:ascii="Arial" w:hAnsi="Arial" w:cs="Arial"/>
          <w:i/>
          <w:sz w:val="24"/>
          <w:szCs w:val="24"/>
          <w:lang w:val="fr-FR"/>
        </w:rPr>
        <w:t xml:space="preserve">Les pauvres, nos </w:t>
      </w:r>
      <w:r w:rsidR="008546D1" w:rsidRPr="003B5708">
        <w:rPr>
          <w:rFonts w:ascii="Arial" w:hAnsi="Arial" w:cs="Arial"/>
          <w:i/>
          <w:sz w:val="24"/>
          <w:szCs w:val="24"/>
          <w:lang w:val="fr-FR"/>
        </w:rPr>
        <w:t>maîtres</w:t>
      </w:r>
      <w:r w:rsidRPr="003B5708">
        <w:rPr>
          <w:rFonts w:ascii="Arial" w:hAnsi="Arial" w:cs="Arial"/>
          <w:i/>
          <w:sz w:val="24"/>
          <w:szCs w:val="24"/>
          <w:lang w:val="fr-FR"/>
        </w:rPr>
        <w:t xml:space="preserve">. </w:t>
      </w:r>
      <w:r w:rsidR="008546D1" w:rsidRPr="003B5708">
        <w:rPr>
          <w:rFonts w:ascii="Arial" w:hAnsi="Arial" w:cs="Arial"/>
          <w:i/>
          <w:sz w:val="24"/>
          <w:szCs w:val="24"/>
          <w:lang w:val="fr-FR"/>
        </w:rPr>
        <w:t>Réflexion</w:t>
      </w:r>
      <w:r w:rsidRPr="003B5708">
        <w:rPr>
          <w:rFonts w:ascii="Arial" w:hAnsi="Arial" w:cs="Arial"/>
          <w:i/>
          <w:sz w:val="24"/>
          <w:szCs w:val="24"/>
          <w:lang w:val="fr-FR"/>
        </w:rPr>
        <w:t xml:space="preserve"> sur le VI</w:t>
      </w:r>
      <w:r w:rsidR="008546D1" w:rsidRPr="003B5708">
        <w:rPr>
          <w:rFonts w:ascii="Arial" w:hAnsi="Arial" w:cs="Arial"/>
          <w:i/>
          <w:sz w:val="24"/>
          <w:szCs w:val="24"/>
          <w:vertAlign w:val="superscript"/>
          <w:lang w:val="fr-FR"/>
        </w:rPr>
        <w:t>e</w:t>
      </w:r>
      <w:r w:rsidRPr="003B5708">
        <w:rPr>
          <w:rFonts w:ascii="Arial" w:hAnsi="Arial" w:cs="Arial"/>
          <w:i/>
          <w:sz w:val="24"/>
          <w:szCs w:val="24"/>
          <w:lang w:val="fr-FR"/>
        </w:rPr>
        <w:t xml:space="preserve"> </w:t>
      </w:r>
      <w:r w:rsidR="008546D1" w:rsidRPr="003B5708">
        <w:rPr>
          <w:rFonts w:ascii="Arial" w:hAnsi="Arial" w:cs="Arial"/>
          <w:i/>
          <w:sz w:val="24"/>
          <w:szCs w:val="24"/>
          <w:lang w:val="fr-FR"/>
        </w:rPr>
        <w:t>CPO</w:t>
      </w:r>
      <w:r w:rsidR="008546D1" w:rsidRPr="003B5708">
        <w:rPr>
          <w:rFonts w:ascii="Arial" w:hAnsi="Arial" w:cs="Arial"/>
          <w:iCs/>
          <w:sz w:val="24"/>
          <w:szCs w:val="24"/>
          <w:lang w:val="fr-FR"/>
        </w:rPr>
        <w:t xml:space="preserve"> </w:t>
      </w:r>
      <w:r w:rsidRPr="003B5708">
        <w:rPr>
          <w:rFonts w:ascii="Arial" w:hAnsi="Arial" w:cs="Arial"/>
          <w:iCs/>
          <w:sz w:val="24"/>
          <w:szCs w:val="24"/>
          <w:lang w:val="fr-FR"/>
        </w:rPr>
        <w:t>(</w:t>
      </w:r>
      <w:r w:rsidR="008546D1" w:rsidRPr="003B5708">
        <w:rPr>
          <w:rFonts w:ascii="Arial" w:hAnsi="Arial" w:cs="Arial"/>
          <w:iCs/>
          <w:sz w:val="24"/>
          <w:szCs w:val="24"/>
          <w:lang w:val="fr-FR"/>
        </w:rPr>
        <w:t>Lettre circulaire n</w:t>
      </w:r>
      <w:r w:rsidR="009D2C72" w:rsidRPr="003B5708">
        <w:rPr>
          <w:rFonts w:ascii="Arial" w:hAnsi="Arial" w:cs="Arial"/>
          <w:iCs/>
          <w:sz w:val="24"/>
          <w:szCs w:val="24"/>
          <w:vertAlign w:val="superscript"/>
          <w:lang w:val="fr-FR"/>
        </w:rPr>
        <w:t>o</w:t>
      </w:r>
      <w:r w:rsidR="008546D1" w:rsidRPr="003B5708">
        <w:rPr>
          <w:rFonts w:ascii="Arial" w:hAnsi="Arial" w:cs="Arial"/>
          <w:iCs/>
          <w:sz w:val="24"/>
          <w:szCs w:val="24"/>
          <w:lang w:val="fr-FR"/>
        </w:rPr>
        <w:t xml:space="preserve"> 16 ; </w:t>
      </w:r>
      <w:r w:rsidRPr="003B5708">
        <w:rPr>
          <w:rFonts w:ascii="Arial" w:hAnsi="Arial" w:cs="Arial"/>
          <w:iCs/>
          <w:sz w:val="24"/>
          <w:szCs w:val="24"/>
          <w:lang w:val="fr-FR"/>
        </w:rPr>
        <w:t>2 décembre 1999)</w:t>
      </w:r>
      <w:r w:rsidR="009D2C72" w:rsidRPr="003B5708">
        <w:rPr>
          <w:rFonts w:ascii="Arial" w:hAnsi="Arial" w:cs="Arial"/>
          <w:iCs/>
          <w:sz w:val="24"/>
          <w:szCs w:val="24"/>
          <w:lang w:val="fr-FR"/>
        </w:rPr>
        <w:t xml:space="preserve"> </w:t>
      </w:r>
      <w:r w:rsidRPr="003B5708">
        <w:rPr>
          <w:rFonts w:ascii="Arial" w:hAnsi="Arial" w:cs="Arial"/>
          <w:iCs/>
          <w:sz w:val="24"/>
          <w:szCs w:val="24"/>
          <w:lang w:val="fr-FR"/>
        </w:rPr>
        <w:t xml:space="preserve">; J. Corriveau, </w:t>
      </w:r>
      <w:r w:rsidR="008546D1" w:rsidRPr="003B5708">
        <w:rPr>
          <w:rFonts w:ascii="Arial" w:hAnsi="Arial" w:cs="Arial"/>
          <w:i/>
          <w:iCs/>
          <w:sz w:val="24"/>
          <w:szCs w:val="24"/>
          <w:lang w:val="fr-FR"/>
        </w:rPr>
        <w:t>Je vous envoie dans le monde entier pour qu’en parole et en acte vous rendiez témoignage</w:t>
      </w:r>
      <w:r w:rsidR="008546D1" w:rsidRPr="003B5708">
        <w:rPr>
          <w:rFonts w:ascii="Arial" w:hAnsi="Arial" w:cs="Arial"/>
          <w:sz w:val="24"/>
          <w:szCs w:val="24"/>
          <w:lang w:val="fr-FR"/>
        </w:rPr>
        <w:t xml:space="preserve">. </w:t>
      </w:r>
      <w:r w:rsidRPr="003B5708">
        <w:rPr>
          <w:rFonts w:ascii="Arial" w:hAnsi="Arial" w:cs="Arial"/>
          <w:iCs/>
          <w:sz w:val="24"/>
          <w:szCs w:val="24"/>
          <w:lang w:val="fr-FR"/>
        </w:rPr>
        <w:t>Lettre circulaire n</w:t>
      </w:r>
      <w:r w:rsidR="00742B58"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9 (3 février 1996)</w:t>
      </w:r>
      <w:r w:rsidR="008546D1" w:rsidRPr="003B5708">
        <w:rPr>
          <w:rFonts w:ascii="Arial" w:hAnsi="Arial" w:cs="Arial"/>
          <w:iCs/>
          <w:sz w:val="24"/>
          <w:szCs w:val="24"/>
          <w:lang w:val="fr-FR"/>
        </w:rPr>
        <w:t xml:space="preserve"> </w:t>
      </w:r>
      <w:r w:rsidRPr="003B5708">
        <w:rPr>
          <w:rFonts w:ascii="Arial" w:hAnsi="Arial" w:cs="Arial"/>
          <w:iCs/>
          <w:sz w:val="24"/>
          <w:szCs w:val="24"/>
          <w:lang w:val="fr-FR"/>
        </w:rPr>
        <w:t>; M. Jöhri</w:t>
      </w:r>
      <w:r w:rsidR="008546D1" w:rsidRPr="003B5708">
        <w:rPr>
          <w:rFonts w:ascii="Arial" w:hAnsi="Arial" w:cs="Arial"/>
          <w:iCs/>
          <w:sz w:val="24"/>
          <w:szCs w:val="24"/>
          <w:lang w:val="fr-FR"/>
        </w:rPr>
        <w:t>,</w:t>
      </w:r>
      <w:r w:rsidRPr="003B5708">
        <w:rPr>
          <w:rFonts w:ascii="Arial" w:hAnsi="Arial" w:cs="Arial"/>
          <w:iCs/>
          <w:sz w:val="24"/>
          <w:szCs w:val="24"/>
          <w:lang w:val="fr-FR"/>
        </w:rPr>
        <w:t xml:space="preserve"> </w:t>
      </w:r>
      <w:r w:rsidRPr="003B5708">
        <w:rPr>
          <w:rFonts w:ascii="Arial" w:hAnsi="Arial" w:cs="Arial"/>
          <w:i/>
          <w:sz w:val="24"/>
          <w:szCs w:val="24"/>
          <w:lang w:val="fr-FR"/>
        </w:rPr>
        <w:t>Ra</w:t>
      </w:r>
      <w:r w:rsidR="008546D1" w:rsidRPr="003B5708">
        <w:rPr>
          <w:rFonts w:ascii="Arial" w:hAnsi="Arial" w:cs="Arial"/>
          <w:i/>
          <w:sz w:val="24"/>
          <w:szCs w:val="24"/>
          <w:lang w:val="fr-FR"/>
        </w:rPr>
        <w:t>viv</w:t>
      </w:r>
      <w:r w:rsidRPr="003B5708">
        <w:rPr>
          <w:rFonts w:ascii="Arial" w:hAnsi="Arial" w:cs="Arial"/>
          <w:i/>
          <w:sz w:val="24"/>
          <w:szCs w:val="24"/>
          <w:lang w:val="fr-FR"/>
        </w:rPr>
        <w:t>ons la flamme de notre charisme</w:t>
      </w:r>
      <w:r w:rsidR="008546D1" w:rsidRPr="003B5708">
        <w:rPr>
          <w:rFonts w:ascii="Arial" w:hAnsi="Arial" w:cs="Arial"/>
          <w:i/>
          <w:sz w:val="24"/>
          <w:szCs w:val="24"/>
          <w:lang w:val="fr-FR"/>
        </w:rPr>
        <w:t xml:space="preserve"> </w:t>
      </w:r>
      <w:r w:rsidRPr="003B5708">
        <w:rPr>
          <w:rFonts w:ascii="Arial" w:hAnsi="Arial" w:cs="Arial"/>
          <w:i/>
          <w:sz w:val="24"/>
          <w:szCs w:val="24"/>
          <w:lang w:val="fr-FR"/>
        </w:rPr>
        <w:t>!</w:t>
      </w:r>
      <w:r w:rsidRPr="003B5708">
        <w:rPr>
          <w:rFonts w:ascii="Arial" w:hAnsi="Arial" w:cs="Arial"/>
          <w:iCs/>
          <w:sz w:val="24"/>
          <w:szCs w:val="24"/>
          <w:lang w:val="fr-FR"/>
        </w:rPr>
        <w:t xml:space="preserve"> Lettre circulaire (8 décembre 2008) [Jöhri, Ravv.]</w:t>
      </w:r>
      <w:r w:rsidR="008546D1" w:rsidRPr="003B5708">
        <w:rPr>
          <w:rFonts w:ascii="Arial" w:hAnsi="Arial" w:cs="Arial"/>
          <w:iCs/>
          <w:sz w:val="24"/>
          <w:szCs w:val="24"/>
          <w:lang w:val="fr-FR"/>
        </w:rPr>
        <w:t xml:space="preserve"> </w:t>
      </w:r>
      <w:r w:rsidRPr="003B5708">
        <w:rPr>
          <w:rFonts w:ascii="Arial" w:hAnsi="Arial" w:cs="Arial"/>
          <w:iCs/>
          <w:sz w:val="24"/>
          <w:szCs w:val="24"/>
          <w:lang w:val="fr-FR"/>
        </w:rPr>
        <w:t>; M. Jöhri,</w:t>
      </w:r>
      <w:r w:rsidRPr="003B5708">
        <w:rPr>
          <w:rFonts w:ascii="Arial" w:hAnsi="Arial" w:cs="Arial"/>
          <w:i/>
          <w:iCs/>
          <w:sz w:val="24"/>
          <w:szCs w:val="24"/>
          <w:lang w:val="fr-FR"/>
        </w:rPr>
        <w:t xml:space="preserve"> </w:t>
      </w:r>
      <w:r w:rsidR="008546D1" w:rsidRPr="003B5708">
        <w:rPr>
          <w:rFonts w:ascii="Arial" w:hAnsi="Arial" w:cs="Arial"/>
          <w:i/>
          <w:iCs/>
          <w:sz w:val="24"/>
          <w:szCs w:val="24"/>
          <w:lang w:val="fr-FR"/>
        </w:rPr>
        <w:t>Lève-toi et marche ! Notes sur la formation permanente.</w:t>
      </w:r>
      <w:r w:rsidR="008546D1" w:rsidRPr="003B5708">
        <w:rPr>
          <w:rFonts w:ascii="Arial" w:hAnsi="Arial" w:cs="Arial"/>
          <w:sz w:val="24"/>
          <w:szCs w:val="24"/>
          <w:lang w:val="fr-FR"/>
        </w:rPr>
        <w:t xml:space="preserve"> </w:t>
      </w:r>
      <w:r w:rsidRPr="003B5708">
        <w:rPr>
          <w:rFonts w:ascii="Arial" w:hAnsi="Arial" w:cs="Arial"/>
          <w:iCs/>
          <w:sz w:val="24"/>
          <w:szCs w:val="24"/>
          <w:lang w:val="fr-FR"/>
        </w:rPr>
        <w:t>Lettre circulaire n</w:t>
      </w:r>
      <w:r w:rsidR="00742B58"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8 (29 novembre 2010) [Jöhri, Form. Perm.].</w:t>
      </w:r>
    </w:p>
    <w:p w14:paraId="744B3CB7" w14:textId="05653251" w:rsidR="008546D1" w:rsidRPr="003B5708" w:rsidRDefault="008546D1" w:rsidP="00742B58">
      <w:pPr>
        <w:jc w:val="both"/>
        <w:rPr>
          <w:rFonts w:ascii="Arial" w:hAnsi="Arial" w:cs="Arial"/>
          <w:iCs/>
          <w:sz w:val="24"/>
          <w:szCs w:val="24"/>
          <w:lang w:val="fr-FR"/>
        </w:rPr>
      </w:pPr>
    </w:p>
    <w:p w14:paraId="24DCF449" w14:textId="179F33D1" w:rsidR="00F75225" w:rsidRPr="003B5708" w:rsidRDefault="00F75225" w:rsidP="00F75225">
      <w:pPr>
        <w:ind w:firstLine="708"/>
        <w:jc w:val="both"/>
        <w:rPr>
          <w:rFonts w:ascii="Arial" w:hAnsi="Arial" w:cs="Arial"/>
          <w:b/>
          <w:bCs/>
          <w:iCs/>
          <w:sz w:val="24"/>
          <w:szCs w:val="24"/>
          <w:lang w:val="fr-FR"/>
        </w:rPr>
      </w:pPr>
      <w:r w:rsidRPr="003B5708">
        <w:rPr>
          <w:rFonts w:ascii="Arial" w:hAnsi="Arial" w:cs="Arial"/>
          <w:b/>
          <w:bCs/>
          <w:iCs/>
          <w:sz w:val="24"/>
          <w:szCs w:val="24"/>
          <w:lang w:val="fr-FR"/>
        </w:rPr>
        <w:t>2. Le plan du deuxième chapitre</w:t>
      </w:r>
    </w:p>
    <w:p w14:paraId="4B945E79" w14:textId="77777777" w:rsidR="00F75225" w:rsidRPr="003B5708" w:rsidRDefault="00F75225" w:rsidP="00742B58">
      <w:pPr>
        <w:jc w:val="both"/>
        <w:rPr>
          <w:rFonts w:ascii="Arial" w:hAnsi="Arial" w:cs="Arial"/>
          <w:iCs/>
          <w:sz w:val="24"/>
          <w:szCs w:val="24"/>
          <w:lang w:val="fr-FR"/>
        </w:rPr>
      </w:pPr>
    </w:p>
    <w:p w14:paraId="15F92C84" w14:textId="37F5A981" w:rsidR="00F75225" w:rsidRPr="003B5708" w:rsidRDefault="0074521B" w:rsidP="00F75225">
      <w:pPr>
        <w:ind w:firstLine="708"/>
        <w:jc w:val="both"/>
        <w:rPr>
          <w:rFonts w:ascii="Arial" w:hAnsi="Arial" w:cs="Arial"/>
          <w:iCs/>
          <w:sz w:val="24"/>
          <w:szCs w:val="24"/>
          <w:lang w:val="fr-FR"/>
        </w:rPr>
      </w:pPr>
      <w:r w:rsidRPr="003B5708">
        <w:rPr>
          <w:rFonts w:ascii="Arial" w:hAnsi="Arial" w:cs="Arial"/>
          <w:iCs/>
          <w:sz w:val="24"/>
          <w:szCs w:val="24"/>
          <w:lang w:val="fr-FR"/>
        </w:rPr>
        <w:t>L</w:t>
      </w:r>
      <w:r w:rsidR="00F75225" w:rsidRPr="003B5708">
        <w:rPr>
          <w:rFonts w:ascii="Arial" w:hAnsi="Arial" w:cs="Arial"/>
          <w:iCs/>
          <w:sz w:val="24"/>
          <w:szCs w:val="24"/>
          <w:lang w:val="fr-FR"/>
        </w:rPr>
        <w:t>e texte actuel a conservé l</w:t>
      </w:r>
      <w:r w:rsidRPr="003B5708">
        <w:rPr>
          <w:rFonts w:ascii="Arial" w:hAnsi="Arial" w:cs="Arial"/>
          <w:iCs/>
          <w:sz w:val="24"/>
          <w:szCs w:val="24"/>
          <w:lang w:val="fr-FR"/>
        </w:rPr>
        <w:t>’</w:t>
      </w:r>
      <w:r w:rsidR="00F75225" w:rsidRPr="003B5708">
        <w:rPr>
          <w:rFonts w:ascii="Arial" w:hAnsi="Arial" w:cs="Arial"/>
          <w:iCs/>
          <w:sz w:val="24"/>
          <w:szCs w:val="24"/>
          <w:lang w:val="fr-FR"/>
        </w:rPr>
        <w:t>organisation en sept articles</w:t>
      </w:r>
      <w:r w:rsidRPr="003B5708">
        <w:rPr>
          <w:rFonts w:ascii="Arial" w:hAnsi="Arial" w:cs="Arial"/>
          <w:iCs/>
          <w:sz w:val="24"/>
          <w:szCs w:val="24"/>
          <w:lang w:val="fr-FR"/>
        </w:rPr>
        <w:t xml:space="preserve"> des Constitutions précédentes</w:t>
      </w:r>
      <w:r w:rsidR="00F75225" w:rsidRPr="003B5708">
        <w:rPr>
          <w:rFonts w:ascii="Arial" w:hAnsi="Arial" w:cs="Arial"/>
          <w:iCs/>
          <w:sz w:val="24"/>
          <w:szCs w:val="24"/>
          <w:lang w:val="fr-FR"/>
        </w:rPr>
        <w:t xml:space="preserve">, selon </w:t>
      </w:r>
      <w:r w:rsidR="00802F97" w:rsidRPr="003B5708">
        <w:rPr>
          <w:rFonts w:ascii="Arial" w:hAnsi="Arial" w:cs="Arial"/>
          <w:iCs/>
          <w:sz w:val="24"/>
          <w:szCs w:val="24"/>
          <w:lang w:val="fr-FR"/>
        </w:rPr>
        <w:t>un déroulement</w:t>
      </w:r>
      <w:r w:rsidR="00F75225" w:rsidRPr="003B5708">
        <w:rPr>
          <w:rFonts w:ascii="Arial" w:hAnsi="Arial" w:cs="Arial"/>
          <w:iCs/>
          <w:sz w:val="24"/>
          <w:szCs w:val="24"/>
          <w:lang w:val="fr-FR"/>
        </w:rPr>
        <w:t xml:space="preserve"> logique. Il part de la vocation à notre vie et du souci des vocations (art. I), pour ensuite rendre compte des exigences, conditions, </w:t>
      </w:r>
      <w:r w:rsidR="00802F97" w:rsidRPr="003B5708">
        <w:rPr>
          <w:rFonts w:ascii="Arial" w:hAnsi="Arial" w:cs="Arial"/>
          <w:iCs/>
          <w:sz w:val="24"/>
          <w:szCs w:val="24"/>
          <w:lang w:val="fr-FR"/>
        </w:rPr>
        <w:t xml:space="preserve">et </w:t>
      </w:r>
      <w:r w:rsidR="00F75225" w:rsidRPr="003B5708">
        <w:rPr>
          <w:rFonts w:ascii="Arial" w:hAnsi="Arial" w:cs="Arial"/>
          <w:iCs/>
          <w:sz w:val="24"/>
          <w:szCs w:val="24"/>
          <w:lang w:val="fr-FR"/>
        </w:rPr>
        <w:t>modalités d</w:t>
      </w:r>
      <w:r w:rsidR="00802F97" w:rsidRPr="003B5708">
        <w:rPr>
          <w:rFonts w:ascii="Arial" w:hAnsi="Arial" w:cs="Arial"/>
          <w:iCs/>
          <w:sz w:val="24"/>
          <w:szCs w:val="24"/>
          <w:lang w:val="fr-FR"/>
        </w:rPr>
        <w:t>’</w:t>
      </w:r>
      <w:r w:rsidR="00F75225" w:rsidRPr="003B5708">
        <w:rPr>
          <w:rFonts w:ascii="Arial" w:hAnsi="Arial" w:cs="Arial"/>
          <w:iCs/>
          <w:sz w:val="24"/>
          <w:szCs w:val="24"/>
          <w:lang w:val="fr-FR"/>
        </w:rPr>
        <w:t xml:space="preserve">admission à notre vie, qui </w:t>
      </w:r>
      <w:r w:rsidR="00802F97" w:rsidRPr="003B5708">
        <w:rPr>
          <w:rFonts w:ascii="Arial" w:hAnsi="Arial" w:cs="Arial"/>
          <w:iCs/>
          <w:sz w:val="24"/>
          <w:szCs w:val="24"/>
          <w:lang w:val="fr-FR"/>
        </w:rPr>
        <w:t>se structure</w:t>
      </w:r>
      <w:r w:rsidR="00F75225" w:rsidRPr="003B5708">
        <w:rPr>
          <w:rFonts w:ascii="Arial" w:hAnsi="Arial" w:cs="Arial"/>
          <w:iCs/>
          <w:sz w:val="24"/>
          <w:szCs w:val="24"/>
          <w:lang w:val="fr-FR"/>
        </w:rPr>
        <w:t xml:space="preserve"> sur les conseils évangéliques (art. II). </w:t>
      </w:r>
      <w:r w:rsidR="00802F97" w:rsidRPr="003B5708">
        <w:rPr>
          <w:rFonts w:ascii="Arial" w:hAnsi="Arial" w:cs="Arial"/>
          <w:iCs/>
          <w:sz w:val="24"/>
          <w:szCs w:val="24"/>
          <w:lang w:val="fr-FR"/>
        </w:rPr>
        <w:t xml:space="preserve">On </w:t>
      </w:r>
      <w:r w:rsidR="008D7DE9">
        <w:rPr>
          <w:rFonts w:ascii="Arial" w:hAnsi="Arial" w:cs="Arial"/>
          <w:iCs/>
          <w:sz w:val="24"/>
          <w:szCs w:val="24"/>
          <w:lang w:val="fr-FR"/>
        </w:rPr>
        <w:t>arrive</w:t>
      </w:r>
      <w:r w:rsidR="00F75225" w:rsidRPr="003B5708">
        <w:rPr>
          <w:rFonts w:ascii="Arial" w:hAnsi="Arial" w:cs="Arial"/>
          <w:iCs/>
          <w:sz w:val="24"/>
          <w:szCs w:val="24"/>
          <w:lang w:val="fr-FR"/>
        </w:rPr>
        <w:t xml:space="preserve"> </w:t>
      </w:r>
      <w:r w:rsidR="00802F97" w:rsidRPr="003B5708">
        <w:rPr>
          <w:rFonts w:ascii="Arial" w:hAnsi="Arial" w:cs="Arial"/>
          <w:iCs/>
          <w:sz w:val="24"/>
          <w:szCs w:val="24"/>
          <w:lang w:val="fr-FR"/>
        </w:rPr>
        <w:t>alors au</w:t>
      </w:r>
      <w:r w:rsidR="00F75225" w:rsidRPr="003B5708">
        <w:rPr>
          <w:rFonts w:ascii="Arial" w:hAnsi="Arial" w:cs="Arial"/>
          <w:iCs/>
          <w:sz w:val="24"/>
          <w:szCs w:val="24"/>
          <w:lang w:val="fr-FR"/>
        </w:rPr>
        <w:t xml:space="preserve"> cœur de la question formative, </w:t>
      </w:r>
      <w:r w:rsidR="00802F97" w:rsidRPr="003B5708">
        <w:rPr>
          <w:rFonts w:ascii="Arial" w:hAnsi="Arial" w:cs="Arial"/>
          <w:iCs/>
          <w:sz w:val="24"/>
          <w:szCs w:val="24"/>
          <w:lang w:val="fr-FR"/>
        </w:rPr>
        <w:t xml:space="preserve">en </w:t>
      </w:r>
      <w:r w:rsidR="00F75225" w:rsidRPr="003B5708">
        <w:rPr>
          <w:rFonts w:ascii="Arial" w:hAnsi="Arial" w:cs="Arial"/>
          <w:iCs/>
          <w:sz w:val="24"/>
          <w:szCs w:val="24"/>
          <w:lang w:val="fr-FR"/>
        </w:rPr>
        <w:t>indiquant tout d</w:t>
      </w:r>
      <w:r w:rsidR="00802F97" w:rsidRPr="003B5708">
        <w:rPr>
          <w:rFonts w:ascii="Arial" w:hAnsi="Arial" w:cs="Arial"/>
          <w:iCs/>
          <w:sz w:val="24"/>
          <w:szCs w:val="24"/>
          <w:lang w:val="fr-FR"/>
        </w:rPr>
        <w:t>’</w:t>
      </w:r>
      <w:r w:rsidR="00F75225" w:rsidRPr="003B5708">
        <w:rPr>
          <w:rFonts w:ascii="Arial" w:hAnsi="Arial" w:cs="Arial"/>
          <w:iCs/>
          <w:sz w:val="24"/>
          <w:szCs w:val="24"/>
          <w:lang w:val="fr-FR"/>
        </w:rPr>
        <w:t xml:space="preserve">abord les fondements de la formation </w:t>
      </w:r>
      <w:r w:rsidR="00802F97" w:rsidRPr="003B5708">
        <w:rPr>
          <w:rFonts w:ascii="Arial" w:hAnsi="Arial" w:cs="Arial"/>
          <w:iCs/>
          <w:sz w:val="24"/>
          <w:szCs w:val="24"/>
          <w:lang w:val="fr-FR"/>
        </w:rPr>
        <w:t>à</w:t>
      </w:r>
      <w:r w:rsidR="00F75225" w:rsidRPr="003B5708">
        <w:rPr>
          <w:rFonts w:ascii="Arial" w:hAnsi="Arial" w:cs="Arial"/>
          <w:iCs/>
          <w:sz w:val="24"/>
          <w:szCs w:val="24"/>
          <w:lang w:val="fr-FR"/>
        </w:rPr>
        <w:t xml:space="preserve"> notre vie, </w:t>
      </w:r>
      <w:r w:rsidR="00802F97" w:rsidRPr="003B5708">
        <w:rPr>
          <w:rFonts w:ascii="Arial" w:hAnsi="Arial" w:cs="Arial"/>
          <w:iCs/>
          <w:sz w:val="24"/>
          <w:szCs w:val="24"/>
          <w:lang w:val="fr-FR"/>
        </w:rPr>
        <w:t>en relation avec</w:t>
      </w:r>
      <w:r w:rsidR="00F75225" w:rsidRPr="003B5708">
        <w:rPr>
          <w:rFonts w:ascii="Arial" w:hAnsi="Arial" w:cs="Arial"/>
          <w:iCs/>
          <w:sz w:val="24"/>
          <w:szCs w:val="24"/>
          <w:lang w:val="fr-FR"/>
        </w:rPr>
        <w:t xml:space="preserve"> sa finalité, </w:t>
      </w:r>
      <w:r w:rsidR="00802F97" w:rsidRPr="003B5708">
        <w:rPr>
          <w:rFonts w:ascii="Arial" w:hAnsi="Arial" w:cs="Arial"/>
          <w:iCs/>
          <w:sz w:val="24"/>
          <w:szCs w:val="24"/>
          <w:lang w:val="fr-FR"/>
        </w:rPr>
        <w:t>avec les</w:t>
      </w:r>
      <w:r w:rsidR="00F75225" w:rsidRPr="003B5708">
        <w:rPr>
          <w:rFonts w:ascii="Arial" w:hAnsi="Arial" w:cs="Arial"/>
          <w:iCs/>
          <w:sz w:val="24"/>
          <w:szCs w:val="24"/>
          <w:lang w:val="fr-FR"/>
        </w:rPr>
        <w:t xml:space="preserve"> a</w:t>
      </w:r>
      <w:r w:rsidR="00241040" w:rsidRPr="003B5708">
        <w:rPr>
          <w:rFonts w:ascii="Arial" w:hAnsi="Arial" w:cs="Arial"/>
          <w:iCs/>
          <w:sz w:val="24"/>
          <w:szCs w:val="24"/>
          <w:lang w:val="fr-FR"/>
        </w:rPr>
        <w:t>cteur</w:t>
      </w:r>
      <w:r w:rsidR="00F75225" w:rsidRPr="003B5708">
        <w:rPr>
          <w:rFonts w:ascii="Arial" w:hAnsi="Arial" w:cs="Arial"/>
          <w:iCs/>
          <w:sz w:val="24"/>
          <w:szCs w:val="24"/>
          <w:lang w:val="fr-FR"/>
        </w:rPr>
        <w:t xml:space="preserve">s qui interagissent dans le processus </w:t>
      </w:r>
      <w:r w:rsidR="00802F97" w:rsidRPr="003B5708">
        <w:rPr>
          <w:rFonts w:ascii="Arial" w:hAnsi="Arial" w:cs="Arial"/>
          <w:iCs/>
          <w:sz w:val="24"/>
          <w:szCs w:val="24"/>
          <w:lang w:val="fr-FR"/>
        </w:rPr>
        <w:t xml:space="preserve">de </w:t>
      </w:r>
      <w:r w:rsidR="00F75225" w:rsidRPr="003B5708">
        <w:rPr>
          <w:rFonts w:ascii="Arial" w:hAnsi="Arial" w:cs="Arial"/>
          <w:iCs/>
          <w:sz w:val="24"/>
          <w:szCs w:val="24"/>
          <w:lang w:val="fr-FR"/>
        </w:rPr>
        <w:t>format</w:t>
      </w:r>
      <w:r w:rsidR="00802F97" w:rsidRPr="003B5708">
        <w:rPr>
          <w:rFonts w:ascii="Arial" w:hAnsi="Arial" w:cs="Arial"/>
          <w:iCs/>
          <w:sz w:val="24"/>
          <w:szCs w:val="24"/>
          <w:lang w:val="fr-FR"/>
        </w:rPr>
        <w:t>ion</w:t>
      </w:r>
      <w:r w:rsidR="00F75225" w:rsidRPr="003B5708">
        <w:rPr>
          <w:rFonts w:ascii="Arial" w:hAnsi="Arial" w:cs="Arial"/>
          <w:iCs/>
          <w:sz w:val="24"/>
          <w:szCs w:val="24"/>
          <w:lang w:val="fr-FR"/>
        </w:rPr>
        <w:t xml:space="preserve">, </w:t>
      </w:r>
      <w:r w:rsidR="00802F97" w:rsidRPr="003B5708">
        <w:rPr>
          <w:rFonts w:ascii="Arial" w:hAnsi="Arial" w:cs="Arial"/>
          <w:iCs/>
          <w:sz w:val="24"/>
          <w:szCs w:val="24"/>
          <w:lang w:val="fr-FR"/>
        </w:rPr>
        <w:t>avec les</w:t>
      </w:r>
      <w:r w:rsidR="00F75225" w:rsidRPr="003B5708">
        <w:rPr>
          <w:rFonts w:ascii="Arial" w:hAnsi="Arial" w:cs="Arial"/>
          <w:iCs/>
          <w:sz w:val="24"/>
          <w:szCs w:val="24"/>
          <w:lang w:val="fr-FR"/>
        </w:rPr>
        <w:t xml:space="preserve"> instruments capables de répondre </w:t>
      </w:r>
      <w:r w:rsidR="00802F97" w:rsidRPr="003B5708">
        <w:rPr>
          <w:rFonts w:ascii="Arial" w:hAnsi="Arial" w:cs="Arial"/>
          <w:iCs/>
          <w:sz w:val="24"/>
          <w:szCs w:val="24"/>
          <w:lang w:val="fr-FR"/>
        </w:rPr>
        <w:t>au mieux</w:t>
      </w:r>
      <w:r w:rsidR="00F75225" w:rsidRPr="003B5708">
        <w:rPr>
          <w:rFonts w:ascii="Arial" w:hAnsi="Arial" w:cs="Arial"/>
          <w:iCs/>
          <w:sz w:val="24"/>
          <w:szCs w:val="24"/>
          <w:lang w:val="fr-FR"/>
        </w:rPr>
        <w:t xml:space="preserve"> aux </w:t>
      </w:r>
      <w:r w:rsidR="00802F97" w:rsidRPr="003B5708">
        <w:rPr>
          <w:rFonts w:ascii="Arial" w:hAnsi="Arial" w:cs="Arial"/>
          <w:iCs/>
          <w:sz w:val="24"/>
          <w:szCs w:val="24"/>
          <w:lang w:val="fr-FR"/>
        </w:rPr>
        <w:t>exigences</w:t>
      </w:r>
      <w:r w:rsidR="00F75225" w:rsidRPr="003B5708">
        <w:rPr>
          <w:rFonts w:ascii="Arial" w:hAnsi="Arial" w:cs="Arial"/>
          <w:iCs/>
          <w:sz w:val="24"/>
          <w:szCs w:val="24"/>
          <w:lang w:val="fr-FR"/>
        </w:rPr>
        <w:t xml:space="preserve"> de notre charisme spécifique (art. III). Trois articles détaillés sont consacrés au processus de «</w:t>
      </w:r>
      <w:r w:rsidR="00802F97" w:rsidRPr="003B5708">
        <w:rPr>
          <w:rFonts w:ascii="Arial" w:hAnsi="Arial" w:cs="Arial"/>
          <w:iCs/>
          <w:sz w:val="24"/>
          <w:szCs w:val="24"/>
          <w:lang w:val="fr-FR"/>
        </w:rPr>
        <w:t xml:space="preserve"> </w:t>
      </w:r>
      <w:r w:rsidR="00F75225" w:rsidRPr="003B5708">
        <w:rPr>
          <w:rFonts w:ascii="Arial" w:hAnsi="Arial" w:cs="Arial"/>
          <w:iCs/>
          <w:sz w:val="24"/>
          <w:szCs w:val="24"/>
          <w:lang w:val="fr-FR"/>
        </w:rPr>
        <w:t>formation initiale</w:t>
      </w:r>
      <w:r w:rsidR="00802F97" w:rsidRPr="003B5708">
        <w:rPr>
          <w:rFonts w:ascii="Arial" w:hAnsi="Arial" w:cs="Arial"/>
          <w:iCs/>
          <w:sz w:val="24"/>
          <w:szCs w:val="24"/>
          <w:lang w:val="fr-FR"/>
        </w:rPr>
        <w:t xml:space="preserve"> </w:t>
      </w:r>
      <w:r w:rsidR="00933F8F">
        <w:rPr>
          <w:rFonts w:ascii="Arial" w:hAnsi="Arial" w:cs="Arial"/>
          <w:iCs/>
          <w:sz w:val="24"/>
          <w:szCs w:val="24"/>
          <w:lang w:val="fr-FR"/>
        </w:rPr>
        <w:t xml:space="preserve">», qui </w:t>
      </w:r>
      <w:r w:rsidR="00CA7AC6" w:rsidRPr="003B5708">
        <w:rPr>
          <w:rFonts w:ascii="Arial" w:hAnsi="Arial" w:cs="Arial"/>
          <w:iCs/>
          <w:sz w:val="24"/>
          <w:szCs w:val="24"/>
          <w:lang w:val="fr-FR"/>
        </w:rPr>
        <w:t xml:space="preserve">comporte </w:t>
      </w:r>
      <w:r w:rsidR="00F75225" w:rsidRPr="003B5708">
        <w:rPr>
          <w:rFonts w:ascii="Arial" w:hAnsi="Arial" w:cs="Arial"/>
          <w:iCs/>
          <w:sz w:val="24"/>
          <w:szCs w:val="24"/>
          <w:lang w:val="fr-FR"/>
        </w:rPr>
        <w:t>l</w:t>
      </w:r>
      <w:r w:rsidR="00802F97" w:rsidRPr="003B5708">
        <w:rPr>
          <w:rFonts w:ascii="Arial" w:hAnsi="Arial" w:cs="Arial"/>
          <w:iCs/>
          <w:sz w:val="24"/>
          <w:szCs w:val="24"/>
          <w:lang w:val="fr-FR"/>
        </w:rPr>
        <w:t>’</w:t>
      </w:r>
      <w:r w:rsidR="00F75225" w:rsidRPr="003B5708">
        <w:rPr>
          <w:rFonts w:ascii="Arial" w:hAnsi="Arial" w:cs="Arial"/>
          <w:iCs/>
          <w:sz w:val="24"/>
          <w:szCs w:val="24"/>
          <w:lang w:val="fr-FR"/>
        </w:rPr>
        <w:t xml:space="preserve">initiation à la </w:t>
      </w:r>
      <w:r w:rsidR="00802F97" w:rsidRPr="003B5708">
        <w:rPr>
          <w:rFonts w:ascii="Arial" w:hAnsi="Arial" w:cs="Arial"/>
          <w:iCs/>
          <w:sz w:val="24"/>
          <w:szCs w:val="24"/>
          <w:lang w:val="fr-FR"/>
        </w:rPr>
        <w:t>vie consacrée</w:t>
      </w:r>
      <w:r w:rsidR="00F75225" w:rsidRPr="003B5708">
        <w:rPr>
          <w:rFonts w:ascii="Arial" w:hAnsi="Arial" w:cs="Arial"/>
          <w:iCs/>
          <w:sz w:val="24"/>
          <w:szCs w:val="24"/>
          <w:lang w:val="fr-FR"/>
        </w:rPr>
        <w:t xml:space="preserve"> jusqu</w:t>
      </w:r>
      <w:r w:rsidR="00802F97" w:rsidRPr="003B5708">
        <w:rPr>
          <w:rFonts w:ascii="Arial" w:hAnsi="Arial" w:cs="Arial"/>
          <w:iCs/>
          <w:sz w:val="24"/>
          <w:szCs w:val="24"/>
          <w:lang w:val="fr-FR"/>
        </w:rPr>
        <w:t>’</w:t>
      </w:r>
      <w:r w:rsidR="00F75225" w:rsidRPr="003B5708">
        <w:rPr>
          <w:rFonts w:ascii="Arial" w:hAnsi="Arial" w:cs="Arial"/>
          <w:iCs/>
          <w:sz w:val="24"/>
          <w:szCs w:val="24"/>
          <w:lang w:val="fr-FR"/>
        </w:rPr>
        <w:t>à la profession perpétuelle et la préparation au travail et au ministère (cf. Const. 23</w:t>
      </w:r>
      <w:r w:rsidR="00742B58" w:rsidRPr="003B5708">
        <w:rPr>
          <w:rFonts w:ascii="Arial" w:hAnsi="Arial" w:cs="Arial"/>
          <w:iCs/>
          <w:sz w:val="24"/>
          <w:szCs w:val="24"/>
          <w:lang w:val="fr-FR"/>
        </w:rPr>
        <w:t>,</w:t>
      </w:r>
      <w:r w:rsidR="00F75225" w:rsidRPr="003B5708">
        <w:rPr>
          <w:rFonts w:ascii="Arial" w:hAnsi="Arial" w:cs="Arial"/>
          <w:iCs/>
          <w:sz w:val="24"/>
          <w:szCs w:val="24"/>
          <w:lang w:val="fr-FR"/>
        </w:rPr>
        <w:t xml:space="preserve">4). </w:t>
      </w:r>
      <w:r w:rsidR="00180E32" w:rsidRPr="003B5708">
        <w:rPr>
          <w:rFonts w:ascii="Arial" w:hAnsi="Arial" w:cs="Arial"/>
          <w:iCs/>
          <w:sz w:val="24"/>
          <w:szCs w:val="24"/>
          <w:lang w:val="fr-FR"/>
        </w:rPr>
        <w:t>C’est en p</w:t>
      </w:r>
      <w:r w:rsidR="00F75225" w:rsidRPr="003B5708">
        <w:rPr>
          <w:rFonts w:ascii="Arial" w:hAnsi="Arial" w:cs="Arial"/>
          <w:iCs/>
          <w:sz w:val="24"/>
          <w:szCs w:val="24"/>
          <w:lang w:val="fr-FR"/>
        </w:rPr>
        <w:t>artant d</w:t>
      </w:r>
      <w:r w:rsidR="00802F97" w:rsidRPr="003B5708">
        <w:rPr>
          <w:rFonts w:ascii="Arial" w:hAnsi="Arial" w:cs="Arial"/>
          <w:iCs/>
          <w:sz w:val="24"/>
          <w:szCs w:val="24"/>
          <w:lang w:val="fr-FR"/>
        </w:rPr>
        <w:t xml:space="preserve">u principe </w:t>
      </w:r>
      <w:r w:rsidR="00F75225" w:rsidRPr="003B5708">
        <w:rPr>
          <w:rFonts w:ascii="Arial" w:hAnsi="Arial" w:cs="Arial"/>
          <w:iCs/>
          <w:sz w:val="24"/>
          <w:szCs w:val="24"/>
          <w:lang w:val="fr-FR"/>
        </w:rPr>
        <w:t xml:space="preserve">que la formation doit se faire selon un </w:t>
      </w:r>
      <w:r w:rsidR="002B7685" w:rsidRPr="003B5708">
        <w:rPr>
          <w:rFonts w:ascii="Arial" w:hAnsi="Arial" w:cs="Arial"/>
          <w:iCs/>
          <w:sz w:val="24"/>
          <w:szCs w:val="24"/>
          <w:lang w:val="fr-FR"/>
        </w:rPr>
        <w:t>parcours</w:t>
      </w:r>
      <w:r w:rsidR="00F75225" w:rsidRPr="003B5708">
        <w:rPr>
          <w:rFonts w:ascii="Arial" w:hAnsi="Arial" w:cs="Arial"/>
          <w:iCs/>
          <w:sz w:val="24"/>
          <w:szCs w:val="24"/>
          <w:lang w:val="fr-FR"/>
        </w:rPr>
        <w:t xml:space="preserve"> d</w:t>
      </w:r>
      <w:r w:rsidR="00802F97" w:rsidRPr="003B5708">
        <w:rPr>
          <w:rFonts w:ascii="Arial" w:hAnsi="Arial" w:cs="Arial"/>
          <w:iCs/>
          <w:sz w:val="24"/>
          <w:szCs w:val="24"/>
          <w:lang w:val="fr-FR"/>
        </w:rPr>
        <w:t>’</w:t>
      </w:r>
      <w:r w:rsidR="00F75225" w:rsidRPr="003B5708">
        <w:rPr>
          <w:rFonts w:ascii="Arial" w:hAnsi="Arial" w:cs="Arial"/>
          <w:iCs/>
          <w:sz w:val="24"/>
          <w:szCs w:val="24"/>
          <w:lang w:val="fr-FR"/>
        </w:rPr>
        <w:t xml:space="preserve">initiation graduel et progressif </w:t>
      </w:r>
      <w:r w:rsidR="00897F84" w:rsidRPr="003B5708">
        <w:rPr>
          <w:rFonts w:ascii="Arial" w:hAnsi="Arial" w:cs="Arial"/>
          <w:iCs/>
          <w:sz w:val="24"/>
          <w:szCs w:val="24"/>
          <w:lang w:val="fr-FR"/>
        </w:rPr>
        <w:t>–</w:t>
      </w:r>
      <w:r w:rsidR="00F75225" w:rsidRPr="003B5708">
        <w:rPr>
          <w:rFonts w:ascii="Arial" w:hAnsi="Arial" w:cs="Arial"/>
          <w:iCs/>
          <w:sz w:val="24"/>
          <w:szCs w:val="24"/>
          <w:lang w:val="fr-FR"/>
        </w:rPr>
        <w:t xml:space="preserve"> intuition déjà présente dans les Constitutions de 1968 </w:t>
      </w:r>
      <w:r w:rsidR="00897F84" w:rsidRPr="003B5708">
        <w:rPr>
          <w:rFonts w:ascii="Arial" w:hAnsi="Arial" w:cs="Arial"/>
          <w:iCs/>
          <w:sz w:val="24"/>
          <w:szCs w:val="24"/>
          <w:lang w:val="fr-FR"/>
        </w:rPr>
        <w:t>–</w:t>
      </w:r>
      <w:r w:rsidR="00F75225" w:rsidRPr="003B5708">
        <w:rPr>
          <w:rFonts w:ascii="Arial" w:hAnsi="Arial" w:cs="Arial"/>
          <w:iCs/>
          <w:sz w:val="24"/>
          <w:szCs w:val="24"/>
          <w:lang w:val="fr-FR"/>
        </w:rPr>
        <w:t xml:space="preserve"> </w:t>
      </w:r>
      <w:r w:rsidR="00180E32" w:rsidRPr="003B5708">
        <w:rPr>
          <w:rFonts w:ascii="Arial" w:hAnsi="Arial" w:cs="Arial"/>
          <w:iCs/>
          <w:sz w:val="24"/>
          <w:szCs w:val="24"/>
          <w:lang w:val="fr-FR"/>
        </w:rPr>
        <w:t>qu’</w:t>
      </w:r>
      <w:r w:rsidR="009E50D0" w:rsidRPr="003B5708">
        <w:rPr>
          <w:rFonts w:ascii="Arial" w:hAnsi="Arial" w:cs="Arial"/>
          <w:iCs/>
          <w:sz w:val="24"/>
          <w:szCs w:val="24"/>
          <w:lang w:val="fr-FR"/>
        </w:rPr>
        <w:t>on</w:t>
      </w:r>
      <w:r w:rsidR="00325057" w:rsidRPr="003B5708">
        <w:rPr>
          <w:rFonts w:ascii="Arial" w:hAnsi="Arial" w:cs="Arial"/>
          <w:iCs/>
          <w:sz w:val="24"/>
          <w:szCs w:val="24"/>
          <w:lang w:val="fr-FR"/>
        </w:rPr>
        <w:t xml:space="preserve"> en</w:t>
      </w:r>
      <w:r w:rsidR="00C93090" w:rsidRPr="003B5708">
        <w:rPr>
          <w:rFonts w:ascii="Arial" w:hAnsi="Arial" w:cs="Arial"/>
          <w:iCs/>
          <w:sz w:val="24"/>
          <w:szCs w:val="24"/>
          <w:lang w:val="fr-FR"/>
        </w:rPr>
        <w:t xml:space="preserve"> présente</w:t>
      </w:r>
      <w:r w:rsidR="00180E32" w:rsidRPr="003B5708">
        <w:rPr>
          <w:rFonts w:ascii="Arial" w:hAnsi="Arial" w:cs="Arial"/>
          <w:iCs/>
          <w:sz w:val="24"/>
          <w:szCs w:val="24"/>
          <w:lang w:val="fr-FR"/>
        </w:rPr>
        <w:t xml:space="preserve"> </w:t>
      </w:r>
      <w:r w:rsidR="00325057" w:rsidRPr="003B5708">
        <w:rPr>
          <w:rFonts w:ascii="Arial" w:hAnsi="Arial" w:cs="Arial"/>
          <w:iCs/>
          <w:sz w:val="24"/>
          <w:szCs w:val="24"/>
          <w:lang w:val="fr-FR"/>
        </w:rPr>
        <w:t>l’</w:t>
      </w:r>
      <w:r w:rsidR="00180E32" w:rsidRPr="003B5708">
        <w:rPr>
          <w:rFonts w:ascii="Arial" w:hAnsi="Arial" w:cs="Arial"/>
          <w:iCs/>
          <w:sz w:val="24"/>
          <w:szCs w:val="24"/>
          <w:lang w:val="fr-FR"/>
        </w:rPr>
        <w:t xml:space="preserve">importance </w:t>
      </w:r>
      <w:r w:rsidR="00325057" w:rsidRPr="003B5708">
        <w:rPr>
          <w:rFonts w:ascii="Arial" w:hAnsi="Arial" w:cs="Arial"/>
          <w:iCs/>
          <w:sz w:val="24"/>
          <w:szCs w:val="24"/>
          <w:lang w:val="fr-FR"/>
        </w:rPr>
        <w:t>pour ce qui est du</w:t>
      </w:r>
      <w:r w:rsidR="00C93090" w:rsidRPr="003B5708">
        <w:rPr>
          <w:rFonts w:ascii="Arial" w:hAnsi="Arial" w:cs="Arial"/>
          <w:iCs/>
          <w:sz w:val="24"/>
          <w:szCs w:val="24"/>
          <w:lang w:val="fr-FR"/>
        </w:rPr>
        <w:t xml:space="preserve"> </w:t>
      </w:r>
      <w:r w:rsidR="00F75225" w:rsidRPr="003B5708">
        <w:rPr>
          <w:rFonts w:ascii="Arial" w:hAnsi="Arial" w:cs="Arial"/>
          <w:iCs/>
          <w:sz w:val="24"/>
          <w:szCs w:val="24"/>
          <w:lang w:val="fr-FR"/>
        </w:rPr>
        <w:t xml:space="preserve">sens, </w:t>
      </w:r>
      <w:r w:rsidR="00325057" w:rsidRPr="003B5708">
        <w:rPr>
          <w:rFonts w:ascii="Arial" w:hAnsi="Arial" w:cs="Arial"/>
          <w:iCs/>
          <w:sz w:val="24"/>
          <w:szCs w:val="24"/>
          <w:lang w:val="fr-FR"/>
        </w:rPr>
        <w:t>des</w:t>
      </w:r>
      <w:r w:rsidR="00180E32" w:rsidRPr="003B5708">
        <w:rPr>
          <w:rFonts w:ascii="Arial" w:hAnsi="Arial" w:cs="Arial"/>
          <w:iCs/>
          <w:sz w:val="24"/>
          <w:szCs w:val="24"/>
          <w:lang w:val="fr-FR"/>
        </w:rPr>
        <w:t xml:space="preserve"> </w:t>
      </w:r>
      <w:r w:rsidR="00F75225" w:rsidRPr="003B5708">
        <w:rPr>
          <w:rFonts w:ascii="Arial" w:hAnsi="Arial" w:cs="Arial"/>
          <w:iCs/>
          <w:sz w:val="24"/>
          <w:szCs w:val="24"/>
          <w:lang w:val="fr-FR"/>
        </w:rPr>
        <w:t xml:space="preserve">lieux et </w:t>
      </w:r>
      <w:r w:rsidR="00325057" w:rsidRPr="003B5708">
        <w:rPr>
          <w:rFonts w:ascii="Arial" w:hAnsi="Arial" w:cs="Arial"/>
          <w:iCs/>
          <w:sz w:val="24"/>
          <w:szCs w:val="24"/>
          <w:lang w:val="fr-FR"/>
        </w:rPr>
        <w:t>des</w:t>
      </w:r>
      <w:r w:rsidR="00C93090" w:rsidRPr="003B5708">
        <w:rPr>
          <w:rFonts w:ascii="Arial" w:hAnsi="Arial" w:cs="Arial"/>
          <w:iCs/>
          <w:sz w:val="24"/>
          <w:szCs w:val="24"/>
          <w:lang w:val="fr-FR"/>
        </w:rPr>
        <w:t xml:space="preserve"> </w:t>
      </w:r>
      <w:r w:rsidR="00F75225" w:rsidRPr="003B5708">
        <w:rPr>
          <w:rFonts w:ascii="Arial" w:hAnsi="Arial" w:cs="Arial"/>
          <w:iCs/>
          <w:sz w:val="24"/>
          <w:szCs w:val="24"/>
          <w:lang w:val="fr-FR"/>
        </w:rPr>
        <w:t>responsab</w:t>
      </w:r>
      <w:r w:rsidR="00BA7957" w:rsidRPr="003B5708">
        <w:rPr>
          <w:rFonts w:ascii="Arial" w:hAnsi="Arial" w:cs="Arial"/>
          <w:iCs/>
          <w:sz w:val="24"/>
          <w:szCs w:val="24"/>
          <w:lang w:val="fr-FR"/>
        </w:rPr>
        <w:t>le</w:t>
      </w:r>
      <w:r w:rsidR="00F75225" w:rsidRPr="003B5708">
        <w:rPr>
          <w:rFonts w:ascii="Arial" w:hAnsi="Arial" w:cs="Arial"/>
          <w:iCs/>
          <w:sz w:val="24"/>
          <w:szCs w:val="24"/>
          <w:lang w:val="fr-FR"/>
        </w:rPr>
        <w:t xml:space="preserve">s, </w:t>
      </w:r>
      <w:r w:rsidR="00325057" w:rsidRPr="003B5708">
        <w:rPr>
          <w:rFonts w:ascii="Arial" w:hAnsi="Arial" w:cs="Arial"/>
          <w:iCs/>
          <w:sz w:val="24"/>
          <w:szCs w:val="24"/>
          <w:lang w:val="fr-FR"/>
        </w:rPr>
        <w:t>avant d’</w:t>
      </w:r>
      <w:r w:rsidR="000F417A" w:rsidRPr="003B5708">
        <w:rPr>
          <w:rFonts w:ascii="Arial" w:hAnsi="Arial" w:cs="Arial"/>
          <w:iCs/>
          <w:sz w:val="24"/>
          <w:szCs w:val="24"/>
          <w:lang w:val="fr-FR"/>
        </w:rPr>
        <w:t>exposer</w:t>
      </w:r>
      <w:r w:rsidR="00BA7957" w:rsidRPr="003B5708">
        <w:rPr>
          <w:rFonts w:ascii="Arial" w:hAnsi="Arial" w:cs="Arial"/>
          <w:iCs/>
          <w:sz w:val="24"/>
          <w:szCs w:val="24"/>
          <w:lang w:val="fr-FR"/>
        </w:rPr>
        <w:t xml:space="preserve"> </w:t>
      </w:r>
      <w:r w:rsidR="00F75225" w:rsidRPr="003B5708">
        <w:rPr>
          <w:rFonts w:ascii="Arial" w:hAnsi="Arial" w:cs="Arial"/>
          <w:iCs/>
          <w:sz w:val="24"/>
          <w:szCs w:val="24"/>
          <w:lang w:val="fr-FR"/>
        </w:rPr>
        <w:t xml:space="preserve">les trois étapes </w:t>
      </w:r>
      <w:r w:rsidR="00325057" w:rsidRPr="003B5708">
        <w:rPr>
          <w:rFonts w:ascii="Arial" w:hAnsi="Arial" w:cs="Arial"/>
          <w:iCs/>
          <w:sz w:val="24"/>
          <w:szCs w:val="24"/>
          <w:lang w:val="fr-FR"/>
        </w:rPr>
        <w:t>selon</w:t>
      </w:r>
      <w:r w:rsidR="00F75225" w:rsidRPr="003B5708">
        <w:rPr>
          <w:rFonts w:ascii="Arial" w:hAnsi="Arial" w:cs="Arial"/>
          <w:iCs/>
          <w:sz w:val="24"/>
          <w:szCs w:val="24"/>
          <w:lang w:val="fr-FR"/>
        </w:rPr>
        <w:t xml:space="preserve"> lesquelles se </w:t>
      </w:r>
      <w:r w:rsidR="00BA7957" w:rsidRPr="003B5708">
        <w:rPr>
          <w:rFonts w:ascii="Arial" w:hAnsi="Arial" w:cs="Arial"/>
          <w:iCs/>
          <w:sz w:val="24"/>
          <w:szCs w:val="24"/>
          <w:lang w:val="fr-FR"/>
        </w:rPr>
        <w:t>réalise</w:t>
      </w:r>
      <w:r w:rsidR="00F75225" w:rsidRPr="003B5708">
        <w:rPr>
          <w:rFonts w:ascii="Arial" w:hAnsi="Arial" w:cs="Arial"/>
          <w:iCs/>
          <w:sz w:val="24"/>
          <w:szCs w:val="24"/>
          <w:lang w:val="fr-FR"/>
        </w:rPr>
        <w:t xml:space="preserve"> </w:t>
      </w:r>
      <w:r w:rsidR="00BA7957" w:rsidRPr="003B5708">
        <w:rPr>
          <w:rFonts w:ascii="Arial" w:hAnsi="Arial" w:cs="Arial"/>
          <w:iCs/>
          <w:sz w:val="24"/>
          <w:szCs w:val="24"/>
          <w:lang w:val="fr-FR"/>
        </w:rPr>
        <w:t>l’</w:t>
      </w:r>
      <w:r w:rsidR="00F75225" w:rsidRPr="003B5708">
        <w:rPr>
          <w:rFonts w:ascii="Arial" w:hAnsi="Arial" w:cs="Arial"/>
          <w:iCs/>
          <w:sz w:val="24"/>
          <w:szCs w:val="24"/>
          <w:lang w:val="fr-FR"/>
        </w:rPr>
        <w:t>initiation à notre vie</w:t>
      </w:r>
      <w:r w:rsidR="00BA7957" w:rsidRPr="003B5708">
        <w:rPr>
          <w:rFonts w:ascii="Arial" w:hAnsi="Arial" w:cs="Arial"/>
          <w:iCs/>
          <w:sz w:val="24"/>
          <w:szCs w:val="24"/>
          <w:lang w:val="fr-FR"/>
        </w:rPr>
        <w:t xml:space="preserve"> </w:t>
      </w:r>
      <w:r w:rsidR="00F75225" w:rsidRPr="003B5708">
        <w:rPr>
          <w:rFonts w:ascii="Arial" w:hAnsi="Arial" w:cs="Arial"/>
          <w:iCs/>
          <w:sz w:val="24"/>
          <w:szCs w:val="24"/>
          <w:lang w:val="fr-FR"/>
        </w:rPr>
        <w:t xml:space="preserve">: postulat, noviciat, post-noviciat (art. IV). Le texte constitutionnel </w:t>
      </w:r>
      <w:r w:rsidR="00BA7957" w:rsidRPr="003B5708">
        <w:rPr>
          <w:rFonts w:ascii="Arial" w:hAnsi="Arial" w:cs="Arial"/>
          <w:iCs/>
          <w:sz w:val="24"/>
          <w:szCs w:val="24"/>
          <w:lang w:val="fr-FR"/>
        </w:rPr>
        <w:t>présent</w:t>
      </w:r>
      <w:r w:rsidR="000F417A" w:rsidRPr="003B5708">
        <w:rPr>
          <w:rFonts w:ascii="Arial" w:hAnsi="Arial" w:cs="Arial"/>
          <w:iCs/>
          <w:sz w:val="24"/>
          <w:szCs w:val="24"/>
          <w:lang w:val="fr-FR"/>
        </w:rPr>
        <w:t xml:space="preserve">e ensuite </w:t>
      </w:r>
      <w:r w:rsidR="00F75225" w:rsidRPr="003B5708">
        <w:rPr>
          <w:rFonts w:ascii="Arial" w:hAnsi="Arial" w:cs="Arial"/>
          <w:iCs/>
          <w:sz w:val="24"/>
          <w:szCs w:val="24"/>
          <w:lang w:val="fr-FR"/>
        </w:rPr>
        <w:t xml:space="preserve">la grâce de la profession religieuse selon la forme de notre charisme </w:t>
      </w:r>
      <w:r w:rsidR="00BA7957" w:rsidRPr="003B5708">
        <w:rPr>
          <w:rFonts w:ascii="Arial" w:hAnsi="Arial" w:cs="Arial"/>
          <w:iCs/>
          <w:sz w:val="24"/>
          <w:szCs w:val="24"/>
          <w:lang w:val="fr-FR"/>
        </w:rPr>
        <w:t>–</w:t>
      </w:r>
      <w:r w:rsidR="00F75225" w:rsidRPr="003B5708">
        <w:rPr>
          <w:rFonts w:ascii="Arial" w:hAnsi="Arial" w:cs="Arial"/>
          <w:iCs/>
          <w:sz w:val="24"/>
          <w:szCs w:val="24"/>
          <w:lang w:val="fr-FR"/>
        </w:rPr>
        <w:t xml:space="preserve"> qui trouve dans l</w:t>
      </w:r>
      <w:r w:rsidR="00BA7957" w:rsidRPr="003B5708">
        <w:rPr>
          <w:rFonts w:ascii="Arial" w:hAnsi="Arial" w:cs="Arial"/>
          <w:iCs/>
          <w:sz w:val="24"/>
          <w:szCs w:val="24"/>
          <w:lang w:val="fr-FR"/>
        </w:rPr>
        <w:t>’</w:t>
      </w:r>
      <w:r w:rsidR="00F75225" w:rsidRPr="003B5708">
        <w:rPr>
          <w:rFonts w:ascii="Arial" w:hAnsi="Arial" w:cs="Arial"/>
          <w:iCs/>
          <w:sz w:val="24"/>
          <w:szCs w:val="24"/>
          <w:lang w:val="fr-FR"/>
        </w:rPr>
        <w:t xml:space="preserve">habit religieux un signe </w:t>
      </w:r>
      <w:r w:rsidR="00176D54" w:rsidRPr="003B5708">
        <w:rPr>
          <w:rFonts w:ascii="Arial" w:hAnsi="Arial" w:cs="Arial"/>
          <w:iCs/>
          <w:sz w:val="24"/>
          <w:szCs w:val="24"/>
          <w:lang w:val="fr-FR"/>
        </w:rPr>
        <w:t xml:space="preserve">permanent </w:t>
      </w:r>
      <w:r w:rsidR="00F75225" w:rsidRPr="003B5708">
        <w:rPr>
          <w:rFonts w:ascii="Arial" w:hAnsi="Arial" w:cs="Arial"/>
          <w:iCs/>
          <w:sz w:val="24"/>
          <w:szCs w:val="24"/>
          <w:lang w:val="fr-FR"/>
        </w:rPr>
        <w:t>d</w:t>
      </w:r>
      <w:r w:rsidR="00BA7957" w:rsidRPr="003B5708">
        <w:rPr>
          <w:rFonts w:ascii="Arial" w:hAnsi="Arial" w:cs="Arial"/>
          <w:iCs/>
          <w:sz w:val="24"/>
          <w:szCs w:val="24"/>
          <w:lang w:val="fr-FR"/>
        </w:rPr>
        <w:t>e r</w:t>
      </w:r>
      <w:r w:rsidR="00F75225" w:rsidRPr="003B5708">
        <w:rPr>
          <w:rFonts w:ascii="Arial" w:hAnsi="Arial" w:cs="Arial"/>
          <w:iCs/>
          <w:sz w:val="24"/>
          <w:szCs w:val="24"/>
          <w:lang w:val="fr-FR"/>
        </w:rPr>
        <w:t xml:space="preserve">appel pour </w:t>
      </w:r>
      <w:r w:rsidR="00176D54" w:rsidRPr="003B5708">
        <w:rPr>
          <w:rFonts w:ascii="Arial" w:hAnsi="Arial" w:cs="Arial"/>
          <w:iCs/>
          <w:sz w:val="24"/>
          <w:szCs w:val="24"/>
          <w:lang w:val="fr-FR"/>
        </w:rPr>
        <w:t>nous-mêmes</w:t>
      </w:r>
      <w:r w:rsidR="00F75225" w:rsidRPr="003B5708">
        <w:rPr>
          <w:rFonts w:ascii="Arial" w:hAnsi="Arial" w:cs="Arial"/>
          <w:iCs/>
          <w:sz w:val="24"/>
          <w:szCs w:val="24"/>
          <w:lang w:val="fr-FR"/>
        </w:rPr>
        <w:t xml:space="preserve"> et pour les autres </w:t>
      </w:r>
      <w:r w:rsidR="00BA7957" w:rsidRPr="003B5708">
        <w:rPr>
          <w:rFonts w:ascii="Arial" w:hAnsi="Arial" w:cs="Arial"/>
          <w:iCs/>
          <w:sz w:val="24"/>
          <w:szCs w:val="24"/>
          <w:lang w:val="fr-FR"/>
        </w:rPr>
        <w:t>–</w:t>
      </w:r>
      <w:r w:rsidR="000F417A" w:rsidRPr="003B5708">
        <w:rPr>
          <w:rFonts w:ascii="Arial" w:hAnsi="Arial" w:cs="Arial"/>
          <w:iCs/>
          <w:sz w:val="24"/>
          <w:szCs w:val="24"/>
          <w:lang w:val="fr-FR"/>
        </w:rPr>
        <w:t xml:space="preserve"> et en </w:t>
      </w:r>
      <w:r w:rsidR="00F75225" w:rsidRPr="003B5708">
        <w:rPr>
          <w:rFonts w:ascii="Arial" w:hAnsi="Arial" w:cs="Arial"/>
          <w:iCs/>
          <w:sz w:val="24"/>
          <w:szCs w:val="24"/>
          <w:lang w:val="fr-FR"/>
        </w:rPr>
        <w:t xml:space="preserve">met en évidence </w:t>
      </w:r>
      <w:r w:rsidR="00176D54" w:rsidRPr="003B5708">
        <w:rPr>
          <w:rFonts w:ascii="Arial" w:hAnsi="Arial" w:cs="Arial"/>
          <w:iCs/>
          <w:sz w:val="24"/>
          <w:szCs w:val="24"/>
          <w:lang w:val="fr-FR"/>
        </w:rPr>
        <w:t>l</w:t>
      </w:r>
      <w:r w:rsidR="00F75225" w:rsidRPr="003B5708">
        <w:rPr>
          <w:rFonts w:ascii="Arial" w:hAnsi="Arial" w:cs="Arial"/>
          <w:iCs/>
          <w:sz w:val="24"/>
          <w:szCs w:val="24"/>
          <w:lang w:val="fr-FR"/>
        </w:rPr>
        <w:t xml:space="preserve">es </w:t>
      </w:r>
      <w:r w:rsidR="00176D54" w:rsidRPr="003B5708">
        <w:rPr>
          <w:rFonts w:ascii="Arial" w:hAnsi="Arial" w:cs="Arial"/>
          <w:iCs/>
          <w:sz w:val="24"/>
          <w:szCs w:val="24"/>
          <w:lang w:val="fr-FR"/>
        </w:rPr>
        <w:t>aspects</w:t>
      </w:r>
      <w:r w:rsidR="00F75225" w:rsidRPr="003B5708">
        <w:rPr>
          <w:rFonts w:ascii="Arial" w:hAnsi="Arial" w:cs="Arial"/>
          <w:iCs/>
          <w:sz w:val="24"/>
          <w:szCs w:val="24"/>
          <w:lang w:val="fr-FR"/>
        </w:rPr>
        <w:t xml:space="preserve"> théologiques et juridiques (art. V). </w:t>
      </w:r>
      <w:r w:rsidR="000F417A" w:rsidRPr="003B5708">
        <w:rPr>
          <w:rFonts w:ascii="Arial" w:hAnsi="Arial" w:cs="Arial"/>
          <w:iCs/>
          <w:sz w:val="24"/>
          <w:szCs w:val="24"/>
          <w:lang w:val="fr-FR"/>
        </w:rPr>
        <w:t>Le texte qui suit</w:t>
      </w:r>
      <w:r w:rsidR="00F75225" w:rsidRPr="003B5708">
        <w:rPr>
          <w:rFonts w:ascii="Arial" w:hAnsi="Arial" w:cs="Arial"/>
          <w:iCs/>
          <w:sz w:val="24"/>
          <w:szCs w:val="24"/>
          <w:lang w:val="fr-FR"/>
        </w:rPr>
        <w:t xml:space="preserve"> </w:t>
      </w:r>
      <w:r w:rsidR="00176D54" w:rsidRPr="003B5708">
        <w:rPr>
          <w:rFonts w:ascii="Arial" w:hAnsi="Arial" w:cs="Arial"/>
          <w:iCs/>
          <w:sz w:val="24"/>
          <w:szCs w:val="24"/>
          <w:lang w:val="fr-FR"/>
        </w:rPr>
        <w:t>développ</w:t>
      </w:r>
      <w:r w:rsidR="000F417A" w:rsidRPr="003B5708">
        <w:rPr>
          <w:rFonts w:ascii="Arial" w:hAnsi="Arial" w:cs="Arial"/>
          <w:iCs/>
          <w:sz w:val="24"/>
          <w:szCs w:val="24"/>
          <w:lang w:val="fr-FR"/>
        </w:rPr>
        <w:t>e</w:t>
      </w:r>
      <w:r w:rsidR="00F75225" w:rsidRPr="003B5708">
        <w:rPr>
          <w:rFonts w:ascii="Arial" w:hAnsi="Arial" w:cs="Arial"/>
          <w:iCs/>
          <w:sz w:val="24"/>
          <w:szCs w:val="24"/>
          <w:lang w:val="fr-FR"/>
        </w:rPr>
        <w:t xml:space="preserve"> </w:t>
      </w:r>
      <w:r w:rsidR="004E0073" w:rsidRPr="003B5708">
        <w:rPr>
          <w:rFonts w:ascii="Arial" w:hAnsi="Arial" w:cs="Arial"/>
          <w:iCs/>
          <w:sz w:val="24"/>
          <w:szCs w:val="24"/>
          <w:lang w:val="fr-FR"/>
        </w:rPr>
        <w:t xml:space="preserve">autrement </w:t>
      </w:r>
      <w:r w:rsidR="00F75225" w:rsidRPr="003B5708">
        <w:rPr>
          <w:rFonts w:ascii="Arial" w:hAnsi="Arial" w:cs="Arial"/>
          <w:iCs/>
          <w:sz w:val="24"/>
          <w:szCs w:val="24"/>
          <w:lang w:val="fr-FR"/>
        </w:rPr>
        <w:t xml:space="preserve">le thème de la formation </w:t>
      </w:r>
      <w:r w:rsidR="00176D54" w:rsidRPr="003B5708">
        <w:rPr>
          <w:rFonts w:ascii="Arial" w:hAnsi="Arial" w:cs="Arial"/>
          <w:iCs/>
          <w:sz w:val="24"/>
          <w:szCs w:val="24"/>
          <w:lang w:val="fr-FR"/>
        </w:rPr>
        <w:t>au</w:t>
      </w:r>
      <w:r w:rsidR="00F75225" w:rsidRPr="003B5708">
        <w:rPr>
          <w:rFonts w:ascii="Arial" w:hAnsi="Arial" w:cs="Arial"/>
          <w:iCs/>
          <w:sz w:val="24"/>
          <w:szCs w:val="24"/>
          <w:lang w:val="fr-FR"/>
        </w:rPr>
        <w:t xml:space="preserve"> travail et </w:t>
      </w:r>
      <w:r w:rsidR="00176D54" w:rsidRPr="003B5708">
        <w:rPr>
          <w:rFonts w:ascii="Arial" w:hAnsi="Arial" w:cs="Arial"/>
          <w:iCs/>
          <w:sz w:val="24"/>
          <w:szCs w:val="24"/>
          <w:lang w:val="fr-FR"/>
        </w:rPr>
        <w:t xml:space="preserve">au </w:t>
      </w:r>
      <w:r w:rsidR="00F75225" w:rsidRPr="003B5708">
        <w:rPr>
          <w:rFonts w:ascii="Arial" w:hAnsi="Arial" w:cs="Arial"/>
          <w:iCs/>
          <w:sz w:val="24"/>
          <w:szCs w:val="24"/>
          <w:lang w:val="fr-FR"/>
        </w:rPr>
        <w:t xml:space="preserve">ministère, qui dans le texte précédent des Constitutions portait le titre de </w:t>
      </w:r>
      <w:r w:rsidR="00176D54" w:rsidRPr="003B5708">
        <w:rPr>
          <w:rFonts w:ascii="Arial" w:hAnsi="Arial" w:cs="Arial"/>
          <w:iCs/>
          <w:sz w:val="24"/>
          <w:szCs w:val="24"/>
          <w:lang w:val="fr-FR"/>
        </w:rPr>
        <w:t>« </w:t>
      </w:r>
      <w:r w:rsidR="00F75225" w:rsidRPr="003B5708">
        <w:rPr>
          <w:rFonts w:ascii="Arial" w:hAnsi="Arial" w:cs="Arial"/>
          <w:iCs/>
          <w:sz w:val="24"/>
          <w:szCs w:val="24"/>
          <w:lang w:val="fr-FR"/>
        </w:rPr>
        <w:t>formation spéciale</w:t>
      </w:r>
      <w:r w:rsidR="00176D54" w:rsidRPr="003B5708">
        <w:rPr>
          <w:rFonts w:ascii="Arial" w:hAnsi="Arial" w:cs="Arial"/>
          <w:iCs/>
          <w:sz w:val="24"/>
          <w:szCs w:val="24"/>
          <w:lang w:val="fr-FR"/>
        </w:rPr>
        <w:t xml:space="preserve"> » </w:t>
      </w:r>
      <w:r w:rsidR="00F75225" w:rsidRPr="003B5708">
        <w:rPr>
          <w:rFonts w:ascii="Arial" w:hAnsi="Arial" w:cs="Arial"/>
          <w:iCs/>
          <w:sz w:val="24"/>
          <w:szCs w:val="24"/>
          <w:lang w:val="fr-FR"/>
        </w:rPr>
        <w:t xml:space="preserve">; </w:t>
      </w:r>
      <w:r w:rsidR="00363EF1" w:rsidRPr="003B5708">
        <w:rPr>
          <w:rFonts w:ascii="Arial" w:hAnsi="Arial" w:cs="Arial"/>
          <w:iCs/>
          <w:sz w:val="24"/>
          <w:szCs w:val="24"/>
          <w:lang w:val="fr-FR"/>
        </w:rPr>
        <w:t>e</w:t>
      </w:r>
      <w:r w:rsidR="004E0073" w:rsidRPr="003B5708">
        <w:rPr>
          <w:rFonts w:ascii="Arial" w:hAnsi="Arial" w:cs="Arial"/>
          <w:iCs/>
          <w:sz w:val="24"/>
          <w:szCs w:val="24"/>
          <w:lang w:val="fr-FR"/>
        </w:rPr>
        <w:t xml:space="preserve">n </w:t>
      </w:r>
      <w:r w:rsidR="00F75225" w:rsidRPr="003B5708">
        <w:rPr>
          <w:rFonts w:ascii="Arial" w:hAnsi="Arial" w:cs="Arial"/>
          <w:iCs/>
          <w:sz w:val="24"/>
          <w:szCs w:val="24"/>
          <w:lang w:val="fr-FR"/>
        </w:rPr>
        <w:t>réaffirm</w:t>
      </w:r>
      <w:r w:rsidR="004E0073" w:rsidRPr="003B5708">
        <w:rPr>
          <w:rFonts w:ascii="Arial" w:hAnsi="Arial" w:cs="Arial"/>
          <w:iCs/>
          <w:sz w:val="24"/>
          <w:szCs w:val="24"/>
          <w:lang w:val="fr-FR"/>
        </w:rPr>
        <w:t>ant</w:t>
      </w:r>
      <w:r w:rsidR="00F75225" w:rsidRPr="003B5708">
        <w:rPr>
          <w:rFonts w:ascii="Arial" w:hAnsi="Arial" w:cs="Arial"/>
          <w:iCs/>
          <w:sz w:val="24"/>
          <w:szCs w:val="24"/>
          <w:lang w:val="fr-FR"/>
        </w:rPr>
        <w:t xml:space="preserve"> l</w:t>
      </w:r>
      <w:r w:rsidR="00176D54" w:rsidRPr="003B5708">
        <w:rPr>
          <w:rFonts w:ascii="Arial" w:hAnsi="Arial" w:cs="Arial"/>
          <w:iCs/>
          <w:sz w:val="24"/>
          <w:szCs w:val="24"/>
          <w:lang w:val="fr-FR"/>
        </w:rPr>
        <w:t>’</w:t>
      </w:r>
      <w:r w:rsidR="00F75225" w:rsidRPr="003B5708">
        <w:rPr>
          <w:rFonts w:ascii="Arial" w:hAnsi="Arial" w:cs="Arial"/>
          <w:iCs/>
          <w:sz w:val="24"/>
          <w:szCs w:val="24"/>
          <w:lang w:val="fr-FR"/>
        </w:rPr>
        <w:t xml:space="preserve">égale dignité des frères fondée sur la vocation commune </w:t>
      </w:r>
      <w:r w:rsidR="004E0073" w:rsidRPr="003B5708">
        <w:rPr>
          <w:rFonts w:ascii="Arial" w:hAnsi="Arial" w:cs="Arial"/>
          <w:iCs/>
          <w:sz w:val="24"/>
          <w:szCs w:val="24"/>
          <w:lang w:val="fr-FR"/>
        </w:rPr>
        <w:t xml:space="preserve">et la conscience </w:t>
      </w:r>
      <w:r w:rsidR="00F75225" w:rsidRPr="003B5708">
        <w:rPr>
          <w:rFonts w:ascii="Arial" w:hAnsi="Arial" w:cs="Arial"/>
          <w:iCs/>
          <w:sz w:val="24"/>
          <w:szCs w:val="24"/>
          <w:lang w:val="fr-FR"/>
        </w:rPr>
        <w:t>que toutes nos activités expriment la dimension apostolique de la vie franciscaine</w:t>
      </w:r>
      <w:r w:rsidR="004E0073" w:rsidRPr="003B5708">
        <w:rPr>
          <w:rFonts w:ascii="Arial" w:hAnsi="Arial" w:cs="Arial"/>
          <w:iCs/>
          <w:sz w:val="24"/>
          <w:szCs w:val="24"/>
          <w:lang w:val="fr-FR"/>
        </w:rPr>
        <w:t>,</w:t>
      </w:r>
      <w:r w:rsidR="00F75225" w:rsidRPr="003B5708">
        <w:rPr>
          <w:rFonts w:ascii="Arial" w:hAnsi="Arial" w:cs="Arial"/>
          <w:iCs/>
          <w:sz w:val="24"/>
          <w:szCs w:val="24"/>
          <w:lang w:val="fr-FR"/>
        </w:rPr>
        <w:t xml:space="preserve"> </w:t>
      </w:r>
      <w:r w:rsidR="004E0073" w:rsidRPr="003B5708">
        <w:rPr>
          <w:rFonts w:ascii="Arial" w:hAnsi="Arial" w:cs="Arial"/>
          <w:iCs/>
          <w:sz w:val="24"/>
          <w:szCs w:val="24"/>
          <w:lang w:val="fr-FR"/>
        </w:rPr>
        <w:t xml:space="preserve">on y souligne l’engagement de chacun à la formation au travail et au ministère </w:t>
      </w:r>
      <w:r w:rsidR="00F75225" w:rsidRPr="003B5708">
        <w:rPr>
          <w:rFonts w:ascii="Arial" w:hAnsi="Arial" w:cs="Arial"/>
          <w:iCs/>
          <w:sz w:val="24"/>
          <w:szCs w:val="24"/>
          <w:lang w:val="fr-FR"/>
        </w:rPr>
        <w:t xml:space="preserve">(art. VI). Enfin, le dernier article clôt </w:t>
      </w:r>
      <w:r w:rsidR="00176D54" w:rsidRPr="003B5708">
        <w:rPr>
          <w:rFonts w:ascii="Arial" w:hAnsi="Arial" w:cs="Arial"/>
          <w:iCs/>
          <w:sz w:val="24"/>
          <w:szCs w:val="24"/>
          <w:lang w:val="fr-FR"/>
        </w:rPr>
        <w:t>c</w:t>
      </w:r>
      <w:r w:rsidR="00F75225" w:rsidRPr="003B5708">
        <w:rPr>
          <w:rFonts w:ascii="Arial" w:hAnsi="Arial" w:cs="Arial"/>
          <w:iCs/>
          <w:sz w:val="24"/>
          <w:szCs w:val="24"/>
          <w:lang w:val="fr-FR"/>
        </w:rPr>
        <w:t xml:space="preserve">e deuxième chapitre </w:t>
      </w:r>
      <w:r w:rsidR="00176D54" w:rsidRPr="003B5708">
        <w:rPr>
          <w:rFonts w:ascii="Arial" w:hAnsi="Arial" w:cs="Arial"/>
          <w:iCs/>
          <w:sz w:val="24"/>
          <w:szCs w:val="24"/>
          <w:lang w:val="fr-FR"/>
        </w:rPr>
        <w:t xml:space="preserve">en </w:t>
      </w:r>
      <w:r w:rsidR="00F75225" w:rsidRPr="003B5708">
        <w:rPr>
          <w:rFonts w:ascii="Arial" w:hAnsi="Arial" w:cs="Arial"/>
          <w:iCs/>
          <w:sz w:val="24"/>
          <w:szCs w:val="24"/>
          <w:lang w:val="fr-FR"/>
        </w:rPr>
        <w:t>soulignant avec force la nécessité d</w:t>
      </w:r>
      <w:r w:rsidR="00176D54" w:rsidRPr="003B5708">
        <w:rPr>
          <w:rFonts w:ascii="Arial" w:hAnsi="Arial" w:cs="Arial"/>
          <w:iCs/>
          <w:sz w:val="24"/>
          <w:szCs w:val="24"/>
          <w:lang w:val="fr-FR"/>
        </w:rPr>
        <w:t>’</w:t>
      </w:r>
      <w:r w:rsidR="00F75225" w:rsidRPr="003B5708">
        <w:rPr>
          <w:rFonts w:ascii="Arial" w:hAnsi="Arial" w:cs="Arial"/>
          <w:iCs/>
          <w:sz w:val="24"/>
          <w:szCs w:val="24"/>
          <w:lang w:val="fr-FR"/>
        </w:rPr>
        <w:t>une formation continue</w:t>
      </w:r>
      <w:r w:rsidR="00176D54" w:rsidRPr="003B5708">
        <w:rPr>
          <w:rFonts w:ascii="Arial" w:hAnsi="Arial" w:cs="Arial"/>
          <w:iCs/>
          <w:sz w:val="24"/>
          <w:szCs w:val="24"/>
          <w:lang w:val="fr-FR"/>
        </w:rPr>
        <w:t xml:space="preserve"> </w:t>
      </w:r>
      <w:r w:rsidR="00F75225" w:rsidRPr="003B5708">
        <w:rPr>
          <w:rFonts w:ascii="Arial" w:hAnsi="Arial" w:cs="Arial"/>
          <w:iCs/>
          <w:sz w:val="24"/>
          <w:szCs w:val="24"/>
          <w:lang w:val="fr-FR"/>
        </w:rPr>
        <w:t xml:space="preserve">: la </w:t>
      </w:r>
      <w:r w:rsidR="00176D54" w:rsidRPr="003B5708">
        <w:rPr>
          <w:rFonts w:ascii="Arial" w:hAnsi="Arial" w:cs="Arial"/>
          <w:iCs/>
          <w:sz w:val="24"/>
          <w:szCs w:val="24"/>
          <w:lang w:val="fr-FR"/>
        </w:rPr>
        <w:t>« </w:t>
      </w:r>
      <w:r w:rsidR="00F75225" w:rsidRPr="003B5708">
        <w:rPr>
          <w:rFonts w:ascii="Arial" w:hAnsi="Arial" w:cs="Arial"/>
          <w:iCs/>
          <w:sz w:val="24"/>
          <w:szCs w:val="24"/>
          <w:lang w:val="fr-FR"/>
        </w:rPr>
        <w:t>formation permanente</w:t>
      </w:r>
      <w:r w:rsidR="00176D54" w:rsidRPr="003B5708">
        <w:rPr>
          <w:rFonts w:ascii="Arial" w:hAnsi="Arial" w:cs="Arial"/>
          <w:iCs/>
          <w:sz w:val="24"/>
          <w:szCs w:val="24"/>
          <w:lang w:val="fr-FR"/>
        </w:rPr>
        <w:t> »</w:t>
      </w:r>
      <w:r w:rsidR="00F75225" w:rsidRPr="003B5708">
        <w:rPr>
          <w:rFonts w:ascii="Arial" w:hAnsi="Arial" w:cs="Arial"/>
          <w:iCs/>
          <w:sz w:val="24"/>
          <w:szCs w:val="24"/>
          <w:lang w:val="fr-FR"/>
        </w:rPr>
        <w:t xml:space="preserve">, sous le double aspect de la conversion spirituelle et du renouveau culturel et professionnel (cf. Const. </w:t>
      </w:r>
      <w:r w:rsidR="00F75225" w:rsidRPr="003B5708">
        <w:rPr>
          <w:rFonts w:ascii="Arial" w:hAnsi="Arial" w:cs="Arial"/>
          <w:b/>
          <w:bCs/>
          <w:iCs/>
          <w:sz w:val="24"/>
          <w:szCs w:val="24"/>
          <w:lang w:val="fr-FR"/>
        </w:rPr>
        <w:t>41,</w:t>
      </w:r>
      <w:r w:rsidR="00F75225" w:rsidRPr="003B5708">
        <w:rPr>
          <w:rFonts w:ascii="Arial" w:hAnsi="Arial" w:cs="Arial"/>
          <w:iCs/>
          <w:sz w:val="24"/>
          <w:szCs w:val="24"/>
          <w:lang w:val="fr-FR"/>
        </w:rPr>
        <w:t xml:space="preserve">3), accompagne le </w:t>
      </w:r>
      <w:r w:rsidR="00176D54" w:rsidRPr="003B5708">
        <w:rPr>
          <w:rFonts w:ascii="Arial" w:hAnsi="Arial" w:cs="Arial"/>
          <w:iCs/>
          <w:sz w:val="24"/>
          <w:szCs w:val="24"/>
          <w:lang w:val="fr-FR"/>
        </w:rPr>
        <w:t>chemin</w:t>
      </w:r>
      <w:r w:rsidR="00F75225" w:rsidRPr="003B5708">
        <w:rPr>
          <w:rFonts w:ascii="Arial" w:hAnsi="Arial" w:cs="Arial"/>
          <w:iCs/>
          <w:sz w:val="24"/>
          <w:szCs w:val="24"/>
          <w:lang w:val="fr-FR"/>
        </w:rPr>
        <w:t xml:space="preserve"> de chaque frère tout au long de sa vie comme exigence de fidélité au don de sa propre vocation (art. VII).</w:t>
      </w:r>
    </w:p>
    <w:p w14:paraId="132D6E4A" w14:textId="77777777" w:rsidR="00F75225" w:rsidRPr="003B5708" w:rsidRDefault="00F75225" w:rsidP="00F75225">
      <w:pPr>
        <w:ind w:firstLine="708"/>
        <w:jc w:val="both"/>
        <w:rPr>
          <w:rFonts w:ascii="Arial" w:hAnsi="Arial" w:cs="Arial"/>
          <w:iCs/>
          <w:sz w:val="24"/>
          <w:szCs w:val="24"/>
          <w:lang w:val="fr-FR"/>
        </w:rPr>
      </w:pPr>
    </w:p>
    <w:p w14:paraId="4E10716A" w14:textId="77777777" w:rsidR="007C0D64" w:rsidRDefault="007C0D64" w:rsidP="00F75225">
      <w:pPr>
        <w:ind w:firstLine="708"/>
        <w:jc w:val="both"/>
        <w:rPr>
          <w:rFonts w:ascii="Arial" w:hAnsi="Arial" w:cs="Arial"/>
          <w:iCs/>
          <w:sz w:val="24"/>
          <w:szCs w:val="24"/>
          <w:lang w:val="fr-FR"/>
        </w:rPr>
      </w:pPr>
    </w:p>
    <w:p w14:paraId="67DBC4A0" w14:textId="77777777" w:rsidR="007C0D64" w:rsidRPr="003B5708" w:rsidRDefault="007C0D64" w:rsidP="00F75225">
      <w:pPr>
        <w:ind w:firstLine="708"/>
        <w:jc w:val="both"/>
        <w:rPr>
          <w:rFonts w:ascii="Arial" w:hAnsi="Arial" w:cs="Arial"/>
          <w:iCs/>
          <w:sz w:val="24"/>
          <w:szCs w:val="24"/>
          <w:lang w:val="fr-FR"/>
        </w:rPr>
      </w:pPr>
    </w:p>
    <w:p w14:paraId="24CB94E6" w14:textId="311BFE3E" w:rsidR="00406E24" w:rsidRPr="003B5708" w:rsidRDefault="00406E24" w:rsidP="00F75225">
      <w:pPr>
        <w:ind w:firstLine="708"/>
        <w:jc w:val="both"/>
        <w:rPr>
          <w:rFonts w:ascii="Arial" w:hAnsi="Arial" w:cs="Arial"/>
          <w:iCs/>
          <w:sz w:val="24"/>
          <w:szCs w:val="24"/>
          <w:lang w:val="fr-FR"/>
        </w:rPr>
      </w:pPr>
    </w:p>
    <w:p w14:paraId="19F55D54" w14:textId="77777777" w:rsidR="00406E24" w:rsidRPr="003B5708" w:rsidRDefault="00406E24" w:rsidP="00F75225">
      <w:pPr>
        <w:ind w:firstLine="708"/>
        <w:jc w:val="both"/>
        <w:rPr>
          <w:rFonts w:ascii="Arial" w:hAnsi="Arial" w:cs="Arial"/>
          <w:iCs/>
          <w:sz w:val="24"/>
          <w:szCs w:val="24"/>
          <w:lang w:val="fr-FR"/>
        </w:rPr>
      </w:pPr>
    </w:p>
    <w:p w14:paraId="5FE6320E" w14:textId="77777777" w:rsidR="00AD0A5E" w:rsidRPr="003B5708" w:rsidRDefault="00AD0A5E" w:rsidP="00742B58">
      <w:pPr>
        <w:jc w:val="both"/>
        <w:rPr>
          <w:rFonts w:ascii="Arial" w:hAnsi="Arial" w:cs="Arial"/>
          <w:iCs/>
          <w:sz w:val="24"/>
          <w:szCs w:val="24"/>
          <w:lang w:val="fr-FR"/>
        </w:rPr>
      </w:pPr>
    </w:p>
    <w:p w14:paraId="16480E64" w14:textId="7726A31B" w:rsidR="008546D1" w:rsidRPr="003B5708" w:rsidRDefault="00176D54" w:rsidP="00F75225">
      <w:pPr>
        <w:ind w:firstLine="708"/>
        <w:jc w:val="both"/>
        <w:rPr>
          <w:rFonts w:ascii="Arial" w:hAnsi="Arial" w:cs="Arial"/>
          <w:iCs/>
          <w:sz w:val="24"/>
          <w:szCs w:val="24"/>
          <w:lang w:val="fr-FR"/>
        </w:rPr>
      </w:pPr>
      <w:r w:rsidRPr="003B5708">
        <w:rPr>
          <w:rFonts w:ascii="Arial" w:hAnsi="Arial" w:cs="Arial"/>
          <w:iCs/>
          <w:sz w:val="24"/>
          <w:szCs w:val="24"/>
          <w:lang w:val="fr-FR"/>
        </w:rPr>
        <w:t>Voi</w:t>
      </w:r>
      <w:r w:rsidR="00F75225" w:rsidRPr="003B5708">
        <w:rPr>
          <w:rFonts w:ascii="Arial" w:hAnsi="Arial" w:cs="Arial"/>
          <w:iCs/>
          <w:sz w:val="24"/>
          <w:szCs w:val="24"/>
          <w:lang w:val="fr-FR"/>
        </w:rPr>
        <w:t>ci le schéma synthétique du deuxième chapitre</w:t>
      </w:r>
      <w:r w:rsidRPr="003B5708">
        <w:rPr>
          <w:rFonts w:ascii="Arial" w:hAnsi="Arial" w:cs="Arial"/>
          <w:iCs/>
          <w:sz w:val="24"/>
          <w:szCs w:val="24"/>
          <w:lang w:val="fr-FR"/>
        </w:rPr>
        <w:t> :</w:t>
      </w:r>
    </w:p>
    <w:p w14:paraId="204C4CFB" w14:textId="2A31EA90" w:rsidR="00AD0A5E" w:rsidRDefault="00AD0A5E" w:rsidP="00F75225">
      <w:pPr>
        <w:ind w:firstLine="708"/>
        <w:jc w:val="both"/>
        <w:rPr>
          <w:rFonts w:ascii="Arial" w:hAnsi="Arial" w:cs="Arial"/>
          <w:iCs/>
          <w:sz w:val="24"/>
          <w:szCs w:val="24"/>
          <w:lang w:val="fr-FR"/>
        </w:rPr>
      </w:pPr>
    </w:p>
    <w:p w14:paraId="0CE75B1A" w14:textId="77777777" w:rsidR="00174BB7" w:rsidRDefault="00174BB7" w:rsidP="00F75225">
      <w:pPr>
        <w:ind w:firstLine="708"/>
        <w:jc w:val="both"/>
        <w:rPr>
          <w:rFonts w:ascii="Arial" w:hAnsi="Arial" w:cs="Arial"/>
          <w:iCs/>
          <w:sz w:val="24"/>
          <w:szCs w:val="24"/>
          <w:lang w:val="fr-FR"/>
        </w:rPr>
      </w:pPr>
    </w:p>
    <w:p w14:paraId="229EA587" w14:textId="77777777" w:rsidR="00174BB7" w:rsidRPr="003B5708" w:rsidRDefault="00174BB7" w:rsidP="00F75225">
      <w:pPr>
        <w:ind w:firstLine="708"/>
        <w:jc w:val="both"/>
        <w:rPr>
          <w:rFonts w:ascii="Arial" w:hAnsi="Arial" w:cs="Arial"/>
          <w:iCs/>
          <w:sz w:val="24"/>
          <w:szCs w:val="24"/>
          <w:lang w:val="fr-FR"/>
        </w:rPr>
      </w:pPr>
      <w:bookmarkStart w:id="0" w:name="_GoBack"/>
      <w:bookmarkEnd w:id="0"/>
    </w:p>
    <w:p w14:paraId="580064B0" w14:textId="77777777" w:rsidR="00AD0A5E" w:rsidRPr="003B5708" w:rsidRDefault="00AD0A5E" w:rsidP="00F75225">
      <w:pPr>
        <w:ind w:firstLine="708"/>
        <w:jc w:val="both"/>
        <w:rPr>
          <w:rFonts w:ascii="Arial" w:hAnsi="Arial" w:cs="Arial"/>
          <w:iCs/>
          <w:sz w:val="24"/>
          <w:szCs w:val="24"/>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AD0A5E" w:rsidRPr="00174BB7" w14:paraId="28887FB1" w14:textId="77777777" w:rsidTr="00CD5B48">
        <w:trPr>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4352345C" w14:textId="25B30850" w:rsidR="00AD0A5E" w:rsidRPr="003B5708" w:rsidRDefault="00AD0A5E" w:rsidP="00CD5B48">
            <w:pPr>
              <w:spacing w:line="276" w:lineRule="auto"/>
              <w:jc w:val="center"/>
              <w:rPr>
                <w:rFonts w:ascii="Arial" w:hAnsi="Arial" w:cs="Arial"/>
                <w:b/>
                <w:sz w:val="24"/>
                <w:szCs w:val="24"/>
                <w:lang w:val="fr-FR"/>
              </w:rPr>
            </w:pPr>
            <w:r w:rsidRPr="003B5708">
              <w:rPr>
                <w:rFonts w:ascii="Arial" w:hAnsi="Arial" w:cs="Arial"/>
                <w:b/>
                <w:sz w:val="24"/>
                <w:szCs w:val="24"/>
                <w:lang w:val="fr-FR"/>
              </w:rPr>
              <w:lastRenderedPageBreak/>
              <w:t>La vocation à notre vie</w:t>
            </w:r>
          </w:p>
          <w:p w14:paraId="43AF73EE" w14:textId="7696EBC5" w:rsidR="00AD0A5E" w:rsidRPr="003B5708" w:rsidRDefault="00AD0A5E" w:rsidP="00CD5B48">
            <w:pPr>
              <w:spacing w:line="276" w:lineRule="auto"/>
              <w:jc w:val="center"/>
              <w:rPr>
                <w:rFonts w:ascii="Arial" w:hAnsi="Arial" w:cs="Arial"/>
                <w:b/>
                <w:sz w:val="24"/>
                <w:szCs w:val="24"/>
                <w:lang w:val="fr-FR"/>
              </w:rPr>
            </w:pPr>
            <w:r w:rsidRPr="003B5708">
              <w:rPr>
                <w:rFonts w:ascii="Arial" w:hAnsi="Arial" w:cs="Arial"/>
                <w:b/>
                <w:sz w:val="24"/>
                <w:szCs w:val="24"/>
                <w:lang w:val="fr-FR"/>
              </w:rPr>
              <w:t>et la formation des frères</w:t>
            </w:r>
          </w:p>
          <w:p w14:paraId="3CFF4861" w14:textId="77777777" w:rsidR="00AD0A5E" w:rsidRPr="003B5708" w:rsidRDefault="00AD0A5E" w:rsidP="00CD5B48">
            <w:pPr>
              <w:spacing w:line="276" w:lineRule="auto"/>
              <w:ind w:firstLine="284"/>
              <w:jc w:val="center"/>
              <w:rPr>
                <w:rFonts w:ascii="Arial" w:hAnsi="Arial" w:cs="Arial"/>
                <w:b/>
                <w:sz w:val="24"/>
                <w:szCs w:val="24"/>
                <w:lang w:val="fr-FR"/>
              </w:rPr>
            </w:pPr>
          </w:p>
        </w:tc>
      </w:tr>
      <w:tr w:rsidR="00AD0A5E" w:rsidRPr="00174BB7" w14:paraId="25D4A433" w14:textId="77777777" w:rsidTr="00CD5B48">
        <w:trPr>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FFFF00"/>
          </w:tcPr>
          <w:p w14:paraId="17976399" w14:textId="40366CA2" w:rsidR="00AD0A5E" w:rsidRPr="003B5708" w:rsidRDefault="00AD0A5E" w:rsidP="00CD5B48">
            <w:pPr>
              <w:spacing w:line="276" w:lineRule="auto"/>
              <w:jc w:val="both"/>
              <w:rPr>
                <w:rFonts w:ascii="Arial" w:hAnsi="Arial" w:cs="Arial"/>
                <w:i/>
                <w:sz w:val="24"/>
                <w:szCs w:val="24"/>
                <w:highlight w:val="yellow"/>
                <w:lang w:val="fr-FR"/>
              </w:rPr>
            </w:pPr>
            <w:r w:rsidRPr="003B5708">
              <w:rPr>
                <w:rFonts w:ascii="Arial" w:hAnsi="Arial" w:cs="Arial"/>
                <w:sz w:val="24"/>
                <w:szCs w:val="24"/>
                <w:highlight w:val="yellow"/>
                <w:lang w:val="fr-FR"/>
              </w:rPr>
              <w:t xml:space="preserve">Art. I. </w:t>
            </w:r>
            <w:r w:rsidRPr="003B5708">
              <w:rPr>
                <w:rFonts w:ascii="Arial" w:hAnsi="Arial" w:cs="Arial"/>
                <w:i/>
                <w:sz w:val="24"/>
                <w:szCs w:val="24"/>
                <w:highlight w:val="yellow"/>
                <w:lang w:val="fr-FR"/>
              </w:rPr>
              <w:t>La vocation à notre vie</w:t>
            </w:r>
          </w:p>
        </w:tc>
      </w:tr>
      <w:tr w:rsidR="00AD0A5E" w:rsidRPr="00174BB7" w14:paraId="04C305F1" w14:textId="77777777" w:rsidTr="00CD5B48">
        <w:trPr>
          <w:jc w:val="center"/>
        </w:trPr>
        <w:tc>
          <w:tcPr>
            <w:tcW w:w="5212" w:type="dxa"/>
            <w:tcBorders>
              <w:top w:val="single" w:sz="4" w:space="0" w:color="000000"/>
              <w:left w:val="single" w:sz="4" w:space="0" w:color="000000"/>
              <w:bottom w:val="single" w:sz="4" w:space="0" w:color="000000"/>
              <w:right w:val="single" w:sz="4" w:space="0" w:color="000000"/>
            </w:tcBorders>
          </w:tcPr>
          <w:p w14:paraId="69ABF42B" w14:textId="23FD2D0E"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16: La gr</w:t>
            </w:r>
            <w:r w:rsidR="00241040" w:rsidRPr="003B5708">
              <w:rPr>
                <w:rFonts w:ascii="Arial" w:hAnsi="Arial" w:cs="Arial"/>
                <w:sz w:val="24"/>
                <w:szCs w:val="24"/>
                <w:lang w:val="fr-FR"/>
              </w:rPr>
              <w:t>â</w:t>
            </w:r>
            <w:r w:rsidRPr="003B5708">
              <w:rPr>
                <w:rFonts w:ascii="Arial" w:hAnsi="Arial" w:cs="Arial"/>
                <w:sz w:val="24"/>
                <w:szCs w:val="24"/>
                <w:lang w:val="fr-FR"/>
              </w:rPr>
              <w:t>ce de la vocation</w:t>
            </w:r>
          </w:p>
        </w:tc>
      </w:tr>
      <w:tr w:rsidR="00AD0A5E" w:rsidRPr="00174BB7" w14:paraId="2F3AC5B9"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48C7ACBE" w14:textId="367697DB"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17: Soll</w:t>
            </w:r>
            <w:r w:rsidR="00241040" w:rsidRPr="003B5708">
              <w:rPr>
                <w:rFonts w:ascii="Arial" w:hAnsi="Arial" w:cs="Arial"/>
                <w:sz w:val="24"/>
                <w:szCs w:val="24"/>
                <w:lang w:val="fr-FR"/>
              </w:rPr>
              <w:t>i</w:t>
            </w:r>
            <w:r w:rsidRPr="003B5708">
              <w:rPr>
                <w:rFonts w:ascii="Arial" w:hAnsi="Arial" w:cs="Arial"/>
                <w:sz w:val="24"/>
                <w:szCs w:val="24"/>
                <w:lang w:val="fr-FR"/>
              </w:rPr>
              <w:t>citude pour les vocations</w:t>
            </w:r>
          </w:p>
        </w:tc>
      </w:tr>
      <w:tr w:rsidR="00AD0A5E" w:rsidRPr="00174BB7" w14:paraId="700EAABB"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7CC015BB" w14:textId="76DE9683" w:rsidR="00AD0A5E" w:rsidRPr="003B5708" w:rsidRDefault="00AD0A5E" w:rsidP="00CD5B48">
            <w:pPr>
              <w:spacing w:line="276" w:lineRule="auto"/>
              <w:jc w:val="both"/>
              <w:rPr>
                <w:rFonts w:ascii="Arial" w:hAnsi="Arial" w:cs="Arial"/>
                <w:i/>
                <w:sz w:val="24"/>
                <w:szCs w:val="24"/>
                <w:highlight w:val="yellow"/>
                <w:lang w:val="fr-FR"/>
              </w:rPr>
            </w:pPr>
            <w:r w:rsidRPr="003B5708">
              <w:rPr>
                <w:rFonts w:ascii="Arial" w:hAnsi="Arial" w:cs="Arial"/>
                <w:sz w:val="24"/>
                <w:szCs w:val="24"/>
                <w:highlight w:val="yellow"/>
                <w:lang w:val="fr-FR"/>
              </w:rPr>
              <w:t xml:space="preserve">Art. II </w:t>
            </w:r>
            <w:r w:rsidRPr="003B5708">
              <w:rPr>
                <w:rFonts w:ascii="Arial" w:hAnsi="Arial" w:cs="Arial"/>
                <w:i/>
                <w:sz w:val="24"/>
                <w:szCs w:val="24"/>
                <w:highlight w:val="yellow"/>
                <w:lang w:val="fr-FR"/>
              </w:rPr>
              <w:t>L’a</w:t>
            </w:r>
            <w:r w:rsidR="00241040" w:rsidRPr="003B5708">
              <w:rPr>
                <w:rFonts w:ascii="Arial" w:hAnsi="Arial" w:cs="Arial"/>
                <w:i/>
                <w:sz w:val="24"/>
                <w:szCs w:val="24"/>
                <w:highlight w:val="yellow"/>
                <w:lang w:val="fr-FR"/>
              </w:rPr>
              <w:t>dmission à notre vie</w:t>
            </w:r>
          </w:p>
        </w:tc>
      </w:tr>
      <w:tr w:rsidR="00AD0A5E" w:rsidRPr="00174BB7" w14:paraId="320E590E"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7DB8B540" w14:textId="6E64C5ED"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n. 18: </w:t>
            </w:r>
            <w:r w:rsidR="00DC18FA" w:rsidRPr="003B5708">
              <w:rPr>
                <w:rFonts w:ascii="Arial" w:hAnsi="Arial" w:cs="Arial"/>
                <w:sz w:val="24"/>
                <w:szCs w:val="24"/>
                <w:lang w:val="fr-FR"/>
              </w:rPr>
              <w:t xml:space="preserve">Ce qui est </w:t>
            </w:r>
            <w:r w:rsidR="00241040" w:rsidRPr="003B5708">
              <w:rPr>
                <w:rFonts w:ascii="Arial" w:hAnsi="Arial" w:cs="Arial"/>
                <w:sz w:val="24"/>
                <w:szCs w:val="24"/>
                <w:lang w:val="fr-FR"/>
              </w:rPr>
              <w:t>requis</w:t>
            </w:r>
            <w:r w:rsidRPr="003B5708">
              <w:rPr>
                <w:rFonts w:ascii="Arial" w:hAnsi="Arial" w:cs="Arial"/>
                <w:sz w:val="24"/>
                <w:szCs w:val="24"/>
                <w:lang w:val="fr-FR"/>
              </w:rPr>
              <w:t xml:space="preserve"> p</w:t>
            </w:r>
            <w:r w:rsidR="00241040" w:rsidRPr="003B5708">
              <w:rPr>
                <w:rFonts w:ascii="Arial" w:hAnsi="Arial" w:cs="Arial"/>
                <w:sz w:val="24"/>
                <w:szCs w:val="24"/>
                <w:lang w:val="fr-FR"/>
              </w:rPr>
              <w:t>ou</w:t>
            </w:r>
            <w:r w:rsidRPr="003B5708">
              <w:rPr>
                <w:rFonts w:ascii="Arial" w:hAnsi="Arial" w:cs="Arial"/>
                <w:sz w:val="24"/>
                <w:szCs w:val="24"/>
                <w:lang w:val="fr-FR"/>
              </w:rPr>
              <w:t>r l’a</w:t>
            </w:r>
            <w:r w:rsidR="00241040" w:rsidRPr="003B5708">
              <w:rPr>
                <w:rFonts w:ascii="Arial" w:hAnsi="Arial" w:cs="Arial"/>
                <w:sz w:val="24"/>
                <w:szCs w:val="24"/>
                <w:lang w:val="fr-FR"/>
              </w:rPr>
              <w:t>dmission</w:t>
            </w:r>
          </w:p>
        </w:tc>
      </w:tr>
      <w:tr w:rsidR="00AD0A5E" w:rsidRPr="003B5708" w14:paraId="6F27D2F2"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6B7B2ADA" w14:textId="1C9734C7"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19: R</w:t>
            </w:r>
            <w:r w:rsidR="00241040" w:rsidRPr="003B5708">
              <w:rPr>
                <w:rFonts w:ascii="Arial" w:hAnsi="Arial" w:cs="Arial"/>
                <w:sz w:val="24"/>
                <w:szCs w:val="24"/>
                <w:lang w:val="fr-FR"/>
              </w:rPr>
              <w:t>enoncement aux biens</w:t>
            </w:r>
          </w:p>
        </w:tc>
      </w:tr>
      <w:tr w:rsidR="00AD0A5E" w:rsidRPr="00174BB7" w14:paraId="2479FC60"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65D48187" w14:textId="1031C5C0"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20: Sup</w:t>
            </w:r>
            <w:r w:rsidR="00241040" w:rsidRPr="003B5708">
              <w:rPr>
                <w:rFonts w:ascii="Arial" w:hAnsi="Arial" w:cs="Arial"/>
                <w:sz w:val="24"/>
                <w:szCs w:val="24"/>
                <w:lang w:val="fr-FR"/>
              </w:rPr>
              <w:t>érieurs compétents pour l’admission</w:t>
            </w:r>
          </w:p>
        </w:tc>
      </w:tr>
      <w:tr w:rsidR="00AD0A5E" w:rsidRPr="00174BB7" w14:paraId="31473A03"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76D3AAAA" w14:textId="2B0A068A"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21: A</w:t>
            </w:r>
            <w:r w:rsidR="00241040" w:rsidRPr="003B5708">
              <w:rPr>
                <w:rFonts w:ascii="Arial" w:hAnsi="Arial" w:cs="Arial"/>
                <w:sz w:val="24"/>
                <w:szCs w:val="24"/>
                <w:lang w:val="fr-FR"/>
              </w:rPr>
              <w:t>d</w:t>
            </w:r>
            <w:r w:rsidRPr="003B5708">
              <w:rPr>
                <w:rFonts w:ascii="Arial" w:hAnsi="Arial" w:cs="Arial"/>
                <w:sz w:val="24"/>
                <w:szCs w:val="24"/>
                <w:lang w:val="fr-FR"/>
              </w:rPr>
              <w:t>mission a</w:t>
            </w:r>
            <w:r w:rsidR="00241040" w:rsidRPr="003B5708">
              <w:rPr>
                <w:rFonts w:ascii="Arial" w:hAnsi="Arial" w:cs="Arial"/>
                <w:sz w:val="24"/>
                <w:szCs w:val="24"/>
                <w:lang w:val="fr-FR"/>
              </w:rPr>
              <w:t>u noviciat</w:t>
            </w:r>
            <w:r w:rsidRPr="003B5708">
              <w:rPr>
                <w:rFonts w:ascii="Arial" w:hAnsi="Arial" w:cs="Arial"/>
                <w:sz w:val="24"/>
                <w:szCs w:val="24"/>
                <w:lang w:val="fr-FR"/>
              </w:rPr>
              <w:t xml:space="preserve"> e</w:t>
            </w:r>
            <w:r w:rsidR="00241040" w:rsidRPr="003B5708">
              <w:rPr>
                <w:rFonts w:ascii="Arial" w:hAnsi="Arial" w:cs="Arial"/>
                <w:sz w:val="24"/>
                <w:szCs w:val="24"/>
                <w:lang w:val="fr-FR"/>
              </w:rPr>
              <w:t>t</w:t>
            </w:r>
            <w:r w:rsidRPr="003B5708">
              <w:rPr>
                <w:rFonts w:ascii="Arial" w:hAnsi="Arial" w:cs="Arial"/>
                <w:sz w:val="24"/>
                <w:szCs w:val="24"/>
                <w:lang w:val="fr-FR"/>
              </w:rPr>
              <w:t xml:space="preserve"> </w:t>
            </w:r>
            <w:r w:rsidR="00DC18FA" w:rsidRPr="003B5708">
              <w:rPr>
                <w:rFonts w:ascii="Arial" w:hAnsi="Arial" w:cs="Arial"/>
                <w:sz w:val="24"/>
                <w:szCs w:val="24"/>
                <w:lang w:val="fr-FR"/>
              </w:rPr>
              <w:t xml:space="preserve">à la </w:t>
            </w:r>
            <w:r w:rsidRPr="003B5708">
              <w:rPr>
                <w:rFonts w:ascii="Arial" w:hAnsi="Arial" w:cs="Arial"/>
                <w:sz w:val="24"/>
                <w:szCs w:val="24"/>
                <w:lang w:val="fr-FR"/>
              </w:rPr>
              <w:t>profession</w:t>
            </w:r>
          </w:p>
        </w:tc>
      </w:tr>
      <w:tr w:rsidR="00AD0A5E" w:rsidRPr="00174BB7" w14:paraId="756D5DBC"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1489617B" w14:textId="1BC2629D"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n. 22: Natur</w:t>
            </w:r>
            <w:r w:rsidR="00241040" w:rsidRPr="003B5708">
              <w:rPr>
                <w:rFonts w:ascii="Arial" w:hAnsi="Arial" w:cs="Arial"/>
                <w:sz w:val="24"/>
                <w:szCs w:val="24"/>
                <w:lang w:val="fr-FR"/>
              </w:rPr>
              <w:t>e</w:t>
            </w:r>
            <w:r w:rsidRPr="003B5708">
              <w:rPr>
                <w:rFonts w:ascii="Arial" w:hAnsi="Arial" w:cs="Arial"/>
                <w:sz w:val="24"/>
                <w:szCs w:val="24"/>
                <w:lang w:val="fr-FR"/>
              </w:rPr>
              <w:t xml:space="preserve"> e</w:t>
            </w:r>
            <w:r w:rsidR="00241040" w:rsidRPr="003B5708">
              <w:rPr>
                <w:rFonts w:ascii="Arial" w:hAnsi="Arial" w:cs="Arial"/>
                <w:sz w:val="24"/>
                <w:szCs w:val="24"/>
                <w:lang w:val="fr-FR"/>
              </w:rPr>
              <w:t>t</w:t>
            </w:r>
            <w:r w:rsidRPr="003B5708">
              <w:rPr>
                <w:rFonts w:ascii="Arial" w:hAnsi="Arial" w:cs="Arial"/>
                <w:sz w:val="24"/>
                <w:szCs w:val="24"/>
                <w:lang w:val="fr-FR"/>
              </w:rPr>
              <w:t xml:space="preserve"> </w:t>
            </w:r>
            <w:r w:rsidR="00DC18FA" w:rsidRPr="003B5708">
              <w:rPr>
                <w:rFonts w:ascii="Arial" w:hAnsi="Arial" w:cs="Arial"/>
                <w:sz w:val="24"/>
                <w:szCs w:val="24"/>
                <w:lang w:val="fr-FR"/>
              </w:rPr>
              <w:t>fin</w:t>
            </w:r>
            <w:r w:rsidRPr="003B5708">
              <w:rPr>
                <w:rFonts w:ascii="Arial" w:hAnsi="Arial" w:cs="Arial"/>
                <w:sz w:val="24"/>
                <w:szCs w:val="24"/>
                <w:lang w:val="fr-FR"/>
              </w:rPr>
              <w:t xml:space="preserve"> de</w:t>
            </w:r>
            <w:r w:rsidR="00241040" w:rsidRPr="003B5708">
              <w:rPr>
                <w:rFonts w:ascii="Arial" w:hAnsi="Arial" w:cs="Arial"/>
                <w:sz w:val="24"/>
                <w:szCs w:val="24"/>
                <w:lang w:val="fr-FR"/>
              </w:rPr>
              <w:t>s</w:t>
            </w:r>
            <w:r w:rsidRPr="003B5708">
              <w:rPr>
                <w:rFonts w:ascii="Arial" w:hAnsi="Arial" w:cs="Arial"/>
                <w:sz w:val="24"/>
                <w:szCs w:val="24"/>
                <w:lang w:val="fr-FR"/>
              </w:rPr>
              <w:t xml:space="preserve"> cons</w:t>
            </w:r>
            <w:r w:rsidR="00241040" w:rsidRPr="003B5708">
              <w:rPr>
                <w:rFonts w:ascii="Arial" w:hAnsi="Arial" w:cs="Arial"/>
                <w:sz w:val="24"/>
                <w:szCs w:val="24"/>
                <w:lang w:val="fr-FR"/>
              </w:rPr>
              <w:t>eils</w:t>
            </w:r>
            <w:r w:rsidRPr="003B5708">
              <w:rPr>
                <w:rFonts w:ascii="Arial" w:hAnsi="Arial" w:cs="Arial"/>
                <w:sz w:val="24"/>
                <w:szCs w:val="24"/>
                <w:lang w:val="fr-FR"/>
              </w:rPr>
              <w:t xml:space="preserve"> </w:t>
            </w:r>
            <w:r w:rsidR="00241040" w:rsidRPr="003B5708">
              <w:rPr>
                <w:rFonts w:ascii="Arial" w:hAnsi="Arial" w:cs="Arial"/>
                <w:sz w:val="24"/>
                <w:szCs w:val="24"/>
                <w:lang w:val="fr-FR"/>
              </w:rPr>
              <w:t>évangéliques</w:t>
            </w:r>
          </w:p>
        </w:tc>
      </w:tr>
      <w:tr w:rsidR="00AD0A5E" w:rsidRPr="00174BB7" w14:paraId="6552AD37"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7FB1DC05" w14:textId="030E0FD2" w:rsidR="00AD0A5E" w:rsidRPr="003B5708" w:rsidRDefault="00AD0A5E" w:rsidP="00CD5B48">
            <w:pPr>
              <w:spacing w:line="276" w:lineRule="auto"/>
              <w:jc w:val="both"/>
              <w:rPr>
                <w:rFonts w:ascii="Arial" w:hAnsi="Arial" w:cs="Arial"/>
                <w:sz w:val="24"/>
                <w:szCs w:val="24"/>
                <w:highlight w:val="yellow"/>
                <w:lang w:val="fr-FR"/>
              </w:rPr>
            </w:pPr>
            <w:r w:rsidRPr="003B5708">
              <w:rPr>
                <w:rFonts w:ascii="Arial" w:hAnsi="Arial" w:cs="Arial"/>
                <w:sz w:val="24"/>
                <w:szCs w:val="24"/>
                <w:highlight w:val="yellow"/>
                <w:lang w:val="fr-FR"/>
              </w:rPr>
              <w:t xml:space="preserve">Art. III. </w:t>
            </w:r>
            <w:r w:rsidRPr="003B5708">
              <w:rPr>
                <w:rFonts w:ascii="Arial" w:hAnsi="Arial" w:cs="Arial"/>
                <w:i/>
                <w:sz w:val="24"/>
                <w:szCs w:val="24"/>
                <w:highlight w:val="yellow"/>
                <w:lang w:val="fr-FR"/>
              </w:rPr>
              <w:t>La forma</w:t>
            </w:r>
            <w:r w:rsidR="00241040" w:rsidRPr="003B5708">
              <w:rPr>
                <w:rFonts w:ascii="Arial" w:hAnsi="Arial" w:cs="Arial"/>
                <w:i/>
                <w:sz w:val="24"/>
                <w:szCs w:val="24"/>
                <w:highlight w:val="yellow"/>
                <w:lang w:val="fr-FR"/>
              </w:rPr>
              <w:t>tion</w:t>
            </w:r>
            <w:r w:rsidRPr="003B5708">
              <w:rPr>
                <w:rFonts w:ascii="Arial" w:hAnsi="Arial" w:cs="Arial"/>
                <w:i/>
                <w:sz w:val="24"/>
                <w:szCs w:val="24"/>
                <w:highlight w:val="yellow"/>
                <w:lang w:val="fr-FR"/>
              </w:rPr>
              <w:t xml:space="preserve"> </w:t>
            </w:r>
            <w:r w:rsidR="00241040" w:rsidRPr="003B5708">
              <w:rPr>
                <w:rFonts w:ascii="Arial" w:hAnsi="Arial" w:cs="Arial"/>
                <w:i/>
                <w:sz w:val="24"/>
                <w:szCs w:val="24"/>
                <w:highlight w:val="yellow"/>
                <w:lang w:val="fr-FR"/>
              </w:rPr>
              <w:t>e</w:t>
            </w:r>
            <w:r w:rsidRPr="003B5708">
              <w:rPr>
                <w:rFonts w:ascii="Arial" w:hAnsi="Arial" w:cs="Arial"/>
                <w:i/>
                <w:sz w:val="24"/>
                <w:szCs w:val="24"/>
                <w:highlight w:val="yellow"/>
                <w:lang w:val="fr-FR"/>
              </w:rPr>
              <w:t>n g</w:t>
            </w:r>
            <w:r w:rsidR="00241040" w:rsidRPr="003B5708">
              <w:rPr>
                <w:rFonts w:ascii="Arial" w:hAnsi="Arial" w:cs="Arial"/>
                <w:i/>
                <w:sz w:val="24"/>
                <w:szCs w:val="24"/>
                <w:highlight w:val="yellow"/>
                <w:lang w:val="fr-FR"/>
              </w:rPr>
              <w:t>é</w:t>
            </w:r>
            <w:r w:rsidRPr="003B5708">
              <w:rPr>
                <w:rFonts w:ascii="Arial" w:hAnsi="Arial" w:cs="Arial"/>
                <w:i/>
                <w:sz w:val="24"/>
                <w:szCs w:val="24"/>
                <w:highlight w:val="yellow"/>
                <w:lang w:val="fr-FR"/>
              </w:rPr>
              <w:t>n</w:t>
            </w:r>
            <w:r w:rsidR="00241040" w:rsidRPr="003B5708">
              <w:rPr>
                <w:rFonts w:ascii="Arial" w:hAnsi="Arial" w:cs="Arial"/>
                <w:i/>
                <w:sz w:val="24"/>
                <w:szCs w:val="24"/>
                <w:highlight w:val="yellow"/>
                <w:lang w:val="fr-FR"/>
              </w:rPr>
              <w:t>é</w:t>
            </w:r>
            <w:r w:rsidRPr="003B5708">
              <w:rPr>
                <w:rFonts w:ascii="Arial" w:hAnsi="Arial" w:cs="Arial"/>
                <w:i/>
                <w:sz w:val="24"/>
                <w:szCs w:val="24"/>
                <w:highlight w:val="yellow"/>
                <w:lang w:val="fr-FR"/>
              </w:rPr>
              <w:t>ra</w:t>
            </w:r>
            <w:r w:rsidR="00241040" w:rsidRPr="003B5708">
              <w:rPr>
                <w:rFonts w:ascii="Arial" w:hAnsi="Arial" w:cs="Arial"/>
                <w:i/>
                <w:sz w:val="24"/>
                <w:szCs w:val="24"/>
                <w:highlight w:val="yellow"/>
                <w:lang w:val="fr-FR"/>
              </w:rPr>
              <w:t>l</w:t>
            </w:r>
          </w:p>
        </w:tc>
      </w:tr>
      <w:tr w:rsidR="00AD0A5E" w:rsidRPr="00174BB7" w14:paraId="41E1CBEC"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2FCC0B7F" w14:textId="148E77B4"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 xml:space="preserve">n. 23: </w:t>
            </w:r>
            <w:r w:rsidR="00241040" w:rsidRPr="003B5708">
              <w:rPr>
                <w:rFonts w:ascii="Arial" w:hAnsi="Arial" w:cs="Arial"/>
                <w:sz w:val="24"/>
                <w:szCs w:val="24"/>
                <w:lang w:val="fr-FR"/>
              </w:rPr>
              <w:t>But</w:t>
            </w:r>
            <w:r w:rsidRPr="003B5708">
              <w:rPr>
                <w:rFonts w:ascii="Arial" w:hAnsi="Arial" w:cs="Arial"/>
                <w:sz w:val="24"/>
                <w:szCs w:val="24"/>
                <w:lang w:val="fr-FR"/>
              </w:rPr>
              <w:t xml:space="preserve"> de</w:t>
            </w:r>
            <w:r w:rsidR="00241040" w:rsidRPr="003B5708">
              <w:rPr>
                <w:rFonts w:ascii="Arial" w:hAnsi="Arial" w:cs="Arial"/>
                <w:sz w:val="24"/>
                <w:szCs w:val="24"/>
                <w:lang w:val="fr-FR"/>
              </w:rPr>
              <w:t xml:space="preserve"> l</w:t>
            </w:r>
            <w:r w:rsidRPr="003B5708">
              <w:rPr>
                <w:rFonts w:ascii="Arial" w:hAnsi="Arial" w:cs="Arial"/>
                <w:sz w:val="24"/>
                <w:szCs w:val="24"/>
                <w:lang w:val="fr-FR"/>
              </w:rPr>
              <w:t>a forma</w:t>
            </w:r>
            <w:r w:rsidR="00241040" w:rsidRPr="003B5708">
              <w:rPr>
                <w:rFonts w:ascii="Arial" w:hAnsi="Arial" w:cs="Arial"/>
                <w:sz w:val="24"/>
                <w:szCs w:val="24"/>
                <w:lang w:val="fr-FR"/>
              </w:rPr>
              <w:t>tion</w:t>
            </w:r>
          </w:p>
        </w:tc>
      </w:tr>
      <w:tr w:rsidR="00AD0A5E" w:rsidRPr="00174BB7" w14:paraId="048287E4"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0E58ECD6" w14:textId="47149246"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n. 24: A</w:t>
            </w:r>
            <w:r w:rsidR="00DC18FA" w:rsidRPr="003B5708">
              <w:rPr>
                <w:rFonts w:ascii="Arial" w:hAnsi="Arial" w:cs="Arial"/>
                <w:sz w:val="24"/>
                <w:szCs w:val="24"/>
                <w:lang w:val="fr-FR"/>
              </w:rPr>
              <w:t>gent</w:t>
            </w:r>
            <w:r w:rsidR="00241040" w:rsidRPr="003B5708">
              <w:rPr>
                <w:rFonts w:ascii="Arial" w:hAnsi="Arial" w:cs="Arial"/>
                <w:sz w:val="24"/>
                <w:szCs w:val="24"/>
                <w:lang w:val="fr-FR"/>
              </w:rPr>
              <w:t>s</w:t>
            </w:r>
            <w:r w:rsidRPr="003B5708">
              <w:rPr>
                <w:rFonts w:ascii="Arial" w:hAnsi="Arial" w:cs="Arial"/>
                <w:sz w:val="24"/>
                <w:szCs w:val="24"/>
                <w:lang w:val="fr-FR"/>
              </w:rPr>
              <w:t xml:space="preserve"> de</w:t>
            </w:r>
            <w:r w:rsidR="00241040" w:rsidRPr="003B5708">
              <w:rPr>
                <w:rFonts w:ascii="Arial" w:hAnsi="Arial" w:cs="Arial"/>
                <w:sz w:val="24"/>
                <w:szCs w:val="24"/>
                <w:lang w:val="fr-FR"/>
              </w:rPr>
              <w:t xml:space="preserve"> </w:t>
            </w:r>
            <w:r w:rsidRPr="003B5708">
              <w:rPr>
                <w:rFonts w:ascii="Arial" w:hAnsi="Arial" w:cs="Arial"/>
                <w:sz w:val="24"/>
                <w:szCs w:val="24"/>
                <w:lang w:val="fr-FR"/>
              </w:rPr>
              <w:t>la forma</w:t>
            </w:r>
            <w:r w:rsidR="00241040" w:rsidRPr="003B5708">
              <w:rPr>
                <w:rFonts w:ascii="Arial" w:hAnsi="Arial" w:cs="Arial"/>
                <w:sz w:val="24"/>
                <w:szCs w:val="24"/>
                <w:lang w:val="fr-FR"/>
              </w:rPr>
              <w:t>tion</w:t>
            </w:r>
          </w:p>
        </w:tc>
      </w:tr>
      <w:tr w:rsidR="00AD0A5E" w:rsidRPr="003B5708" w14:paraId="10F52A1D"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1EA3E782" w14:textId="2CF01E55"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n. 25: </w:t>
            </w:r>
            <w:r w:rsidR="00DC18FA" w:rsidRPr="003B5708">
              <w:rPr>
                <w:rFonts w:ascii="Arial" w:hAnsi="Arial" w:cs="Arial"/>
                <w:sz w:val="24"/>
                <w:szCs w:val="24"/>
                <w:lang w:val="fr-FR"/>
              </w:rPr>
              <w:t>Instrument</w:t>
            </w:r>
            <w:r w:rsidR="00241040" w:rsidRPr="003B5708">
              <w:rPr>
                <w:rFonts w:ascii="Arial" w:hAnsi="Arial" w:cs="Arial"/>
                <w:sz w:val="24"/>
                <w:szCs w:val="24"/>
                <w:lang w:val="fr-FR"/>
              </w:rPr>
              <w:t>s de formation</w:t>
            </w:r>
          </w:p>
        </w:tc>
      </w:tr>
      <w:tr w:rsidR="00AD0A5E" w:rsidRPr="00174BB7" w14:paraId="21C83542"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285D63BE" w14:textId="18B9F1E2" w:rsidR="00AD0A5E" w:rsidRPr="003B5708" w:rsidRDefault="00AD0A5E" w:rsidP="00CD5B48">
            <w:pPr>
              <w:spacing w:line="276" w:lineRule="auto"/>
              <w:jc w:val="both"/>
              <w:rPr>
                <w:rFonts w:ascii="Arial" w:hAnsi="Arial" w:cs="Arial"/>
                <w:sz w:val="24"/>
                <w:szCs w:val="24"/>
                <w:highlight w:val="yellow"/>
                <w:lang w:val="fr-FR"/>
              </w:rPr>
            </w:pPr>
            <w:r w:rsidRPr="003B5708">
              <w:rPr>
                <w:rFonts w:ascii="Arial" w:hAnsi="Arial" w:cs="Arial"/>
                <w:sz w:val="24"/>
                <w:szCs w:val="24"/>
                <w:highlight w:val="yellow"/>
                <w:lang w:val="fr-FR"/>
              </w:rPr>
              <w:t xml:space="preserve">Art. IV. </w:t>
            </w:r>
            <w:r w:rsidRPr="003B5708">
              <w:rPr>
                <w:rFonts w:ascii="Arial" w:hAnsi="Arial" w:cs="Arial"/>
                <w:i/>
                <w:sz w:val="24"/>
                <w:szCs w:val="24"/>
                <w:highlight w:val="yellow"/>
                <w:lang w:val="fr-FR"/>
              </w:rPr>
              <w:t>L’ini</w:t>
            </w:r>
            <w:r w:rsidR="00241040" w:rsidRPr="003B5708">
              <w:rPr>
                <w:rFonts w:ascii="Arial" w:hAnsi="Arial" w:cs="Arial"/>
                <w:i/>
                <w:sz w:val="24"/>
                <w:szCs w:val="24"/>
                <w:highlight w:val="yellow"/>
                <w:lang w:val="fr-FR"/>
              </w:rPr>
              <w:t>tiation</w:t>
            </w:r>
            <w:r w:rsidRPr="003B5708">
              <w:rPr>
                <w:rFonts w:ascii="Arial" w:hAnsi="Arial" w:cs="Arial"/>
                <w:i/>
                <w:sz w:val="24"/>
                <w:szCs w:val="24"/>
                <w:highlight w:val="yellow"/>
                <w:lang w:val="fr-FR"/>
              </w:rPr>
              <w:t xml:space="preserve"> </w:t>
            </w:r>
            <w:r w:rsidR="00241040" w:rsidRPr="003B5708">
              <w:rPr>
                <w:rFonts w:ascii="Arial" w:hAnsi="Arial" w:cs="Arial"/>
                <w:i/>
                <w:sz w:val="24"/>
                <w:szCs w:val="24"/>
                <w:highlight w:val="yellow"/>
                <w:lang w:val="fr-FR"/>
              </w:rPr>
              <w:t>à notre vie</w:t>
            </w:r>
          </w:p>
        </w:tc>
      </w:tr>
      <w:tr w:rsidR="00AD0A5E" w:rsidRPr="003B5708" w14:paraId="31DDF476"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18AFF886" w14:textId="43DA1ECF"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26: La forma</w:t>
            </w:r>
            <w:r w:rsidR="00241040" w:rsidRPr="003B5708">
              <w:rPr>
                <w:rFonts w:ascii="Arial" w:hAnsi="Arial" w:cs="Arial"/>
                <w:sz w:val="24"/>
                <w:szCs w:val="24"/>
                <w:lang w:val="fr-FR"/>
              </w:rPr>
              <w:t>tion</w:t>
            </w:r>
            <w:r w:rsidRPr="003B5708">
              <w:rPr>
                <w:rFonts w:ascii="Arial" w:hAnsi="Arial" w:cs="Arial"/>
                <w:sz w:val="24"/>
                <w:szCs w:val="24"/>
                <w:lang w:val="fr-FR"/>
              </w:rPr>
              <w:t xml:space="preserve"> ini</w:t>
            </w:r>
            <w:r w:rsidR="00241040" w:rsidRPr="003B5708">
              <w:rPr>
                <w:rFonts w:ascii="Arial" w:hAnsi="Arial" w:cs="Arial"/>
                <w:sz w:val="24"/>
                <w:szCs w:val="24"/>
                <w:lang w:val="fr-FR"/>
              </w:rPr>
              <w:t>t</w:t>
            </w:r>
            <w:r w:rsidRPr="003B5708">
              <w:rPr>
                <w:rFonts w:ascii="Arial" w:hAnsi="Arial" w:cs="Arial"/>
                <w:sz w:val="24"/>
                <w:szCs w:val="24"/>
                <w:lang w:val="fr-FR"/>
              </w:rPr>
              <w:t>iale</w:t>
            </w:r>
          </w:p>
        </w:tc>
      </w:tr>
      <w:tr w:rsidR="00AD0A5E" w:rsidRPr="003B5708" w14:paraId="0DE92CA7"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2AF82D28" w14:textId="499F18D1"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 xml:space="preserve">n. 27: </w:t>
            </w:r>
            <w:r w:rsidR="00241040" w:rsidRPr="003B5708">
              <w:rPr>
                <w:rFonts w:ascii="Arial" w:hAnsi="Arial" w:cs="Arial"/>
                <w:sz w:val="24"/>
                <w:szCs w:val="24"/>
                <w:lang w:val="fr-FR"/>
              </w:rPr>
              <w:t>Maisons</w:t>
            </w:r>
            <w:r w:rsidRPr="003B5708">
              <w:rPr>
                <w:rFonts w:ascii="Arial" w:hAnsi="Arial" w:cs="Arial"/>
                <w:sz w:val="24"/>
                <w:szCs w:val="24"/>
                <w:lang w:val="fr-FR"/>
              </w:rPr>
              <w:t xml:space="preserve"> d</w:t>
            </w:r>
            <w:r w:rsidR="00241040" w:rsidRPr="003B5708">
              <w:rPr>
                <w:rFonts w:ascii="Arial" w:hAnsi="Arial" w:cs="Arial"/>
                <w:sz w:val="24"/>
                <w:szCs w:val="24"/>
                <w:lang w:val="fr-FR"/>
              </w:rPr>
              <w:t>e</w:t>
            </w:r>
            <w:r w:rsidRPr="003B5708">
              <w:rPr>
                <w:rFonts w:ascii="Arial" w:hAnsi="Arial" w:cs="Arial"/>
                <w:sz w:val="24"/>
                <w:szCs w:val="24"/>
                <w:lang w:val="fr-FR"/>
              </w:rPr>
              <w:t xml:space="preserve"> forma</w:t>
            </w:r>
            <w:r w:rsidR="00241040" w:rsidRPr="003B5708">
              <w:rPr>
                <w:rFonts w:ascii="Arial" w:hAnsi="Arial" w:cs="Arial"/>
                <w:sz w:val="24"/>
                <w:szCs w:val="24"/>
                <w:lang w:val="fr-FR"/>
              </w:rPr>
              <w:t>tion</w:t>
            </w:r>
          </w:p>
        </w:tc>
      </w:tr>
      <w:tr w:rsidR="00AD0A5E" w:rsidRPr="00174BB7" w14:paraId="78EC6459"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4562C355" w14:textId="742767A4"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 xml:space="preserve">n. 28: </w:t>
            </w:r>
            <w:r w:rsidR="00241040" w:rsidRPr="003B5708">
              <w:rPr>
                <w:rFonts w:ascii="Arial" w:hAnsi="Arial" w:cs="Arial"/>
                <w:sz w:val="24"/>
                <w:szCs w:val="24"/>
                <w:lang w:val="fr-FR"/>
              </w:rPr>
              <w:t xml:space="preserve">Les responsables </w:t>
            </w:r>
            <w:r w:rsidRPr="003B5708">
              <w:rPr>
                <w:rFonts w:ascii="Arial" w:hAnsi="Arial" w:cs="Arial"/>
                <w:sz w:val="24"/>
                <w:szCs w:val="24"/>
                <w:lang w:val="fr-FR"/>
              </w:rPr>
              <w:t>de</w:t>
            </w:r>
            <w:r w:rsidR="00241040" w:rsidRPr="003B5708">
              <w:rPr>
                <w:rFonts w:ascii="Arial" w:hAnsi="Arial" w:cs="Arial"/>
                <w:sz w:val="24"/>
                <w:szCs w:val="24"/>
                <w:lang w:val="fr-FR"/>
              </w:rPr>
              <w:t xml:space="preserve"> l</w:t>
            </w:r>
            <w:r w:rsidRPr="003B5708">
              <w:rPr>
                <w:rFonts w:ascii="Arial" w:hAnsi="Arial" w:cs="Arial"/>
                <w:sz w:val="24"/>
                <w:szCs w:val="24"/>
                <w:lang w:val="fr-FR"/>
              </w:rPr>
              <w:t>a forma</w:t>
            </w:r>
            <w:r w:rsidR="00241040" w:rsidRPr="003B5708">
              <w:rPr>
                <w:rFonts w:ascii="Arial" w:hAnsi="Arial" w:cs="Arial"/>
                <w:sz w:val="24"/>
                <w:szCs w:val="24"/>
                <w:lang w:val="fr-FR"/>
              </w:rPr>
              <w:t>t</w:t>
            </w:r>
            <w:r w:rsidRPr="003B5708">
              <w:rPr>
                <w:rFonts w:ascii="Arial" w:hAnsi="Arial" w:cs="Arial"/>
                <w:sz w:val="24"/>
                <w:szCs w:val="24"/>
                <w:lang w:val="fr-FR"/>
              </w:rPr>
              <w:t>ion ini</w:t>
            </w:r>
            <w:r w:rsidR="00241040" w:rsidRPr="003B5708">
              <w:rPr>
                <w:rFonts w:ascii="Arial" w:hAnsi="Arial" w:cs="Arial"/>
                <w:sz w:val="24"/>
                <w:szCs w:val="24"/>
                <w:lang w:val="fr-FR"/>
              </w:rPr>
              <w:t>t</w:t>
            </w:r>
            <w:r w:rsidRPr="003B5708">
              <w:rPr>
                <w:rFonts w:ascii="Arial" w:hAnsi="Arial" w:cs="Arial"/>
                <w:sz w:val="24"/>
                <w:szCs w:val="24"/>
                <w:lang w:val="fr-FR"/>
              </w:rPr>
              <w:t xml:space="preserve">iale </w:t>
            </w:r>
          </w:p>
        </w:tc>
      </w:tr>
      <w:tr w:rsidR="00AD0A5E" w:rsidRPr="00174BB7" w14:paraId="705DD615"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1FD2ADAF" w14:textId="30293335"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29: Temp</w:t>
            </w:r>
            <w:r w:rsidR="00241040" w:rsidRPr="003B5708">
              <w:rPr>
                <w:rFonts w:ascii="Arial" w:hAnsi="Arial" w:cs="Arial"/>
                <w:sz w:val="24"/>
                <w:szCs w:val="24"/>
                <w:lang w:val="fr-FR"/>
              </w:rPr>
              <w:t>s</w:t>
            </w:r>
            <w:r w:rsidRPr="003B5708">
              <w:rPr>
                <w:rFonts w:ascii="Arial" w:hAnsi="Arial" w:cs="Arial"/>
                <w:sz w:val="24"/>
                <w:szCs w:val="24"/>
                <w:lang w:val="fr-FR"/>
              </w:rPr>
              <w:t xml:space="preserve"> de</w:t>
            </w:r>
            <w:r w:rsidR="00241040" w:rsidRPr="003B5708">
              <w:rPr>
                <w:rFonts w:ascii="Arial" w:hAnsi="Arial" w:cs="Arial"/>
                <w:sz w:val="24"/>
                <w:szCs w:val="24"/>
                <w:lang w:val="fr-FR"/>
              </w:rPr>
              <w:t xml:space="preserve"> </w:t>
            </w:r>
            <w:r w:rsidRPr="003B5708">
              <w:rPr>
                <w:rFonts w:ascii="Arial" w:hAnsi="Arial" w:cs="Arial"/>
                <w:sz w:val="24"/>
                <w:szCs w:val="24"/>
                <w:lang w:val="fr-FR"/>
              </w:rPr>
              <w:t>la forma</w:t>
            </w:r>
            <w:r w:rsidR="00241040" w:rsidRPr="003B5708">
              <w:rPr>
                <w:rFonts w:ascii="Arial" w:hAnsi="Arial" w:cs="Arial"/>
                <w:sz w:val="24"/>
                <w:szCs w:val="24"/>
                <w:lang w:val="fr-FR"/>
              </w:rPr>
              <w:t>t</w:t>
            </w:r>
            <w:r w:rsidRPr="003B5708">
              <w:rPr>
                <w:rFonts w:ascii="Arial" w:hAnsi="Arial" w:cs="Arial"/>
                <w:sz w:val="24"/>
                <w:szCs w:val="24"/>
                <w:lang w:val="fr-FR"/>
              </w:rPr>
              <w:t>ion ini</w:t>
            </w:r>
            <w:r w:rsidR="00241040" w:rsidRPr="003B5708">
              <w:rPr>
                <w:rFonts w:ascii="Arial" w:hAnsi="Arial" w:cs="Arial"/>
                <w:sz w:val="24"/>
                <w:szCs w:val="24"/>
                <w:lang w:val="fr-FR"/>
              </w:rPr>
              <w:t>t</w:t>
            </w:r>
            <w:r w:rsidRPr="003B5708">
              <w:rPr>
                <w:rFonts w:ascii="Arial" w:hAnsi="Arial" w:cs="Arial"/>
                <w:sz w:val="24"/>
                <w:szCs w:val="24"/>
                <w:lang w:val="fr-FR"/>
              </w:rPr>
              <w:t>iale</w:t>
            </w:r>
          </w:p>
        </w:tc>
      </w:tr>
      <w:tr w:rsidR="00AD0A5E" w:rsidRPr="003B5708" w14:paraId="7E3C2AAE"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5AEAD6B8" w14:textId="2CE1B8FF"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n. 30: </w:t>
            </w:r>
            <w:r w:rsidR="005B17BC" w:rsidRPr="003B5708">
              <w:rPr>
                <w:rFonts w:ascii="Arial" w:hAnsi="Arial" w:cs="Arial"/>
                <w:sz w:val="24"/>
                <w:szCs w:val="24"/>
                <w:lang w:val="fr-FR"/>
              </w:rPr>
              <w:t>Le</w:t>
            </w:r>
            <w:r w:rsidRPr="003B5708">
              <w:rPr>
                <w:rFonts w:ascii="Arial" w:hAnsi="Arial" w:cs="Arial"/>
                <w:sz w:val="24"/>
                <w:szCs w:val="24"/>
                <w:lang w:val="fr-FR"/>
              </w:rPr>
              <w:t xml:space="preserve"> </w:t>
            </w:r>
            <w:r w:rsidR="00DC18FA" w:rsidRPr="003B5708">
              <w:rPr>
                <w:rFonts w:ascii="Arial" w:hAnsi="Arial" w:cs="Arial"/>
                <w:sz w:val="24"/>
                <w:szCs w:val="24"/>
                <w:lang w:val="fr-FR"/>
              </w:rPr>
              <w:t>P</w:t>
            </w:r>
            <w:r w:rsidRPr="003B5708">
              <w:rPr>
                <w:rFonts w:ascii="Arial" w:hAnsi="Arial" w:cs="Arial"/>
                <w:sz w:val="24"/>
                <w:szCs w:val="24"/>
                <w:lang w:val="fr-FR"/>
              </w:rPr>
              <w:t>ostulat</w:t>
            </w:r>
          </w:p>
        </w:tc>
      </w:tr>
      <w:tr w:rsidR="00AD0A5E" w:rsidRPr="003B5708" w14:paraId="2226436E"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653E4D3E" w14:textId="38E15BBB"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n. 31: </w:t>
            </w:r>
            <w:r w:rsidR="005B17BC" w:rsidRPr="003B5708">
              <w:rPr>
                <w:rFonts w:ascii="Arial" w:hAnsi="Arial" w:cs="Arial"/>
                <w:sz w:val="24"/>
                <w:szCs w:val="24"/>
                <w:lang w:val="fr-FR"/>
              </w:rPr>
              <w:t>Le</w:t>
            </w:r>
            <w:r w:rsidRPr="003B5708">
              <w:rPr>
                <w:rFonts w:ascii="Arial" w:hAnsi="Arial" w:cs="Arial"/>
                <w:sz w:val="24"/>
                <w:szCs w:val="24"/>
                <w:lang w:val="fr-FR"/>
              </w:rPr>
              <w:t xml:space="preserve"> </w:t>
            </w:r>
            <w:r w:rsidR="00DC18FA" w:rsidRPr="003B5708">
              <w:rPr>
                <w:rFonts w:ascii="Arial" w:hAnsi="Arial" w:cs="Arial"/>
                <w:sz w:val="24"/>
                <w:szCs w:val="24"/>
                <w:lang w:val="fr-FR"/>
              </w:rPr>
              <w:t>N</w:t>
            </w:r>
            <w:r w:rsidRPr="003B5708">
              <w:rPr>
                <w:rFonts w:ascii="Arial" w:hAnsi="Arial" w:cs="Arial"/>
                <w:sz w:val="24"/>
                <w:szCs w:val="24"/>
                <w:lang w:val="fr-FR"/>
              </w:rPr>
              <w:t>ovi</w:t>
            </w:r>
            <w:r w:rsidR="005B17BC" w:rsidRPr="003B5708">
              <w:rPr>
                <w:rFonts w:ascii="Arial" w:hAnsi="Arial" w:cs="Arial"/>
                <w:sz w:val="24"/>
                <w:szCs w:val="24"/>
                <w:lang w:val="fr-FR"/>
              </w:rPr>
              <w:t>c</w:t>
            </w:r>
            <w:r w:rsidRPr="003B5708">
              <w:rPr>
                <w:rFonts w:ascii="Arial" w:hAnsi="Arial" w:cs="Arial"/>
                <w:sz w:val="24"/>
                <w:szCs w:val="24"/>
                <w:lang w:val="fr-FR"/>
              </w:rPr>
              <w:t>iat</w:t>
            </w:r>
          </w:p>
        </w:tc>
      </w:tr>
      <w:tr w:rsidR="00AD0A5E" w:rsidRPr="003B5708" w14:paraId="568C6459"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30F588C3" w14:textId="7C8033CA"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 xml:space="preserve">n. 32: </w:t>
            </w:r>
            <w:r w:rsidR="005B17BC" w:rsidRPr="003B5708">
              <w:rPr>
                <w:rFonts w:ascii="Arial" w:hAnsi="Arial" w:cs="Arial"/>
                <w:sz w:val="24"/>
                <w:szCs w:val="24"/>
                <w:lang w:val="fr-FR"/>
              </w:rPr>
              <w:t xml:space="preserve">L’après-noviciat </w:t>
            </w:r>
          </w:p>
        </w:tc>
      </w:tr>
      <w:tr w:rsidR="00AD0A5E" w:rsidRPr="00174BB7" w14:paraId="108E1214"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62F29D6C" w14:textId="6B294DC3" w:rsidR="00AD0A5E" w:rsidRPr="003B5708" w:rsidRDefault="00AD0A5E" w:rsidP="00CD5B48">
            <w:pPr>
              <w:spacing w:line="276" w:lineRule="auto"/>
              <w:jc w:val="both"/>
              <w:rPr>
                <w:rFonts w:ascii="Arial" w:hAnsi="Arial" w:cs="Arial"/>
                <w:sz w:val="24"/>
                <w:szCs w:val="24"/>
                <w:highlight w:val="yellow"/>
                <w:lang w:val="fr-FR"/>
              </w:rPr>
            </w:pPr>
            <w:r w:rsidRPr="003B5708">
              <w:rPr>
                <w:rFonts w:ascii="Arial" w:hAnsi="Arial" w:cs="Arial"/>
                <w:sz w:val="24"/>
                <w:szCs w:val="24"/>
                <w:highlight w:val="yellow"/>
                <w:lang w:val="fr-FR"/>
              </w:rPr>
              <w:t xml:space="preserve">Art. V. </w:t>
            </w:r>
            <w:r w:rsidRPr="003B5708">
              <w:rPr>
                <w:rFonts w:ascii="Arial" w:hAnsi="Arial" w:cs="Arial"/>
                <w:i/>
                <w:sz w:val="24"/>
                <w:szCs w:val="24"/>
                <w:highlight w:val="yellow"/>
                <w:lang w:val="fr-FR"/>
              </w:rPr>
              <w:t xml:space="preserve">La profession </w:t>
            </w:r>
            <w:r w:rsidR="005B17BC" w:rsidRPr="003B5708">
              <w:rPr>
                <w:rFonts w:ascii="Arial" w:hAnsi="Arial" w:cs="Arial"/>
                <w:i/>
                <w:sz w:val="24"/>
                <w:szCs w:val="24"/>
                <w:highlight w:val="yellow"/>
                <w:lang w:val="fr-FR"/>
              </w:rPr>
              <w:t>à</w:t>
            </w:r>
            <w:r w:rsidRPr="003B5708">
              <w:rPr>
                <w:rFonts w:ascii="Arial" w:hAnsi="Arial" w:cs="Arial"/>
                <w:i/>
                <w:sz w:val="24"/>
                <w:szCs w:val="24"/>
                <w:highlight w:val="yellow"/>
                <w:lang w:val="fr-FR"/>
              </w:rPr>
              <w:t xml:space="preserve"> </w:t>
            </w:r>
            <w:r w:rsidR="005B17BC" w:rsidRPr="003B5708">
              <w:rPr>
                <w:rFonts w:ascii="Arial" w:hAnsi="Arial" w:cs="Arial"/>
                <w:i/>
                <w:sz w:val="24"/>
                <w:szCs w:val="24"/>
                <w:highlight w:val="yellow"/>
                <w:lang w:val="fr-FR"/>
              </w:rPr>
              <w:t>notre</w:t>
            </w:r>
            <w:r w:rsidRPr="003B5708">
              <w:rPr>
                <w:rFonts w:ascii="Arial" w:hAnsi="Arial" w:cs="Arial"/>
                <w:i/>
                <w:sz w:val="24"/>
                <w:szCs w:val="24"/>
                <w:highlight w:val="yellow"/>
                <w:lang w:val="fr-FR"/>
              </w:rPr>
              <w:t xml:space="preserve"> vi</w:t>
            </w:r>
            <w:r w:rsidR="005B17BC" w:rsidRPr="003B5708">
              <w:rPr>
                <w:rFonts w:ascii="Arial" w:hAnsi="Arial" w:cs="Arial"/>
                <w:i/>
                <w:sz w:val="24"/>
                <w:szCs w:val="24"/>
                <w:highlight w:val="yellow"/>
                <w:lang w:val="fr-FR"/>
              </w:rPr>
              <w:t>e</w:t>
            </w:r>
          </w:p>
        </w:tc>
      </w:tr>
      <w:tr w:rsidR="00AD0A5E" w:rsidRPr="00174BB7" w14:paraId="13E5C4CB"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35583493" w14:textId="3D62C975"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33: La gr</w:t>
            </w:r>
            <w:r w:rsidR="005B17BC" w:rsidRPr="003B5708">
              <w:rPr>
                <w:rFonts w:ascii="Arial" w:hAnsi="Arial" w:cs="Arial"/>
                <w:sz w:val="24"/>
                <w:szCs w:val="24"/>
                <w:lang w:val="fr-FR"/>
              </w:rPr>
              <w:t>âce</w:t>
            </w:r>
            <w:r w:rsidRPr="003B5708">
              <w:rPr>
                <w:rFonts w:ascii="Arial" w:hAnsi="Arial" w:cs="Arial"/>
                <w:sz w:val="24"/>
                <w:szCs w:val="24"/>
                <w:lang w:val="fr-FR"/>
              </w:rPr>
              <w:t xml:space="preserve"> de</w:t>
            </w:r>
            <w:r w:rsidR="005B17BC" w:rsidRPr="003B5708">
              <w:rPr>
                <w:rFonts w:ascii="Arial" w:hAnsi="Arial" w:cs="Arial"/>
                <w:sz w:val="24"/>
                <w:szCs w:val="24"/>
                <w:lang w:val="fr-FR"/>
              </w:rPr>
              <w:t xml:space="preserve"> </w:t>
            </w:r>
            <w:r w:rsidRPr="003B5708">
              <w:rPr>
                <w:rFonts w:ascii="Arial" w:hAnsi="Arial" w:cs="Arial"/>
                <w:sz w:val="24"/>
                <w:szCs w:val="24"/>
                <w:lang w:val="fr-FR"/>
              </w:rPr>
              <w:t>la profession</w:t>
            </w:r>
          </w:p>
        </w:tc>
      </w:tr>
      <w:tr w:rsidR="00AD0A5E" w:rsidRPr="00174BB7" w14:paraId="6176B535"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70BB6DF8" w14:textId="7FC39241"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34: Profession tempora</w:t>
            </w:r>
            <w:r w:rsidR="005B17BC" w:rsidRPr="003B5708">
              <w:rPr>
                <w:rFonts w:ascii="Arial" w:hAnsi="Arial" w:cs="Arial"/>
                <w:sz w:val="24"/>
                <w:szCs w:val="24"/>
                <w:lang w:val="fr-FR"/>
              </w:rPr>
              <w:t>ire</w:t>
            </w:r>
            <w:r w:rsidRPr="003B5708">
              <w:rPr>
                <w:rFonts w:ascii="Arial" w:hAnsi="Arial" w:cs="Arial"/>
                <w:sz w:val="24"/>
                <w:szCs w:val="24"/>
                <w:lang w:val="fr-FR"/>
              </w:rPr>
              <w:t xml:space="preserve"> e</w:t>
            </w:r>
            <w:r w:rsidR="005B17BC" w:rsidRPr="003B5708">
              <w:rPr>
                <w:rFonts w:ascii="Arial" w:hAnsi="Arial" w:cs="Arial"/>
                <w:sz w:val="24"/>
                <w:szCs w:val="24"/>
                <w:lang w:val="fr-FR"/>
              </w:rPr>
              <w:t>t</w:t>
            </w:r>
            <w:r w:rsidRPr="003B5708">
              <w:rPr>
                <w:rFonts w:ascii="Arial" w:hAnsi="Arial" w:cs="Arial"/>
                <w:sz w:val="24"/>
                <w:szCs w:val="24"/>
                <w:lang w:val="fr-FR"/>
              </w:rPr>
              <w:t xml:space="preserve"> perp</w:t>
            </w:r>
            <w:r w:rsidR="005B17BC" w:rsidRPr="003B5708">
              <w:rPr>
                <w:rFonts w:ascii="Arial" w:hAnsi="Arial" w:cs="Arial"/>
                <w:sz w:val="24"/>
                <w:szCs w:val="24"/>
                <w:lang w:val="fr-FR"/>
              </w:rPr>
              <w:t>é</w:t>
            </w:r>
            <w:r w:rsidRPr="003B5708">
              <w:rPr>
                <w:rFonts w:ascii="Arial" w:hAnsi="Arial" w:cs="Arial"/>
                <w:sz w:val="24"/>
                <w:szCs w:val="24"/>
                <w:lang w:val="fr-FR"/>
              </w:rPr>
              <w:t>tu</w:t>
            </w:r>
            <w:r w:rsidR="005B17BC" w:rsidRPr="003B5708">
              <w:rPr>
                <w:rFonts w:ascii="Arial" w:hAnsi="Arial" w:cs="Arial"/>
                <w:sz w:val="24"/>
                <w:szCs w:val="24"/>
                <w:lang w:val="fr-FR"/>
              </w:rPr>
              <w:t>elle</w:t>
            </w:r>
          </w:p>
        </w:tc>
      </w:tr>
      <w:tr w:rsidR="00AD0A5E" w:rsidRPr="00174BB7" w14:paraId="40441BF9"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2212A4AC" w14:textId="5612C5D0"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35: Significat</w:t>
            </w:r>
            <w:r w:rsidR="005B17BC" w:rsidRPr="003B5708">
              <w:rPr>
                <w:rFonts w:ascii="Arial" w:hAnsi="Arial" w:cs="Arial"/>
                <w:sz w:val="24"/>
                <w:szCs w:val="24"/>
                <w:lang w:val="fr-FR"/>
              </w:rPr>
              <w:t>ion</w:t>
            </w:r>
            <w:r w:rsidRPr="003B5708">
              <w:rPr>
                <w:rFonts w:ascii="Arial" w:hAnsi="Arial" w:cs="Arial"/>
                <w:sz w:val="24"/>
                <w:szCs w:val="24"/>
                <w:lang w:val="fr-FR"/>
              </w:rPr>
              <w:t xml:space="preserve"> de </w:t>
            </w:r>
            <w:r w:rsidR="005B17BC" w:rsidRPr="003B5708">
              <w:rPr>
                <w:rFonts w:ascii="Arial" w:hAnsi="Arial" w:cs="Arial"/>
                <w:sz w:val="24"/>
                <w:szCs w:val="24"/>
                <w:lang w:val="fr-FR"/>
              </w:rPr>
              <w:t>notre</w:t>
            </w:r>
            <w:r w:rsidRPr="003B5708">
              <w:rPr>
                <w:rFonts w:ascii="Arial" w:hAnsi="Arial" w:cs="Arial"/>
                <w:sz w:val="24"/>
                <w:szCs w:val="24"/>
                <w:lang w:val="fr-FR"/>
              </w:rPr>
              <w:t xml:space="preserve"> </w:t>
            </w:r>
            <w:r w:rsidR="005B17BC" w:rsidRPr="003B5708">
              <w:rPr>
                <w:rFonts w:ascii="Arial" w:hAnsi="Arial" w:cs="Arial"/>
                <w:sz w:val="24"/>
                <w:szCs w:val="24"/>
                <w:lang w:val="fr-FR"/>
              </w:rPr>
              <w:t>h</w:t>
            </w:r>
            <w:r w:rsidRPr="003B5708">
              <w:rPr>
                <w:rFonts w:ascii="Arial" w:hAnsi="Arial" w:cs="Arial"/>
                <w:sz w:val="24"/>
                <w:szCs w:val="24"/>
                <w:lang w:val="fr-FR"/>
              </w:rPr>
              <w:t>a</w:t>
            </w:r>
            <w:r w:rsidR="005B17BC" w:rsidRPr="003B5708">
              <w:rPr>
                <w:rFonts w:ascii="Arial" w:hAnsi="Arial" w:cs="Arial"/>
                <w:sz w:val="24"/>
                <w:szCs w:val="24"/>
                <w:lang w:val="fr-FR"/>
              </w:rPr>
              <w:t>bit</w:t>
            </w:r>
            <w:r w:rsidRPr="003B5708">
              <w:rPr>
                <w:rFonts w:ascii="Arial" w:hAnsi="Arial" w:cs="Arial"/>
                <w:sz w:val="24"/>
                <w:szCs w:val="24"/>
                <w:lang w:val="fr-FR"/>
              </w:rPr>
              <w:t xml:space="preserve"> religi</w:t>
            </w:r>
            <w:r w:rsidR="005B17BC" w:rsidRPr="003B5708">
              <w:rPr>
                <w:rFonts w:ascii="Arial" w:hAnsi="Arial" w:cs="Arial"/>
                <w:sz w:val="24"/>
                <w:szCs w:val="24"/>
                <w:lang w:val="fr-FR"/>
              </w:rPr>
              <w:t>eux</w:t>
            </w:r>
          </w:p>
        </w:tc>
      </w:tr>
      <w:tr w:rsidR="00AD0A5E" w:rsidRPr="003B5708" w14:paraId="4F8B7A93"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0FF1EFDC" w14:textId="55F5C5DE"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n. 36: </w:t>
            </w:r>
            <w:r w:rsidR="00DC18FA" w:rsidRPr="003B5708">
              <w:rPr>
                <w:rFonts w:ascii="Arial" w:hAnsi="Arial" w:cs="Arial"/>
                <w:sz w:val="24"/>
                <w:szCs w:val="24"/>
                <w:lang w:val="fr-FR"/>
              </w:rPr>
              <w:t>Démission</w:t>
            </w:r>
            <w:r w:rsidR="005B17BC" w:rsidRPr="003B5708">
              <w:rPr>
                <w:rFonts w:ascii="Arial" w:hAnsi="Arial" w:cs="Arial"/>
                <w:sz w:val="24"/>
                <w:szCs w:val="24"/>
                <w:lang w:val="fr-FR"/>
              </w:rPr>
              <w:t>s</w:t>
            </w:r>
            <w:r w:rsidRPr="003B5708">
              <w:rPr>
                <w:rFonts w:ascii="Arial" w:hAnsi="Arial" w:cs="Arial"/>
                <w:sz w:val="24"/>
                <w:szCs w:val="24"/>
                <w:lang w:val="fr-FR"/>
              </w:rPr>
              <w:t xml:space="preserve"> e</w:t>
            </w:r>
            <w:r w:rsidR="005B17BC" w:rsidRPr="003B5708">
              <w:rPr>
                <w:rFonts w:ascii="Arial" w:hAnsi="Arial" w:cs="Arial"/>
                <w:sz w:val="24"/>
                <w:szCs w:val="24"/>
                <w:lang w:val="fr-FR"/>
              </w:rPr>
              <w:t>t</w:t>
            </w:r>
            <w:r w:rsidRPr="003B5708">
              <w:rPr>
                <w:rFonts w:ascii="Arial" w:hAnsi="Arial" w:cs="Arial"/>
                <w:sz w:val="24"/>
                <w:szCs w:val="24"/>
                <w:lang w:val="fr-FR"/>
              </w:rPr>
              <w:t xml:space="preserve"> dispens</w:t>
            </w:r>
            <w:r w:rsidR="005B17BC" w:rsidRPr="003B5708">
              <w:rPr>
                <w:rFonts w:ascii="Arial" w:hAnsi="Arial" w:cs="Arial"/>
                <w:sz w:val="24"/>
                <w:szCs w:val="24"/>
                <w:lang w:val="fr-FR"/>
              </w:rPr>
              <w:t>es</w:t>
            </w:r>
            <w:r w:rsidRPr="003B5708">
              <w:rPr>
                <w:rFonts w:ascii="Arial" w:hAnsi="Arial" w:cs="Arial"/>
                <w:sz w:val="24"/>
                <w:szCs w:val="24"/>
                <w:lang w:val="fr-FR"/>
              </w:rPr>
              <w:t xml:space="preserve"> </w:t>
            </w:r>
          </w:p>
        </w:tc>
      </w:tr>
      <w:tr w:rsidR="00AD0A5E" w:rsidRPr="00174BB7" w14:paraId="1ABF008A"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34EA4753" w14:textId="41BF7D6C"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Art. VI. </w:t>
            </w:r>
            <w:r w:rsidRPr="003B5708">
              <w:rPr>
                <w:rFonts w:ascii="Arial" w:hAnsi="Arial" w:cs="Arial"/>
                <w:i/>
                <w:sz w:val="24"/>
                <w:szCs w:val="24"/>
                <w:lang w:val="fr-FR"/>
              </w:rPr>
              <w:t xml:space="preserve">La </w:t>
            </w:r>
            <w:r w:rsidR="00DC18FA" w:rsidRPr="003B5708">
              <w:rPr>
                <w:rFonts w:ascii="Arial" w:hAnsi="Arial" w:cs="Arial"/>
                <w:i/>
                <w:sz w:val="24"/>
                <w:szCs w:val="24"/>
                <w:lang w:val="fr-FR"/>
              </w:rPr>
              <w:t>préparation</w:t>
            </w:r>
            <w:r w:rsidRPr="003B5708">
              <w:rPr>
                <w:rFonts w:ascii="Arial" w:hAnsi="Arial" w:cs="Arial"/>
                <w:i/>
                <w:sz w:val="24"/>
                <w:szCs w:val="24"/>
                <w:lang w:val="fr-FR"/>
              </w:rPr>
              <w:t xml:space="preserve"> a</w:t>
            </w:r>
            <w:r w:rsidR="005B17BC" w:rsidRPr="003B5708">
              <w:rPr>
                <w:rFonts w:ascii="Arial" w:hAnsi="Arial" w:cs="Arial"/>
                <w:i/>
                <w:sz w:val="24"/>
                <w:szCs w:val="24"/>
                <w:lang w:val="fr-FR"/>
              </w:rPr>
              <w:t>u</w:t>
            </w:r>
            <w:r w:rsidRPr="003B5708">
              <w:rPr>
                <w:rFonts w:ascii="Arial" w:hAnsi="Arial" w:cs="Arial"/>
                <w:i/>
                <w:sz w:val="24"/>
                <w:szCs w:val="24"/>
                <w:lang w:val="fr-FR"/>
              </w:rPr>
              <w:t xml:space="preserve"> </w:t>
            </w:r>
            <w:r w:rsidR="005B17BC" w:rsidRPr="003B5708">
              <w:rPr>
                <w:rFonts w:ascii="Arial" w:hAnsi="Arial" w:cs="Arial"/>
                <w:i/>
                <w:sz w:val="24"/>
                <w:szCs w:val="24"/>
                <w:lang w:val="fr-FR"/>
              </w:rPr>
              <w:t>travail et au ministère</w:t>
            </w:r>
          </w:p>
        </w:tc>
      </w:tr>
      <w:tr w:rsidR="00AD0A5E" w:rsidRPr="00174BB7" w14:paraId="6EC6A226"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2C846941" w14:textId="7EFA80CB"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37: Val</w:t>
            </w:r>
            <w:r w:rsidR="005B17BC" w:rsidRPr="003B5708">
              <w:rPr>
                <w:rFonts w:ascii="Arial" w:hAnsi="Arial" w:cs="Arial"/>
                <w:sz w:val="24"/>
                <w:szCs w:val="24"/>
                <w:lang w:val="fr-FR"/>
              </w:rPr>
              <w:t>eur</w:t>
            </w:r>
            <w:r w:rsidRPr="003B5708">
              <w:rPr>
                <w:rFonts w:ascii="Arial" w:hAnsi="Arial" w:cs="Arial"/>
                <w:sz w:val="24"/>
                <w:szCs w:val="24"/>
                <w:lang w:val="fr-FR"/>
              </w:rPr>
              <w:t xml:space="preserve"> de</w:t>
            </w:r>
            <w:r w:rsidR="005B17BC" w:rsidRPr="003B5708">
              <w:rPr>
                <w:rFonts w:ascii="Arial" w:hAnsi="Arial" w:cs="Arial"/>
                <w:sz w:val="24"/>
                <w:szCs w:val="24"/>
                <w:lang w:val="fr-FR"/>
              </w:rPr>
              <w:t xml:space="preserve"> </w:t>
            </w:r>
            <w:r w:rsidRPr="003B5708">
              <w:rPr>
                <w:rFonts w:ascii="Arial" w:hAnsi="Arial" w:cs="Arial"/>
                <w:sz w:val="24"/>
                <w:szCs w:val="24"/>
                <w:lang w:val="fr-FR"/>
              </w:rPr>
              <w:t>la forma</w:t>
            </w:r>
            <w:r w:rsidR="005B17BC" w:rsidRPr="003B5708">
              <w:rPr>
                <w:rFonts w:ascii="Arial" w:hAnsi="Arial" w:cs="Arial"/>
                <w:sz w:val="24"/>
                <w:szCs w:val="24"/>
                <w:lang w:val="fr-FR"/>
              </w:rPr>
              <w:t>t</w:t>
            </w:r>
            <w:r w:rsidRPr="003B5708">
              <w:rPr>
                <w:rFonts w:ascii="Arial" w:hAnsi="Arial" w:cs="Arial"/>
                <w:sz w:val="24"/>
                <w:szCs w:val="24"/>
                <w:lang w:val="fr-FR"/>
              </w:rPr>
              <w:t>ion sp</w:t>
            </w:r>
            <w:r w:rsidR="005B17BC" w:rsidRPr="003B5708">
              <w:rPr>
                <w:rFonts w:ascii="Arial" w:hAnsi="Arial" w:cs="Arial"/>
                <w:sz w:val="24"/>
                <w:szCs w:val="24"/>
                <w:lang w:val="fr-FR"/>
              </w:rPr>
              <w:t>é</w:t>
            </w:r>
            <w:r w:rsidRPr="003B5708">
              <w:rPr>
                <w:rFonts w:ascii="Arial" w:hAnsi="Arial" w:cs="Arial"/>
                <w:sz w:val="24"/>
                <w:szCs w:val="24"/>
                <w:lang w:val="fr-FR"/>
              </w:rPr>
              <w:t>cifi</w:t>
            </w:r>
            <w:r w:rsidR="005B17BC" w:rsidRPr="003B5708">
              <w:rPr>
                <w:rFonts w:ascii="Arial" w:hAnsi="Arial" w:cs="Arial"/>
                <w:sz w:val="24"/>
                <w:szCs w:val="24"/>
                <w:lang w:val="fr-FR"/>
              </w:rPr>
              <w:t>que</w:t>
            </w:r>
          </w:p>
        </w:tc>
      </w:tr>
      <w:tr w:rsidR="00AD0A5E" w:rsidRPr="00174BB7" w14:paraId="3500F868"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55478D34" w14:textId="26CFA7AE"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38: L</w:t>
            </w:r>
            <w:r w:rsidR="005B17BC" w:rsidRPr="003B5708">
              <w:rPr>
                <w:rFonts w:ascii="Arial" w:hAnsi="Arial" w:cs="Arial"/>
                <w:sz w:val="24"/>
                <w:szCs w:val="24"/>
                <w:lang w:val="fr-FR"/>
              </w:rPr>
              <w:t xml:space="preserve">’esprit </w:t>
            </w:r>
            <w:r w:rsidRPr="003B5708">
              <w:rPr>
                <w:rFonts w:ascii="Arial" w:hAnsi="Arial" w:cs="Arial"/>
                <w:sz w:val="24"/>
                <w:szCs w:val="24"/>
                <w:lang w:val="fr-FR"/>
              </w:rPr>
              <w:t>de</w:t>
            </w:r>
            <w:r w:rsidR="005B17BC" w:rsidRPr="003B5708">
              <w:rPr>
                <w:rFonts w:ascii="Arial" w:hAnsi="Arial" w:cs="Arial"/>
                <w:sz w:val="24"/>
                <w:szCs w:val="24"/>
                <w:lang w:val="fr-FR"/>
              </w:rPr>
              <w:t xml:space="preserve"> </w:t>
            </w:r>
            <w:r w:rsidRPr="003B5708">
              <w:rPr>
                <w:rFonts w:ascii="Arial" w:hAnsi="Arial" w:cs="Arial"/>
                <w:sz w:val="24"/>
                <w:szCs w:val="24"/>
                <w:lang w:val="fr-FR"/>
              </w:rPr>
              <w:t>la forma</w:t>
            </w:r>
            <w:r w:rsidR="005B17BC" w:rsidRPr="003B5708">
              <w:rPr>
                <w:rFonts w:ascii="Arial" w:hAnsi="Arial" w:cs="Arial"/>
                <w:sz w:val="24"/>
                <w:szCs w:val="24"/>
                <w:lang w:val="fr-FR"/>
              </w:rPr>
              <w:t>tion</w:t>
            </w:r>
          </w:p>
        </w:tc>
      </w:tr>
      <w:tr w:rsidR="00AD0A5E" w:rsidRPr="00174BB7" w14:paraId="06A5F4C7"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01467292" w14:textId="65C34C1E"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n. 39: L</w:t>
            </w:r>
            <w:r w:rsidR="00DC18FA" w:rsidRPr="003B5708">
              <w:rPr>
                <w:rFonts w:ascii="Arial" w:hAnsi="Arial" w:cs="Arial"/>
                <w:sz w:val="24"/>
                <w:szCs w:val="24"/>
                <w:lang w:val="fr-FR"/>
              </w:rPr>
              <w:t>a</w:t>
            </w:r>
            <w:r w:rsidR="00BF1A27" w:rsidRPr="003B5708">
              <w:rPr>
                <w:rFonts w:ascii="Arial" w:hAnsi="Arial" w:cs="Arial"/>
                <w:sz w:val="24"/>
                <w:szCs w:val="24"/>
                <w:lang w:val="fr-FR"/>
              </w:rPr>
              <w:t xml:space="preserve"> so</w:t>
            </w:r>
            <w:r w:rsidR="00DC18FA" w:rsidRPr="003B5708">
              <w:rPr>
                <w:rFonts w:ascii="Arial" w:hAnsi="Arial" w:cs="Arial"/>
                <w:sz w:val="24"/>
                <w:szCs w:val="24"/>
                <w:lang w:val="fr-FR"/>
              </w:rPr>
              <w:t>lli</w:t>
            </w:r>
            <w:r w:rsidR="00BF1A27" w:rsidRPr="003B5708">
              <w:rPr>
                <w:rFonts w:ascii="Arial" w:hAnsi="Arial" w:cs="Arial"/>
                <w:sz w:val="24"/>
                <w:szCs w:val="24"/>
                <w:lang w:val="fr-FR"/>
              </w:rPr>
              <w:t>ci</w:t>
            </w:r>
            <w:r w:rsidR="00DC18FA" w:rsidRPr="003B5708">
              <w:rPr>
                <w:rFonts w:ascii="Arial" w:hAnsi="Arial" w:cs="Arial"/>
                <w:sz w:val="24"/>
                <w:szCs w:val="24"/>
                <w:lang w:val="fr-FR"/>
              </w:rPr>
              <w:t>tude</w:t>
            </w:r>
            <w:r w:rsidR="00BF1A27" w:rsidRPr="003B5708">
              <w:rPr>
                <w:rFonts w:ascii="Arial" w:hAnsi="Arial" w:cs="Arial"/>
                <w:sz w:val="24"/>
                <w:szCs w:val="24"/>
                <w:lang w:val="fr-FR"/>
              </w:rPr>
              <w:t xml:space="preserve"> </w:t>
            </w:r>
            <w:r w:rsidRPr="003B5708">
              <w:rPr>
                <w:rFonts w:ascii="Arial" w:hAnsi="Arial" w:cs="Arial"/>
                <w:sz w:val="24"/>
                <w:szCs w:val="24"/>
                <w:lang w:val="fr-FR"/>
              </w:rPr>
              <w:t>pastoral</w:t>
            </w:r>
            <w:r w:rsidR="00DC18FA" w:rsidRPr="003B5708">
              <w:rPr>
                <w:rFonts w:ascii="Arial" w:hAnsi="Arial" w:cs="Arial"/>
                <w:sz w:val="24"/>
                <w:szCs w:val="24"/>
                <w:lang w:val="fr-FR"/>
              </w:rPr>
              <w:t>e</w:t>
            </w:r>
            <w:r w:rsidRPr="003B5708">
              <w:rPr>
                <w:rFonts w:ascii="Arial" w:hAnsi="Arial" w:cs="Arial"/>
                <w:sz w:val="24"/>
                <w:szCs w:val="24"/>
                <w:lang w:val="fr-FR"/>
              </w:rPr>
              <w:t xml:space="preserve"> </w:t>
            </w:r>
            <w:r w:rsidR="00DC18FA" w:rsidRPr="003B5708">
              <w:rPr>
                <w:rFonts w:ascii="Arial" w:hAnsi="Arial" w:cs="Arial"/>
                <w:sz w:val="24"/>
                <w:szCs w:val="24"/>
                <w:lang w:val="fr-FR"/>
              </w:rPr>
              <w:t>[</w:t>
            </w:r>
            <w:r w:rsidRPr="003B5708">
              <w:rPr>
                <w:rFonts w:ascii="Arial" w:hAnsi="Arial" w:cs="Arial"/>
                <w:sz w:val="24"/>
                <w:szCs w:val="24"/>
                <w:lang w:val="fr-FR"/>
              </w:rPr>
              <w:t>d</w:t>
            </w:r>
            <w:r w:rsidR="00BF1A27" w:rsidRPr="003B5708">
              <w:rPr>
                <w:rFonts w:ascii="Arial" w:hAnsi="Arial" w:cs="Arial"/>
                <w:sz w:val="24"/>
                <w:szCs w:val="24"/>
                <w:lang w:val="fr-FR"/>
              </w:rPr>
              <w:t>ans</w:t>
            </w:r>
            <w:r w:rsidR="00DC18FA" w:rsidRPr="003B5708">
              <w:rPr>
                <w:rFonts w:ascii="Arial" w:hAnsi="Arial" w:cs="Arial"/>
                <w:sz w:val="24"/>
                <w:szCs w:val="24"/>
                <w:lang w:val="fr-FR"/>
              </w:rPr>
              <w:t>]</w:t>
            </w:r>
            <w:r w:rsidR="005B17BC" w:rsidRPr="003B5708">
              <w:rPr>
                <w:rFonts w:ascii="Arial" w:hAnsi="Arial" w:cs="Arial"/>
                <w:sz w:val="24"/>
                <w:szCs w:val="24"/>
                <w:lang w:val="fr-FR"/>
              </w:rPr>
              <w:t xml:space="preserve"> </w:t>
            </w:r>
            <w:r w:rsidRPr="003B5708">
              <w:rPr>
                <w:rFonts w:ascii="Arial" w:hAnsi="Arial" w:cs="Arial"/>
                <w:sz w:val="24"/>
                <w:szCs w:val="24"/>
                <w:lang w:val="fr-FR"/>
              </w:rPr>
              <w:t>la forma</w:t>
            </w:r>
            <w:r w:rsidR="005B17BC" w:rsidRPr="003B5708">
              <w:rPr>
                <w:rFonts w:ascii="Arial" w:hAnsi="Arial" w:cs="Arial"/>
                <w:sz w:val="24"/>
                <w:szCs w:val="24"/>
                <w:lang w:val="fr-FR"/>
              </w:rPr>
              <w:t>t</w:t>
            </w:r>
            <w:r w:rsidRPr="003B5708">
              <w:rPr>
                <w:rFonts w:ascii="Arial" w:hAnsi="Arial" w:cs="Arial"/>
                <w:sz w:val="24"/>
                <w:szCs w:val="24"/>
                <w:lang w:val="fr-FR"/>
              </w:rPr>
              <w:t>ion</w:t>
            </w:r>
          </w:p>
        </w:tc>
      </w:tr>
      <w:tr w:rsidR="00AD0A5E" w:rsidRPr="00174BB7" w14:paraId="13CB1C3A"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27AC3071" w14:textId="678616F9"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40: Fr</w:t>
            </w:r>
            <w:r w:rsidR="00BF1A27" w:rsidRPr="003B5708">
              <w:rPr>
                <w:rFonts w:ascii="Arial" w:hAnsi="Arial" w:cs="Arial"/>
                <w:sz w:val="24"/>
                <w:szCs w:val="24"/>
                <w:lang w:val="fr-FR"/>
              </w:rPr>
              <w:t>ères</w:t>
            </w:r>
            <w:r w:rsidRPr="003B5708">
              <w:rPr>
                <w:rFonts w:ascii="Arial" w:hAnsi="Arial" w:cs="Arial"/>
                <w:sz w:val="24"/>
                <w:szCs w:val="24"/>
                <w:lang w:val="fr-FR"/>
              </w:rPr>
              <w:t xml:space="preserve"> format</w:t>
            </w:r>
            <w:r w:rsidR="00BF1A27" w:rsidRPr="003B5708">
              <w:rPr>
                <w:rFonts w:ascii="Arial" w:hAnsi="Arial" w:cs="Arial"/>
                <w:sz w:val="24"/>
                <w:szCs w:val="24"/>
                <w:lang w:val="fr-FR"/>
              </w:rPr>
              <w:t xml:space="preserve">eurs </w:t>
            </w:r>
            <w:r w:rsidRPr="003B5708">
              <w:rPr>
                <w:rFonts w:ascii="Arial" w:hAnsi="Arial" w:cs="Arial"/>
                <w:sz w:val="24"/>
                <w:szCs w:val="24"/>
                <w:lang w:val="fr-FR"/>
              </w:rPr>
              <w:t>e</w:t>
            </w:r>
            <w:r w:rsidR="00BF1A27" w:rsidRPr="003B5708">
              <w:rPr>
                <w:rFonts w:ascii="Arial" w:hAnsi="Arial" w:cs="Arial"/>
                <w:sz w:val="24"/>
                <w:szCs w:val="24"/>
                <w:lang w:val="fr-FR"/>
              </w:rPr>
              <w:t>t e</w:t>
            </w:r>
            <w:r w:rsidRPr="003B5708">
              <w:rPr>
                <w:rFonts w:ascii="Arial" w:hAnsi="Arial" w:cs="Arial"/>
                <w:sz w:val="24"/>
                <w:szCs w:val="24"/>
                <w:lang w:val="fr-FR"/>
              </w:rPr>
              <w:t>nse</w:t>
            </w:r>
            <w:r w:rsidR="00BF1A27" w:rsidRPr="003B5708">
              <w:rPr>
                <w:rFonts w:ascii="Arial" w:hAnsi="Arial" w:cs="Arial"/>
                <w:sz w:val="24"/>
                <w:szCs w:val="24"/>
                <w:lang w:val="fr-FR"/>
              </w:rPr>
              <w:t>i</w:t>
            </w:r>
            <w:r w:rsidRPr="003B5708">
              <w:rPr>
                <w:rFonts w:ascii="Arial" w:hAnsi="Arial" w:cs="Arial"/>
                <w:sz w:val="24"/>
                <w:szCs w:val="24"/>
                <w:lang w:val="fr-FR"/>
              </w:rPr>
              <w:t>gnant</w:t>
            </w:r>
            <w:r w:rsidR="00BF1A27" w:rsidRPr="003B5708">
              <w:rPr>
                <w:rFonts w:ascii="Arial" w:hAnsi="Arial" w:cs="Arial"/>
                <w:sz w:val="24"/>
                <w:szCs w:val="24"/>
                <w:lang w:val="fr-FR"/>
              </w:rPr>
              <w:t xml:space="preserve">s </w:t>
            </w:r>
          </w:p>
        </w:tc>
      </w:tr>
      <w:tr w:rsidR="00AD0A5E" w:rsidRPr="00174BB7" w14:paraId="0466641F"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7206A7F5" w14:textId="44E383D7" w:rsidR="00AD0A5E" w:rsidRPr="003B5708" w:rsidRDefault="00AD0A5E" w:rsidP="00CD5B48">
            <w:pPr>
              <w:spacing w:line="276" w:lineRule="auto"/>
              <w:jc w:val="both"/>
              <w:rPr>
                <w:rFonts w:ascii="Arial" w:hAnsi="Arial" w:cs="Arial"/>
                <w:sz w:val="24"/>
                <w:szCs w:val="24"/>
                <w:highlight w:val="yellow"/>
                <w:lang w:val="fr-FR"/>
              </w:rPr>
            </w:pPr>
            <w:r w:rsidRPr="003B5708">
              <w:rPr>
                <w:rFonts w:ascii="Arial" w:hAnsi="Arial" w:cs="Arial"/>
                <w:sz w:val="24"/>
                <w:szCs w:val="24"/>
                <w:highlight w:val="yellow"/>
                <w:lang w:val="fr-FR"/>
              </w:rPr>
              <w:t xml:space="preserve">Art. VII. </w:t>
            </w:r>
            <w:r w:rsidRPr="003B5708">
              <w:rPr>
                <w:rFonts w:ascii="Arial" w:hAnsi="Arial" w:cs="Arial"/>
                <w:i/>
                <w:sz w:val="24"/>
                <w:szCs w:val="24"/>
                <w:highlight w:val="yellow"/>
                <w:lang w:val="fr-FR"/>
              </w:rPr>
              <w:t>La forma</w:t>
            </w:r>
            <w:r w:rsidR="00BF1A27" w:rsidRPr="003B5708">
              <w:rPr>
                <w:rFonts w:ascii="Arial" w:hAnsi="Arial" w:cs="Arial"/>
                <w:i/>
                <w:sz w:val="24"/>
                <w:szCs w:val="24"/>
                <w:highlight w:val="yellow"/>
                <w:lang w:val="fr-FR"/>
              </w:rPr>
              <w:t>tion</w:t>
            </w:r>
            <w:r w:rsidRPr="003B5708">
              <w:rPr>
                <w:rFonts w:ascii="Arial" w:hAnsi="Arial" w:cs="Arial"/>
                <w:i/>
                <w:sz w:val="24"/>
                <w:szCs w:val="24"/>
                <w:highlight w:val="yellow"/>
                <w:lang w:val="fr-FR"/>
              </w:rPr>
              <w:t xml:space="preserve"> permanente</w:t>
            </w:r>
          </w:p>
        </w:tc>
      </w:tr>
      <w:tr w:rsidR="00AD0A5E" w:rsidRPr="00174BB7" w14:paraId="2B4BA582"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671BA9BD" w14:textId="19D1BE9E"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41: Val</w:t>
            </w:r>
            <w:r w:rsidR="00BF1A27" w:rsidRPr="003B5708">
              <w:rPr>
                <w:rFonts w:ascii="Arial" w:hAnsi="Arial" w:cs="Arial"/>
                <w:sz w:val="24"/>
                <w:szCs w:val="24"/>
                <w:lang w:val="fr-FR"/>
              </w:rPr>
              <w:t>eur</w:t>
            </w:r>
            <w:r w:rsidRPr="003B5708">
              <w:rPr>
                <w:rFonts w:ascii="Arial" w:hAnsi="Arial" w:cs="Arial"/>
                <w:sz w:val="24"/>
                <w:szCs w:val="24"/>
                <w:lang w:val="fr-FR"/>
              </w:rPr>
              <w:t xml:space="preserve"> de</w:t>
            </w:r>
            <w:r w:rsidR="00BF1A27" w:rsidRPr="003B5708">
              <w:rPr>
                <w:rFonts w:ascii="Arial" w:hAnsi="Arial" w:cs="Arial"/>
                <w:sz w:val="24"/>
                <w:szCs w:val="24"/>
                <w:lang w:val="fr-FR"/>
              </w:rPr>
              <w:t xml:space="preserve"> </w:t>
            </w:r>
            <w:r w:rsidRPr="003B5708">
              <w:rPr>
                <w:rFonts w:ascii="Arial" w:hAnsi="Arial" w:cs="Arial"/>
                <w:sz w:val="24"/>
                <w:szCs w:val="24"/>
                <w:lang w:val="fr-FR"/>
              </w:rPr>
              <w:t>la forma</w:t>
            </w:r>
            <w:r w:rsidR="00BF1A27" w:rsidRPr="003B5708">
              <w:rPr>
                <w:rFonts w:ascii="Arial" w:hAnsi="Arial" w:cs="Arial"/>
                <w:sz w:val="24"/>
                <w:szCs w:val="24"/>
                <w:lang w:val="fr-FR"/>
              </w:rPr>
              <w:t>tion</w:t>
            </w:r>
            <w:r w:rsidRPr="003B5708">
              <w:rPr>
                <w:rFonts w:ascii="Arial" w:hAnsi="Arial" w:cs="Arial"/>
                <w:sz w:val="24"/>
                <w:szCs w:val="24"/>
                <w:lang w:val="fr-FR"/>
              </w:rPr>
              <w:t xml:space="preserve"> permanente</w:t>
            </w:r>
          </w:p>
        </w:tc>
      </w:tr>
      <w:tr w:rsidR="00AD0A5E" w:rsidRPr="00174BB7" w14:paraId="3085BB2F"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10192AA5" w14:textId="22AEF762"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42. Destinat</w:t>
            </w:r>
            <w:r w:rsidR="00BF1A27" w:rsidRPr="003B5708">
              <w:rPr>
                <w:rFonts w:ascii="Arial" w:hAnsi="Arial" w:cs="Arial"/>
                <w:sz w:val="24"/>
                <w:szCs w:val="24"/>
                <w:lang w:val="fr-FR"/>
              </w:rPr>
              <w:t>aires</w:t>
            </w:r>
            <w:r w:rsidRPr="003B5708">
              <w:rPr>
                <w:rFonts w:ascii="Arial" w:hAnsi="Arial" w:cs="Arial"/>
                <w:sz w:val="24"/>
                <w:szCs w:val="24"/>
                <w:lang w:val="fr-FR"/>
              </w:rPr>
              <w:t xml:space="preserve"> de</w:t>
            </w:r>
            <w:r w:rsidR="00BF1A27" w:rsidRPr="003B5708">
              <w:rPr>
                <w:rFonts w:ascii="Arial" w:hAnsi="Arial" w:cs="Arial"/>
                <w:sz w:val="24"/>
                <w:szCs w:val="24"/>
                <w:lang w:val="fr-FR"/>
              </w:rPr>
              <w:t xml:space="preserve"> </w:t>
            </w:r>
            <w:r w:rsidRPr="003B5708">
              <w:rPr>
                <w:rFonts w:ascii="Arial" w:hAnsi="Arial" w:cs="Arial"/>
                <w:sz w:val="24"/>
                <w:szCs w:val="24"/>
                <w:lang w:val="fr-FR"/>
              </w:rPr>
              <w:t>la forma</w:t>
            </w:r>
            <w:r w:rsidR="00BF1A27" w:rsidRPr="003B5708">
              <w:rPr>
                <w:rFonts w:ascii="Arial" w:hAnsi="Arial" w:cs="Arial"/>
                <w:sz w:val="24"/>
                <w:szCs w:val="24"/>
                <w:lang w:val="fr-FR"/>
              </w:rPr>
              <w:t>t</w:t>
            </w:r>
            <w:r w:rsidRPr="003B5708">
              <w:rPr>
                <w:rFonts w:ascii="Arial" w:hAnsi="Arial" w:cs="Arial"/>
                <w:sz w:val="24"/>
                <w:szCs w:val="24"/>
                <w:lang w:val="fr-FR"/>
              </w:rPr>
              <w:t>ion</w:t>
            </w:r>
            <w:r w:rsidR="00BF1A27" w:rsidRPr="003B5708">
              <w:rPr>
                <w:rFonts w:ascii="Arial" w:hAnsi="Arial" w:cs="Arial"/>
                <w:sz w:val="24"/>
                <w:szCs w:val="24"/>
                <w:lang w:val="fr-FR"/>
              </w:rPr>
              <w:t xml:space="preserve"> </w:t>
            </w:r>
            <w:r w:rsidRPr="003B5708">
              <w:rPr>
                <w:rFonts w:ascii="Arial" w:hAnsi="Arial" w:cs="Arial"/>
                <w:sz w:val="24"/>
                <w:szCs w:val="24"/>
                <w:lang w:val="fr-FR"/>
              </w:rPr>
              <w:t>permanente</w:t>
            </w:r>
          </w:p>
        </w:tc>
      </w:tr>
      <w:tr w:rsidR="00AD0A5E" w:rsidRPr="003B5708" w14:paraId="3A5137B8"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156AB93E" w14:textId="4B0A9441" w:rsidR="00AD0A5E" w:rsidRPr="003B5708" w:rsidRDefault="00AD0A5E" w:rsidP="00DC18FA">
            <w:pPr>
              <w:spacing w:line="276" w:lineRule="auto"/>
              <w:jc w:val="both"/>
              <w:rPr>
                <w:rFonts w:ascii="Arial" w:hAnsi="Arial" w:cs="Arial"/>
                <w:sz w:val="24"/>
                <w:szCs w:val="24"/>
                <w:lang w:val="fr-FR"/>
              </w:rPr>
            </w:pPr>
            <w:r w:rsidRPr="003B5708">
              <w:rPr>
                <w:rFonts w:ascii="Arial" w:hAnsi="Arial" w:cs="Arial"/>
                <w:sz w:val="24"/>
                <w:szCs w:val="24"/>
                <w:lang w:val="fr-FR"/>
              </w:rPr>
              <w:t xml:space="preserve">n. 43: </w:t>
            </w:r>
            <w:r w:rsidR="00DC18FA" w:rsidRPr="003B5708">
              <w:rPr>
                <w:rFonts w:ascii="Arial" w:hAnsi="Arial" w:cs="Arial"/>
                <w:sz w:val="24"/>
                <w:szCs w:val="24"/>
                <w:lang w:val="fr-FR"/>
              </w:rPr>
              <w:t>Instrument</w:t>
            </w:r>
            <w:r w:rsidR="00BF1A27" w:rsidRPr="003B5708">
              <w:rPr>
                <w:rFonts w:ascii="Arial" w:hAnsi="Arial" w:cs="Arial"/>
                <w:sz w:val="24"/>
                <w:szCs w:val="24"/>
                <w:lang w:val="fr-FR"/>
              </w:rPr>
              <w:t>s de</w:t>
            </w:r>
            <w:r w:rsidRPr="003B5708">
              <w:rPr>
                <w:rFonts w:ascii="Arial" w:hAnsi="Arial" w:cs="Arial"/>
                <w:sz w:val="24"/>
                <w:szCs w:val="24"/>
                <w:lang w:val="fr-FR"/>
              </w:rPr>
              <w:t xml:space="preserve"> formati</w:t>
            </w:r>
            <w:r w:rsidR="00BF1A27" w:rsidRPr="003B5708">
              <w:rPr>
                <w:rFonts w:ascii="Arial" w:hAnsi="Arial" w:cs="Arial"/>
                <w:sz w:val="24"/>
                <w:szCs w:val="24"/>
                <w:lang w:val="fr-FR"/>
              </w:rPr>
              <w:t>on</w:t>
            </w:r>
          </w:p>
        </w:tc>
      </w:tr>
      <w:tr w:rsidR="00AD0A5E" w:rsidRPr="00174BB7" w14:paraId="4290A6FC" w14:textId="77777777" w:rsidTr="00CD5B48">
        <w:trPr>
          <w:jc w:val="center"/>
        </w:trPr>
        <w:tc>
          <w:tcPr>
            <w:tcW w:w="5212" w:type="dxa"/>
            <w:tcBorders>
              <w:top w:val="single" w:sz="4" w:space="0" w:color="000000"/>
              <w:left w:val="single" w:sz="4" w:space="0" w:color="auto"/>
              <w:bottom w:val="single" w:sz="4" w:space="0" w:color="000000"/>
              <w:right w:val="single" w:sz="4" w:space="0" w:color="000000"/>
            </w:tcBorders>
          </w:tcPr>
          <w:p w14:paraId="58D37086" w14:textId="22253129" w:rsidR="00AD0A5E" w:rsidRPr="003B5708" w:rsidRDefault="00AD0A5E" w:rsidP="00CD5B48">
            <w:pPr>
              <w:spacing w:line="276" w:lineRule="auto"/>
              <w:jc w:val="both"/>
              <w:rPr>
                <w:rFonts w:ascii="Arial" w:hAnsi="Arial" w:cs="Arial"/>
                <w:sz w:val="24"/>
                <w:szCs w:val="24"/>
                <w:lang w:val="fr-FR"/>
              </w:rPr>
            </w:pPr>
            <w:r w:rsidRPr="003B5708">
              <w:rPr>
                <w:rFonts w:ascii="Arial" w:hAnsi="Arial" w:cs="Arial"/>
                <w:sz w:val="24"/>
                <w:szCs w:val="24"/>
                <w:lang w:val="fr-FR"/>
              </w:rPr>
              <w:t>n. 44: Pers</w:t>
            </w:r>
            <w:r w:rsidR="00BF1A27" w:rsidRPr="003B5708">
              <w:rPr>
                <w:rFonts w:ascii="Arial" w:hAnsi="Arial" w:cs="Arial"/>
                <w:sz w:val="24"/>
                <w:szCs w:val="24"/>
                <w:lang w:val="fr-FR"/>
              </w:rPr>
              <w:t>é</w:t>
            </w:r>
            <w:r w:rsidRPr="003B5708">
              <w:rPr>
                <w:rFonts w:ascii="Arial" w:hAnsi="Arial" w:cs="Arial"/>
                <w:sz w:val="24"/>
                <w:szCs w:val="24"/>
                <w:lang w:val="fr-FR"/>
              </w:rPr>
              <w:t>v</w:t>
            </w:r>
            <w:r w:rsidR="00BF1A27" w:rsidRPr="003B5708">
              <w:rPr>
                <w:rFonts w:ascii="Arial" w:hAnsi="Arial" w:cs="Arial"/>
                <w:sz w:val="24"/>
                <w:szCs w:val="24"/>
                <w:lang w:val="fr-FR"/>
              </w:rPr>
              <w:t>é</w:t>
            </w:r>
            <w:r w:rsidRPr="003B5708">
              <w:rPr>
                <w:rFonts w:ascii="Arial" w:hAnsi="Arial" w:cs="Arial"/>
                <w:sz w:val="24"/>
                <w:szCs w:val="24"/>
                <w:lang w:val="fr-FR"/>
              </w:rPr>
              <w:t>ra</w:t>
            </w:r>
            <w:r w:rsidR="00BF1A27" w:rsidRPr="003B5708">
              <w:rPr>
                <w:rFonts w:ascii="Arial" w:hAnsi="Arial" w:cs="Arial"/>
                <w:sz w:val="24"/>
                <w:szCs w:val="24"/>
                <w:lang w:val="fr-FR"/>
              </w:rPr>
              <w:t>nce</w:t>
            </w:r>
            <w:r w:rsidRPr="003B5708">
              <w:rPr>
                <w:rFonts w:ascii="Arial" w:hAnsi="Arial" w:cs="Arial"/>
                <w:sz w:val="24"/>
                <w:szCs w:val="24"/>
                <w:lang w:val="fr-FR"/>
              </w:rPr>
              <w:t xml:space="preserve"> </w:t>
            </w:r>
            <w:r w:rsidR="00BF1A27" w:rsidRPr="003B5708">
              <w:rPr>
                <w:rFonts w:ascii="Arial" w:hAnsi="Arial" w:cs="Arial"/>
                <w:sz w:val="24"/>
                <w:szCs w:val="24"/>
                <w:lang w:val="fr-FR"/>
              </w:rPr>
              <w:t>dans la</w:t>
            </w:r>
            <w:r w:rsidRPr="003B5708">
              <w:rPr>
                <w:rFonts w:ascii="Arial" w:hAnsi="Arial" w:cs="Arial"/>
                <w:sz w:val="24"/>
                <w:szCs w:val="24"/>
                <w:lang w:val="fr-FR"/>
              </w:rPr>
              <w:t xml:space="preserve"> voca</w:t>
            </w:r>
            <w:r w:rsidR="00BF1A27" w:rsidRPr="003B5708">
              <w:rPr>
                <w:rFonts w:ascii="Arial" w:hAnsi="Arial" w:cs="Arial"/>
                <w:sz w:val="24"/>
                <w:szCs w:val="24"/>
                <w:lang w:val="fr-FR"/>
              </w:rPr>
              <w:t>t</w:t>
            </w:r>
            <w:r w:rsidRPr="003B5708">
              <w:rPr>
                <w:rFonts w:ascii="Arial" w:hAnsi="Arial" w:cs="Arial"/>
                <w:sz w:val="24"/>
                <w:szCs w:val="24"/>
                <w:lang w:val="fr-FR"/>
              </w:rPr>
              <w:t>ion</w:t>
            </w:r>
          </w:p>
        </w:tc>
      </w:tr>
    </w:tbl>
    <w:p w14:paraId="62ACF844" w14:textId="20BD3AD2" w:rsidR="00F34244" w:rsidRPr="003B5708" w:rsidRDefault="00F34244" w:rsidP="00F75225">
      <w:pPr>
        <w:ind w:firstLine="708"/>
        <w:jc w:val="both"/>
        <w:rPr>
          <w:rFonts w:ascii="Arial" w:hAnsi="Arial" w:cs="Arial"/>
          <w:iCs/>
          <w:sz w:val="24"/>
          <w:szCs w:val="24"/>
          <w:lang w:val="fr-FR"/>
        </w:rPr>
      </w:pPr>
    </w:p>
    <w:p w14:paraId="16865645" w14:textId="77777777" w:rsidR="00F34244" w:rsidRPr="003B5708" w:rsidRDefault="00F34244" w:rsidP="00F75225">
      <w:pPr>
        <w:ind w:firstLine="708"/>
        <w:jc w:val="both"/>
        <w:rPr>
          <w:rFonts w:ascii="Arial" w:hAnsi="Arial" w:cs="Arial"/>
          <w:iCs/>
          <w:sz w:val="24"/>
          <w:szCs w:val="24"/>
          <w:lang w:val="fr-FR"/>
        </w:rPr>
      </w:pPr>
    </w:p>
    <w:p w14:paraId="384AF6AE" w14:textId="31C5129F" w:rsidR="00F869B9" w:rsidRPr="003B5708" w:rsidRDefault="00F869B9" w:rsidP="00713C24">
      <w:pPr>
        <w:spacing w:line="276" w:lineRule="auto"/>
        <w:ind w:firstLine="708"/>
        <w:jc w:val="both"/>
        <w:rPr>
          <w:rFonts w:ascii="Arial" w:hAnsi="Arial" w:cs="Arial"/>
          <w:b/>
          <w:sz w:val="24"/>
          <w:szCs w:val="24"/>
          <w:lang w:val="fr-FR"/>
        </w:rPr>
      </w:pPr>
      <w:r w:rsidRPr="003B5708">
        <w:rPr>
          <w:rFonts w:ascii="Arial" w:hAnsi="Arial" w:cs="Arial"/>
          <w:b/>
          <w:sz w:val="24"/>
          <w:szCs w:val="24"/>
          <w:lang w:val="fr-FR"/>
        </w:rPr>
        <w:t>3. Un regard sur le texte</w:t>
      </w:r>
    </w:p>
    <w:p w14:paraId="2EE63C11" w14:textId="77777777" w:rsidR="00F869B9" w:rsidRPr="003B5708" w:rsidRDefault="00F869B9" w:rsidP="00F869B9">
      <w:pPr>
        <w:spacing w:line="276" w:lineRule="auto"/>
        <w:jc w:val="both"/>
        <w:rPr>
          <w:rFonts w:ascii="Arial" w:hAnsi="Arial" w:cs="Arial"/>
          <w:b/>
          <w:sz w:val="24"/>
          <w:szCs w:val="24"/>
          <w:lang w:val="fr-FR"/>
        </w:rPr>
      </w:pPr>
    </w:p>
    <w:p w14:paraId="519B1D42" w14:textId="0ABA8DB0" w:rsidR="00F869B9" w:rsidRPr="003B5708" w:rsidRDefault="00F869B9" w:rsidP="00713C24">
      <w:pPr>
        <w:spacing w:line="276" w:lineRule="auto"/>
        <w:ind w:firstLine="708"/>
        <w:jc w:val="both"/>
        <w:rPr>
          <w:rFonts w:ascii="Arial" w:hAnsi="Arial" w:cs="Arial"/>
          <w:b/>
          <w:sz w:val="24"/>
          <w:szCs w:val="24"/>
          <w:lang w:val="fr-FR"/>
        </w:rPr>
      </w:pPr>
      <w:r w:rsidRPr="003B5708">
        <w:rPr>
          <w:rFonts w:ascii="Arial" w:hAnsi="Arial" w:cs="Arial"/>
          <w:b/>
          <w:sz w:val="24"/>
          <w:szCs w:val="24"/>
          <w:lang w:val="fr-FR"/>
        </w:rPr>
        <w:t>3.1 La vocation à notre vie</w:t>
      </w:r>
      <w:r w:rsidR="00DC18FA" w:rsidRPr="003B5708">
        <w:rPr>
          <w:rFonts w:ascii="Arial" w:hAnsi="Arial" w:cs="Arial"/>
          <w:b/>
          <w:sz w:val="24"/>
          <w:szCs w:val="24"/>
          <w:lang w:val="fr-FR"/>
        </w:rPr>
        <w:t xml:space="preserve"> (n</w:t>
      </w:r>
      <w:r w:rsidR="00DC18FA" w:rsidRPr="003B5708">
        <w:rPr>
          <w:rFonts w:ascii="Arial" w:hAnsi="Arial" w:cs="Arial"/>
          <w:b/>
          <w:sz w:val="24"/>
          <w:szCs w:val="24"/>
          <w:vertAlign w:val="superscript"/>
          <w:lang w:val="fr-FR"/>
        </w:rPr>
        <w:t>os</w:t>
      </w:r>
      <w:r w:rsidRPr="003B5708">
        <w:rPr>
          <w:rFonts w:ascii="Arial" w:hAnsi="Arial" w:cs="Arial"/>
          <w:b/>
          <w:sz w:val="24"/>
          <w:szCs w:val="24"/>
          <w:lang w:val="fr-FR"/>
        </w:rPr>
        <w:t xml:space="preserve"> 16-17)</w:t>
      </w:r>
    </w:p>
    <w:p w14:paraId="6E7E5D60" w14:textId="00D1268A" w:rsidR="00F869B9" w:rsidRPr="003B5708" w:rsidRDefault="00F869B9" w:rsidP="00F869B9">
      <w:pPr>
        <w:jc w:val="both"/>
        <w:rPr>
          <w:rFonts w:ascii="Arial" w:hAnsi="Arial" w:cs="Arial"/>
          <w:iCs/>
          <w:sz w:val="24"/>
          <w:szCs w:val="24"/>
          <w:lang w:val="fr-FR"/>
        </w:rPr>
      </w:pPr>
    </w:p>
    <w:p w14:paraId="40D9A9DD" w14:textId="77777777" w:rsidR="00094216" w:rsidRPr="003B5708" w:rsidRDefault="00094216" w:rsidP="00094216">
      <w:pPr>
        <w:jc w:val="both"/>
        <w:rPr>
          <w:rFonts w:ascii="Arial" w:hAnsi="Arial" w:cs="Arial"/>
          <w:iCs/>
          <w:sz w:val="24"/>
          <w:szCs w:val="24"/>
          <w:lang w:val="fr-FR"/>
        </w:rPr>
      </w:pPr>
    </w:p>
    <w:p w14:paraId="79564C43" w14:textId="133C98B4" w:rsidR="00094216" w:rsidRPr="003B5708" w:rsidRDefault="00094216" w:rsidP="00713C24">
      <w:pPr>
        <w:ind w:firstLine="708"/>
        <w:jc w:val="both"/>
        <w:rPr>
          <w:rFonts w:ascii="Arial" w:hAnsi="Arial" w:cs="Arial"/>
          <w:iCs/>
          <w:sz w:val="24"/>
          <w:szCs w:val="24"/>
          <w:lang w:val="fr-FR"/>
        </w:rPr>
      </w:pPr>
      <w:r w:rsidRPr="003B5708">
        <w:rPr>
          <w:rFonts w:ascii="Arial" w:hAnsi="Arial" w:cs="Arial"/>
          <w:iCs/>
          <w:sz w:val="24"/>
          <w:szCs w:val="24"/>
          <w:lang w:val="fr-FR"/>
        </w:rPr>
        <w:t>1. Le début du Chapitre consacré à la formation nous ramène à l</w:t>
      </w:r>
      <w:r w:rsidR="00713C24" w:rsidRPr="003B5708">
        <w:rPr>
          <w:rFonts w:ascii="Arial" w:hAnsi="Arial" w:cs="Arial"/>
          <w:iCs/>
          <w:sz w:val="24"/>
          <w:szCs w:val="24"/>
          <w:lang w:val="fr-FR"/>
        </w:rPr>
        <w:t>’</w:t>
      </w:r>
      <w:r w:rsidRPr="003B5708">
        <w:rPr>
          <w:rFonts w:ascii="Arial" w:hAnsi="Arial" w:cs="Arial"/>
          <w:iCs/>
          <w:sz w:val="24"/>
          <w:szCs w:val="24"/>
          <w:lang w:val="fr-FR"/>
        </w:rPr>
        <w:t xml:space="preserve">horizon fondamental à </w:t>
      </w:r>
      <w:r w:rsidR="00713C24" w:rsidRPr="003B5708">
        <w:rPr>
          <w:rFonts w:ascii="Arial" w:hAnsi="Arial" w:cs="Arial"/>
          <w:iCs/>
          <w:sz w:val="24"/>
          <w:szCs w:val="24"/>
          <w:lang w:val="fr-FR"/>
        </w:rPr>
        <w:t>l’</w:t>
      </w:r>
      <w:r w:rsidRPr="003B5708">
        <w:rPr>
          <w:rFonts w:ascii="Arial" w:hAnsi="Arial" w:cs="Arial"/>
          <w:iCs/>
          <w:sz w:val="24"/>
          <w:szCs w:val="24"/>
          <w:lang w:val="fr-FR"/>
        </w:rPr>
        <w:t>intérieur duquel nous pouvons reconnaître le sens et la valeur de notre vie de consécration, c</w:t>
      </w:r>
      <w:r w:rsidR="00713C24" w:rsidRPr="003B5708">
        <w:rPr>
          <w:rFonts w:ascii="Arial" w:hAnsi="Arial" w:cs="Arial"/>
          <w:iCs/>
          <w:sz w:val="24"/>
          <w:szCs w:val="24"/>
          <w:lang w:val="fr-FR"/>
        </w:rPr>
        <w:t>’</w:t>
      </w:r>
      <w:r w:rsidRPr="003B5708">
        <w:rPr>
          <w:rFonts w:ascii="Arial" w:hAnsi="Arial" w:cs="Arial"/>
          <w:iCs/>
          <w:sz w:val="24"/>
          <w:szCs w:val="24"/>
          <w:lang w:val="fr-FR"/>
        </w:rPr>
        <w:t>est-à-dire l</w:t>
      </w:r>
      <w:r w:rsidR="00713C24" w:rsidRPr="003B5708">
        <w:rPr>
          <w:rFonts w:ascii="Arial" w:hAnsi="Arial" w:cs="Arial"/>
          <w:iCs/>
          <w:sz w:val="24"/>
          <w:szCs w:val="24"/>
          <w:lang w:val="fr-FR"/>
        </w:rPr>
        <w:t>’</w:t>
      </w:r>
      <w:r w:rsidRPr="003B5708">
        <w:rPr>
          <w:rFonts w:ascii="Arial" w:hAnsi="Arial" w:cs="Arial"/>
          <w:iCs/>
          <w:sz w:val="24"/>
          <w:szCs w:val="24"/>
          <w:lang w:val="fr-FR"/>
        </w:rPr>
        <w:t xml:space="preserve">appel de Dieu, la </w:t>
      </w:r>
      <w:r w:rsidR="00713C24" w:rsidRPr="003B5708">
        <w:rPr>
          <w:rFonts w:ascii="Arial" w:hAnsi="Arial" w:cs="Arial"/>
          <w:iCs/>
          <w:sz w:val="24"/>
          <w:szCs w:val="24"/>
          <w:lang w:val="fr-FR"/>
        </w:rPr>
        <w:t>« </w:t>
      </w:r>
      <w:r w:rsidRPr="003B5708">
        <w:rPr>
          <w:rFonts w:ascii="Arial" w:hAnsi="Arial" w:cs="Arial"/>
          <w:iCs/>
          <w:sz w:val="24"/>
          <w:szCs w:val="24"/>
          <w:lang w:val="fr-FR"/>
        </w:rPr>
        <w:t>grâce de la vocation</w:t>
      </w:r>
      <w:r w:rsidR="00713C24" w:rsidRPr="003B5708">
        <w:rPr>
          <w:rFonts w:ascii="Arial" w:hAnsi="Arial" w:cs="Arial"/>
          <w:iCs/>
          <w:sz w:val="24"/>
          <w:szCs w:val="24"/>
          <w:lang w:val="fr-FR"/>
        </w:rPr>
        <w:t> »</w:t>
      </w:r>
      <w:r w:rsidRPr="003B5708">
        <w:rPr>
          <w:rFonts w:ascii="Arial" w:hAnsi="Arial" w:cs="Arial"/>
          <w:iCs/>
          <w:sz w:val="24"/>
          <w:szCs w:val="24"/>
          <w:lang w:val="fr-FR"/>
        </w:rPr>
        <w:t xml:space="preserve">. </w:t>
      </w:r>
      <w:r w:rsidR="00713C24" w:rsidRPr="003B5708">
        <w:rPr>
          <w:rFonts w:ascii="Arial" w:hAnsi="Arial" w:cs="Arial"/>
          <w:iCs/>
          <w:sz w:val="24"/>
          <w:szCs w:val="24"/>
          <w:lang w:val="fr-FR"/>
        </w:rPr>
        <w:t xml:space="preserve">Le </w:t>
      </w:r>
      <w:r w:rsidR="00713C24" w:rsidRPr="003B5708">
        <w:rPr>
          <w:rFonts w:ascii="Arial" w:hAnsi="Arial" w:cs="Arial"/>
          <w:b/>
          <w:bCs/>
          <w:iCs/>
          <w:sz w:val="24"/>
          <w:szCs w:val="24"/>
          <w:lang w:val="fr-FR"/>
        </w:rPr>
        <w:t>n</w:t>
      </w:r>
      <w:r w:rsidR="00704566" w:rsidRPr="003B5708">
        <w:rPr>
          <w:rFonts w:ascii="Arial" w:hAnsi="Arial" w:cs="Arial"/>
          <w:b/>
          <w:bCs/>
          <w:iCs/>
          <w:sz w:val="24"/>
          <w:szCs w:val="24"/>
          <w:vertAlign w:val="superscript"/>
          <w:lang w:val="fr-FR"/>
        </w:rPr>
        <w:t>o</w:t>
      </w:r>
      <w:r w:rsidR="00704566" w:rsidRPr="003B5708">
        <w:rPr>
          <w:rFonts w:ascii="Arial" w:hAnsi="Arial" w:cs="Arial"/>
          <w:b/>
          <w:bCs/>
          <w:iCs/>
          <w:sz w:val="24"/>
          <w:szCs w:val="24"/>
          <w:lang w:val="fr-FR"/>
        </w:rPr>
        <w:t xml:space="preserve"> </w:t>
      </w:r>
      <w:r w:rsidRPr="003B5708">
        <w:rPr>
          <w:rFonts w:ascii="Arial" w:hAnsi="Arial" w:cs="Arial"/>
          <w:b/>
          <w:bCs/>
          <w:iCs/>
          <w:sz w:val="24"/>
          <w:szCs w:val="24"/>
          <w:lang w:val="fr-FR"/>
        </w:rPr>
        <w:t>16</w:t>
      </w:r>
      <w:r w:rsidRPr="003B5708">
        <w:rPr>
          <w:rFonts w:ascii="Arial" w:hAnsi="Arial" w:cs="Arial"/>
          <w:iCs/>
          <w:sz w:val="24"/>
          <w:szCs w:val="24"/>
          <w:lang w:val="fr-FR"/>
        </w:rPr>
        <w:t xml:space="preserve"> des Constitutions explicite le fondement de toute vocation chrétienne, c</w:t>
      </w:r>
      <w:r w:rsidR="00704566" w:rsidRPr="003B5708">
        <w:rPr>
          <w:rFonts w:ascii="Arial" w:hAnsi="Arial" w:cs="Arial"/>
          <w:iCs/>
          <w:sz w:val="24"/>
          <w:szCs w:val="24"/>
          <w:lang w:val="fr-FR"/>
        </w:rPr>
        <w:t>’</w:t>
      </w:r>
      <w:r w:rsidRPr="003B5708">
        <w:rPr>
          <w:rFonts w:ascii="Arial" w:hAnsi="Arial" w:cs="Arial"/>
          <w:iCs/>
          <w:sz w:val="24"/>
          <w:szCs w:val="24"/>
          <w:lang w:val="fr-FR"/>
        </w:rPr>
        <w:t>est-à-dire la racine baptismale (</w:t>
      </w:r>
      <w:r w:rsidRPr="003B5708">
        <w:rPr>
          <w:rFonts w:ascii="Arial" w:hAnsi="Arial" w:cs="Arial"/>
          <w:b/>
          <w:bCs/>
          <w:iCs/>
          <w:sz w:val="24"/>
          <w:szCs w:val="24"/>
          <w:lang w:val="fr-FR"/>
        </w:rPr>
        <w:t>16,</w:t>
      </w:r>
      <w:r w:rsidRPr="003B5708">
        <w:rPr>
          <w:rFonts w:ascii="Arial" w:hAnsi="Arial" w:cs="Arial"/>
          <w:iCs/>
          <w:sz w:val="24"/>
          <w:szCs w:val="24"/>
          <w:lang w:val="fr-FR"/>
        </w:rPr>
        <w:t>2) et souligne le lien de la vocation à la vie religieuse avec le mystère du Dieu trinitaire (</w:t>
      </w:r>
      <w:r w:rsidRPr="003B5708">
        <w:rPr>
          <w:rFonts w:ascii="Arial" w:hAnsi="Arial" w:cs="Arial"/>
          <w:b/>
          <w:bCs/>
          <w:iCs/>
          <w:sz w:val="24"/>
          <w:szCs w:val="24"/>
          <w:lang w:val="fr-FR"/>
        </w:rPr>
        <w:t>16,</w:t>
      </w:r>
      <w:r w:rsidRPr="003B5708">
        <w:rPr>
          <w:rFonts w:ascii="Arial" w:hAnsi="Arial" w:cs="Arial"/>
          <w:iCs/>
          <w:sz w:val="24"/>
          <w:szCs w:val="24"/>
          <w:lang w:val="fr-FR"/>
        </w:rPr>
        <w:t>3)</w:t>
      </w:r>
      <w:r w:rsidR="00704566" w:rsidRPr="003B5708">
        <w:rPr>
          <w:rFonts w:ascii="Arial" w:hAnsi="Arial" w:cs="Arial"/>
          <w:iCs/>
          <w:sz w:val="24"/>
          <w:szCs w:val="24"/>
          <w:lang w:val="fr-FR"/>
        </w:rPr>
        <w:t xml:space="preserve"> </w:t>
      </w:r>
      <w:r w:rsidRPr="003B5708">
        <w:rPr>
          <w:rFonts w:ascii="Arial" w:hAnsi="Arial" w:cs="Arial"/>
          <w:iCs/>
          <w:sz w:val="24"/>
          <w:szCs w:val="24"/>
          <w:lang w:val="fr-FR"/>
        </w:rPr>
        <w:t>; deux éléments non soulignés dans la version précédente des Constitutions.</w:t>
      </w:r>
    </w:p>
    <w:p w14:paraId="052B001A" w14:textId="77777777" w:rsidR="00704566" w:rsidRPr="003B5708" w:rsidRDefault="00704566" w:rsidP="00704566">
      <w:pPr>
        <w:ind w:firstLine="708"/>
        <w:jc w:val="both"/>
        <w:rPr>
          <w:rFonts w:ascii="Arial" w:hAnsi="Arial" w:cs="Arial"/>
          <w:iCs/>
          <w:sz w:val="24"/>
          <w:szCs w:val="24"/>
          <w:lang w:val="fr-FR"/>
        </w:rPr>
      </w:pPr>
    </w:p>
    <w:p w14:paraId="7EB8A364" w14:textId="53D7497C" w:rsidR="00094216" w:rsidRPr="003B5708" w:rsidRDefault="00094216" w:rsidP="00704566">
      <w:pPr>
        <w:ind w:firstLine="708"/>
        <w:jc w:val="both"/>
        <w:rPr>
          <w:rFonts w:ascii="Arial" w:hAnsi="Arial" w:cs="Arial"/>
          <w:iCs/>
          <w:sz w:val="24"/>
          <w:szCs w:val="24"/>
          <w:lang w:val="fr-FR"/>
        </w:rPr>
      </w:pPr>
      <w:r w:rsidRPr="003B5708">
        <w:rPr>
          <w:rFonts w:ascii="Arial" w:hAnsi="Arial" w:cs="Arial"/>
          <w:iCs/>
          <w:sz w:val="24"/>
          <w:szCs w:val="24"/>
          <w:lang w:val="fr-FR"/>
        </w:rPr>
        <w:t>Il vaut la peine de s</w:t>
      </w:r>
      <w:r w:rsidR="00704566" w:rsidRPr="003B5708">
        <w:rPr>
          <w:rFonts w:ascii="Arial" w:hAnsi="Arial" w:cs="Arial"/>
          <w:iCs/>
          <w:sz w:val="24"/>
          <w:szCs w:val="24"/>
          <w:lang w:val="fr-FR"/>
        </w:rPr>
        <w:t>’</w:t>
      </w:r>
      <w:r w:rsidRPr="003B5708">
        <w:rPr>
          <w:rFonts w:ascii="Arial" w:hAnsi="Arial" w:cs="Arial"/>
          <w:iCs/>
          <w:sz w:val="24"/>
          <w:szCs w:val="24"/>
          <w:lang w:val="fr-FR"/>
        </w:rPr>
        <w:t xml:space="preserve">attarder sur </w:t>
      </w:r>
      <w:r w:rsidR="00704566" w:rsidRPr="003B5708">
        <w:rPr>
          <w:rFonts w:ascii="Arial" w:hAnsi="Arial" w:cs="Arial"/>
          <w:iCs/>
          <w:sz w:val="24"/>
          <w:szCs w:val="24"/>
          <w:lang w:val="fr-FR"/>
        </w:rPr>
        <w:t xml:space="preserve">le </w:t>
      </w:r>
      <w:r w:rsidRPr="003B5708">
        <w:rPr>
          <w:rFonts w:ascii="Arial" w:hAnsi="Arial" w:cs="Arial"/>
          <w:iCs/>
          <w:sz w:val="24"/>
          <w:szCs w:val="24"/>
          <w:lang w:val="fr-FR"/>
        </w:rPr>
        <w:t>n</w:t>
      </w:r>
      <w:r w:rsidR="00704566"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16 </w:t>
      </w:r>
      <w:r w:rsidR="00704566" w:rsidRPr="003B5708">
        <w:rPr>
          <w:rFonts w:ascii="Arial" w:hAnsi="Arial" w:cs="Arial"/>
          <w:iCs/>
          <w:sz w:val="24"/>
          <w:szCs w:val="24"/>
          <w:lang w:val="fr-FR"/>
        </w:rPr>
        <w:t>pour</w:t>
      </w:r>
      <w:r w:rsidRPr="003B5708">
        <w:rPr>
          <w:rFonts w:ascii="Arial" w:hAnsi="Arial" w:cs="Arial"/>
          <w:iCs/>
          <w:sz w:val="24"/>
          <w:szCs w:val="24"/>
          <w:lang w:val="fr-FR"/>
        </w:rPr>
        <w:t xml:space="preserve"> saisir sa valeur </w:t>
      </w:r>
      <w:r w:rsidR="00704566" w:rsidRPr="003B5708">
        <w:rPr>
          <w:rFonts w:ascii="Arial" w:hAnsi="Arial" w:cs="Arial"/>
          <w:iCs/>
          <w:sz w:val="24"/>
          <w:szCs w:val="24"/>
          <w:lang w:val="fr-FR"/>
        </w:rPr>
        <w:t>en vue d’</w:t>
      </w:r>
      <w:r w:rsidRPr="003B5708">
        <w:rPr>
          <w:rFonts w:ascii="Arial" w:hAnsi="Arial" w:cs="Arial"/>
          <w:iCs/>
          <w:sz w:val="24"/>
          <w:szCs w:val="24"/>
          <w:lang w:val="fr-FR"/>
        </w:rPr>
        <w:t xml:space="preserve">une </w:t>
      </w:r>
      <w:r w:rsidR="00704566" w:rsidRPr="003B5708">
        <w:rPr>
          <w:rFonts w:ascii="Arial" w:hAnsi="Arial" w:cs="Arial"/>
          <w:iCs/>
          <w:sz w:val="24"/>
          <w:szCs w:val="24"/>
          <w:lang w:val="fr-FR"/>
        </w:rPr>
        <w:t>« </w:t>
      </w:r>
      <w:r w:rsidRPr="003B5708">
        <w:rPr>
          <w:rFonts w:ascii="Arial" w:hAnsi="Arial" w:cs="Arial"/>
          <w:iCs/>
          <w:sz w:val="24"/>
          <w:szCs w:val="24"/>
          <w:lang w:val="fr-FR"/>
        </w:rPr>
        <w:t>théologie de la vocation</w:t>
      </w:r>
      <w:r w:rsidR="00704566" w:rsidRPr="003B5708">
        <w:rPr>
          <w:rFonts w:ascii="Arial" w:hAnsi="Arial" w:cs="Arial"/>
          <w:iCs/>
          <w:sz w:val="24"/>
          <w:szCs w:val="24"/>
          <w:lang w:val="fr-FR"/>
        </w:rPr>
        <w:t> »</w:t>
      </w:r>
      <w:r w:rsidRPr="003B5708">
        <w:rPr>
          <w:rFonts w:ascii="Arial" w:hAnsi="Arial" w:cs="Arial"/>
          <w:iCs/>
          <w:sz w:val="24"/>
          <w:szCs w:val="24"/>
          <w:lang w:val="fr-FR"/>
        </w:rPr>
        <w:t xml:space="preserve">, conformément à ce qui a été admirablement exprimé notamment par le Concile Vatican II dans </w:t>
      </w:r>
      <w:r w:rsidRPr="003B5708">
        <w:rPr>
          <w:rFonts w:ascii="Arial" w:hAnsi="Arial" w:cs="Arial"/>
          <w:i/>
          <w:sz w:val="24"/>
          <w:szCs w:val="24"/>
          <w:lang w:val="fr-FR"/>
        </w:rPr>
        <w:t>Lumen Gentium</w:t>
      </w:r>
      <w:r w:rsidRPr="003B5708">
        <w:rPr>
          <w:rFonts w:ascii="Arial" w:hAnsi="Arial" w:cs="Arial"/>
          <w:iCs/>
          <w:sz w:val="24"/>
          <w:szCs w:val="24"/>
          <w:lang w:val="fr-FR"/>
        </w:rPr>
        <w:t xml:space="preserve"> et par l</w:t>
      </w:r>
      <w:r w:rsidR="00704566" w:rsidRPr="003B5708">
        <w:rPr>
          <w:rFonts w:ascii="Arial" w:hAnsi="Arial" w:cs="Arial"/>
          <w:iCs/>
          <w:sz w:val="24"/>
          <w:szCs w:val="24"/>
          <w:lang w:val="fr-FR"/>
        </w:rPr>
        <w:t>’</w:t>
      </w:r>
      <w:r w:rsidRPr="003B5708">
        <w:rPr>
          <w:rFonts w:ascii="Arial" w:hAnsi="Arial" w:cs="Arial"/>
          <w:iCs/>
          <w:sz w:val="24"/>
          <w:szCs w:val="24"/>
          <w:lang w:val="fr-FR"/>
        </w:rPr>
        <w:t xml:space="preserve">exhortation apostolique post-synodale </w:t>
      </w:r>
      <w:r w:rsidRPr="003B5708">
        <w:rPr>
          <w:rFonts w:ascii="Arial" w:hAnsi="Arial" w:cs="Arial"/>
          <w:i/>
          <w:sz w:val="24"/>
          <w:szCs w:val="24"/>
          <w:lang w:val="fr-FR"/>
        </w:rPr>
        <w:t>Vita consecrata</w:t>
      </w:r>
      <w:r w:rsidRPr="003B5708">
        <w:rPr>
          <w:rFonts w:ascii="Arial" w:hAnsi="Arial" w:cs="Arial"/>
          <w:iCs/>
          <w:sz w:val="24"/>
          <w:szCs w:val="24"/>
          <w:lang w:val="fr-FR"/>
        </w:rPr>
        <w:t xml:space="preserve">. </w:t>
      </w:r>
      <w:r w:rsidR="00704566" w:rsidRPr="003B5708">
        <w:rPr>
          <w:rFonts w:ascii="Arial" w:hAnsi="Arial" w:cs="Arial"/>
          <w:iCs/>
          <w:sz w:val="24"/>
          <w:szCs w:val="24"/>
          <w:lang w:val="fr-FR"/>
        </w:rPr>
        <w:t xml:space="preserve">Proposons quelques éléments </w:t>
      </w:r>
      <w:r w:rsidRPr="003B5708">
        <w:rPr>
          <w:rFonts w:ascii="Arial" w:hAnsi="Arial" w:cs="Arial"/>
          <w:iCs/>
          <w:sz w:val="24"/>
          <w:szCs w:val="24"/>
          <w:lang w:val="fr-FR"/>
        </w:rPr>
        <w:t>dans ce</w:t>
      </w:r>
      <w:r w:rsidR="00704566" w:rsidRPr="003B5708">
        <w:rPr>
          <w:rFonts w:ascii="Arial" w:hAnsi="Arial" w:cs="Arial"/>
          <w:iCs/>
          <w:sz w:val="24"/>
          <w:szCs w:val="24"/>
          <w:lang w:val="fr-FR"/>
        </w:rPr>
        <w:t>tte perspective</w:t>
      </w:r>
      <w:r w:rsidRPr="003B5708">
        <w:rPr>
          <w:rFonts w:ascii="Arial" w:hAnsi="Arial" w:cs="Arial"/>
          <w:iCs/>
          <w:sz w:val="24"/>
          <w:szCs w:val="24"/>
          <w:lang w:val="fr-FR"/>
        </w:rPr>
        <w:t>.</w:t>
      </w:r>
    </w:p>
    <w:p w14:paraId="17B347D4" w14:textId="77777777" w:rsidR="00704566" w:rsidRPr="003B5708" w:rsidRDefault="00704566" w:rsidP="00704566">
      <w:pPr>
        <w:ind w:firstLine="708"/>
        <w:jc w:val="both"/>
        <w:rPr>
          <w:rFonts w:ascii="Arial" w:hAnsi="Arial" w:cs="Arial"/>
          <w:iCs/>
          <w:sz w:val="24"/>
          <w:szCs w:val="24"/>
          <w:lang w:val="fr-FR"/>
        </w:rPr>
      </w:pPr>
    </w:p>
    <w:p w14:paraId="0C6139AE" w14:textId="26E4DF80" w:rsidR="00094216" w:rsidRPr="003B5708" w:rsidRDefault="00094216" w:rsidP="00144431">
      <w:pPr>
        <w:ind w:firstLine="708"/>
        <w:jc w:val="both"/>
        <w:rPr>
          <w:rFonts w:ascii="Arial" w:hAnsi="Arial" w:cs="Arial"/>
          <w:iCs/>
          <w:sz w:val="24"/>
          <w:szCs w:val="24"/>
          <w:lang w:val="fr-FR"/>
        </w:rPr>
      </w:pPr>
      <w:r w:rsidRPr="003B5708">
        <w:rPr>
          <w:rFonts w:ascii="Arial" w:hAnsi="Arial" w:cs="Arial"/>
          <w:iCs/>
          <w:sz w:val="24"/>
          <w:szCs w:val="24"/>
          <w:lang w:val="fr-FR"/>
        </w:rPr>
        <w:t>Tout d</w:t>
      </w:r>
      <w:r w:rsidR="00704566" w:rsidRPr="003B5708">
        <w:rPr>
          <w:rFonts w:ascii="Arial" w:hAnsi="Arial" w:cs="Arial"/>
          <w:iCs/>
          <w:sz w:val="24"/>
          <w:szCs w:val="24"/>
          <w:lang w:val="fr-FR"/>
        </w:rPr>
        <w:t>’</w:t>
      </w:r>
      <w:r w:rsidRPr="003B5708">
        <w:rPr>
          <w:rFonts w:ascii="Arial" w:hAnsi="Arial" w:cs="Arial"/>
          <w:iCs/>
          <w:sz w:val="24"/>
          <w:szCs w:val="24"/>
          <w:lang w:val="fr-FR"/>
        </w:rPr>
        <w:t>abord, la référence à la vocation universelle à la «</w:t>
      </w:r>
      <w:r w:rsidR="00704566" w:rsidRPr="003B5708">
        <w:rPr>
          <w:rFonts w:ascii="Arial" w:hAnsi="Arial" w:cs="Arial"/>
          <w:iCs/>
          <w:sz w:val="24"/>
          <w:szCs w:val="24"/>
          <w:lang w:val="fr-FR"/>
        </w:rPr>
        <w:t xml:space="preserve"> </w:t>
      </w:r>
      <w:r w:rsidRPr="003B5708">
        <w:rPr>
          <w:rFonts w:ascii="Arial" w:hAnsi="Arial" w:cs="Arial"/>
          <w:iCs/>
          <w:sz w:val="24"/>
          <w:szCs w:val="24"/>
          <w:lang w:val="fr-FR"/>
        </w:rPr>
        <w:t xml:space="preserve">perfection de la charité </w:t>
      </w:r>
      <w:r w:rsidR="00704566" w:rsidRPr="003B5708">
        <w:rPr>
          <w:rFonts w:ascii="Arial" w:hAnsi="Arial" w:cs="Arial"/>
          <w:iCs/>
          <w:sz w:val="24"/>
          <w:szCs w:val="24"/>
          <w:lang w:val="fr-FR"/>
        </w:rPr>
        <w:t>chacun selon son</w:t>
      </w:r>
      <w:r w:rsidRPr="003B5708">
        <w:rPr>
          <w:rFonts w:ascii="Arial" w:hAnsi="Arial" w:cs="Arial"/>
          <w:iCs/>
          <w:sz w:val="24"/>
          <w:szCs w:val="24"/>
          <w:lang w:val="fr-FR"/>
        </w:rPr>
        <w:t xml:space="preserve"> état de vie</w:t>
      </w:r>
      <w:r w:rsidR="00704566" w:rsidRPr="003B5708">
        <w:rPr>
          <w:rFonts w:ascii="Arial" w:hAnsi="Arial" w:cs="Arial"/>
          <w:iCs/>
          <w:sz w:val="24"/>
          <w:szCs w:val="24"/>
          <w:lang w:val="fr-FR"/>
        </w:rPr>
        <w:t xml:space="preserve"> </w:t>
      </w:r>
      <w:r w:rsidRPr="003B5708">
        <w:rPr>
          <w:rFonts w:ascii="Arial" w:hAnsi="Arial" w:cs="Arial"/>
          <w:iCs/>
          <w:sz w:val="24"/>
          <w:szCs w:val="24"/>
          <w:lang w:val="fr-FR"/>
        </w:rPr>
        <w:t>» (</w:t>
      </w:r>
      <w:r w:rsidRPr="003B5708">
        <w:rPr>
          <w:rFonts w:ascii="Arial" w:hAnsi="Arial" w:cs="Arial"/>
          <w:b/>
          <w:bCs/>
          <w:iCs/>
          <w:sz w:val="24"/>
          <w:szCs w:val="24"/>
          <w:lang w:val="fr-FR"/>
        </w:rPr>
        <w:t>16</w:t>
      </w:r>
      <w:r w:rsidR="00704566" w:rsidRPr="003B5708">
        <w:rPr>
          <w:rFonts w:ascii="Arial" w:hAnsi="Arial" w:cs="Arial"/>
          <w:b/>
          <w:bCs/>
          <w:iCs/>
          <w:sz w:val="24"/>
          <w:szCs w:val="24"/>
          <w:lang w:val="fr-FR"/>
        </w:rPr>
        <w:t>,</w:t>
      </w:r>
      <w:r w:rsidRPr="003B5708">
        <w:rPr>
          <w:rFonts w:ascii="Arial" w:hAnsi="Arial" w:cs="Arial"/>
          <w:iCs/>
          <w:sz w:val="24"/>
          <w:szCs w:val="24"/>
          <w:lang w:val="fr-FR"/>
        </w:rPr>
        <w:t xml:space="preserve">1), avec une </w:t>
      </w:r>
      <w:r w:rsidR="00704566" w:rsidRPr="003B5708">
        <w:rPr>
          <w:rFonts w:ascii="Arial" w:hAnsi="Arial" w:cs="Arial"/>
          <w:iCs/>
          <w:sz w:val="24"/>
          <w:szCs w:val="24"/>
          <w:lang w:val="fr-FR"/>
        </w:rPr>
        <w:t xml:space="preserve">claire </w:t>
      </w:r>
      <w:r w:rsidRPr="003B5708">
        <w:rPr>
          <w:rFonts w:ascii="Arial" w:hAnsi="Arial" w:cs="Arial"/>
          <w:iCs/>
          <w:sz w:val="24"/>
          <w:szCs w:val="24"/>
          <w:lang w:val="fr-FR"/>
        </w:rPr>
        <w:t xml:space="preserve">référence </w:t>
      </w:r>
      <w:r w:rsidR="00704566" w:rsidRPr="003B5708">
        <w:rPr>
          <w:rFonts w:ascii="Arial" w:hAnsi="Arial" w:cs="Arial"/>
          <w:iCs/>
          <w:sz w:val="24"/>
          <w:szCs w:val="24"/>
          <w:lang w:val="fr-FR"/>
        </w:rPr>
        <w:t>à</w:t>
      </w:r>
      <w:r w:rsidRPr="003B5708">
        <w:rPr>
          <w:rFonts w:ascii="Arial" w:hAnsi="Arial" w:cs="Arial"/>
          <w:iCs/>
          <w:sz w:val="24"/>
          <w:szCs w:val="24"/>
          <w:lang w:val="fr-FR"/>
        </w:rPr>
        <w:t xml:space="preserve"> </w:t>
      </w:r>
      <w:r w:rsidRPr="003B5708">
        <w:rPr>
          <w:rFonts w:ascii="Arial" w:hAnsi="Arial" w:cs="Arial"/>
          <w:i/>
          <w:sz w:val="24"/>
          <w:szCs w:val="24"/>
          <w:lang w:val="fr-FR"/>
        </w:rPr>
        <w:t>Lumen Gentium</w:t>
      </w:r>
      <w:r w:rsidRPr="003B5708">
        <w:rPr>
          <w:rFonts w:ascii="Arial" w:hAnsi="Arial" w:cs="Arial"/>
          <w:iCs/>
          <w:sz w:val="24"/>
          <w:szCs w:val="24"/>
          <w:lang w:val="fr-FR"/>
        </w:rPr>
        <w:t xml:space="preserve"> 40. La vocation à l</w:t>
      </w:r>
      <w:r w:rsidR="00704566" w:rsidRPr="003B5708">
        <w:rPr>
          <w:rFonts w:ascii="Arial" w:hAnsi="Arial" w:cs="Arial"/>
          <w:iCs/>
          <w:sz w:val="24"/>
          <w:szCs w:val="24"/>
          <w:lang w:val="fr-FR"/>
        </w:rPr>
        <w:t>’</w:t>
      </w:r>
      <w:r w:rsidRPr="003B5708">
        <w:rPr>
          <w:rFonts w:ascii="Arial" w:hAnsi="Arial" w:cs="Arial"/>
          <w:iCs/>
          <w:sz w:val="24"/>
          <w:szCs w:val="24"/>
          <w:lang w:val="fr-FR"/>
        </w:rPr>
        <w:t>amour «</w:t>
      </w:r>
      <w:r w:rsidR="00144431" w:rsidRPr="003B5708">
        <w:rPr>
          <w:rFonts w:ascii="Arial" w:hAnsi="Arial" w:cs="Arial"/>
          <w:sz w:val="24"/>
          <w:szCs w:val="24"/>
          <w:lang w:val="fr-FR"/>
        </w:rPr>
        <w:t xml:space="preserve"> </w:t>
      </w:r>
      <w:r w:rsidRPr="003B5708">
        <w:rPr>
          <w:rFonts w:ascii="Arial" w:hAnsi="Arial" w:cs="Arial"/>
          <w:iCs/>
          <w:sz w:val="24"/>
          <w:szCs w:val="24"/>
          <w:lang w:val="fr-FR"/>
        </w:rPr>
        <w:t>parfait</w:t>
      </w:r>
      <w:r w:rsidR="00144431" w:rsidRPr="003B5708">
        <w:rPr>
          <w:rFonts w:ascii="Arial" w:hAnsi="Arial" w:cs="Arial"/>
          <w:iCs/>
          <w:sz w:val="24"/>
          <w:szCs w:val="24"/>
          <w:lang w:val="fr-FR"/>
        </w:rPr>
        <w:t xml:space="preserve"> </w:t>
      </w:r>
      <w:r w:rsidRPr="003B5708">
        <w:rPr>
          <w:rFonts w:ascii="Arial" w:hAnsi="Arial" w:cs="Arial"/>
          <w:iCs/>
          <w:sz w:val="24"/>
          <w:szCs w:val="24"/>
          <w:lang w:val="fr-FR"/>
        </w:rPr>
        <w:t xml:space="preserve">», accompli, </w:t>
      </w:r>
      <w:r w:rsidR="00144431" w:rsidRPr="003B5708">
        <w:rPr>
          <w:rFonts w:ascii="Arial" w:hAnsi="Arial" w:cs="Arial"/>
          <w:iCs/>
          <w:sz w:val="24"/>
          <w:szCs w:val="24"/>
          <w:lang w:val="fr-FR"/>
        </w:rPr>
        <w:t>est caractérisée comme la tension</w:t>
      </w:r>
      <w:r w:rsidRPr="003B5708">
        <w:rPr>
          <w:rFonts w:ascii="Arial" w:hAnsi="Arial" w:cs="Arial"/>
          <w:iCs/>
          <w:sz w:val="24"/>
          <w:szCs w:val="24"/>
          <w:lang w:val="fr-FR"/>
        </w:rPr>
        <w:t xml:space="preserve"> </w:t>
      </w:r>
      <w:r w:rsidR="00144431" w:rsidRPr="003B5708">
        <w:rPr>
          <w:rFonts w:ascii="Arial" w:hAnsi="Arial" w:cs="Arial"/>
          <w:iCs/>
          <w:sz w:val="24"/>
          <w:szCs w:val="24"/>
          <w:lang w:val="fr-FR"/>
        </w:rPr>
        <w:t xml:space="preserve">propre au </w:t>
      </w:r>
      <w:r w:rsidRPr="003B5708">
        <w:rPr>
          <w:rFonts w:ascii="Arial" w:hAnsi="Arial" w:cs="Arial"/>
          <w:iCs/>
          <w:sz w:val="24"/>
          <w:szCs w:val="24"/>
          <w:lang w:val="fr-FR"/>
        </w:rPr>
        <w:t>chemin de cha</w:t>
      </w:r>
      <w:r w:rsidR="00144431" w:rsidRPr="003B5708">
        <w:rPr>
          <w:rFonts w:ascii="Arial" w:hAnsi="Arial" w:cs="Arial"/>
          <w:iCs/>
          <w:sz w:val="24"/>
          <w:szCs w:val="24"/>
          <w:lang w:val="fr-FR"/>
        </w:rPr>
        <w:t>que</w:t>
      </w:r>
      <w:r w:rsidRPr="003B5708">
        <w:rPr>
          <w:rFonts w:ascii="Arial" w:hAnsi="Arial" w:cs="Arial"/>
          <w:iCs/>
          <w:sz w:val="24"/>
          <w:szCs w:val="24"/>
          <w:lang w:val="fr-FR"/>
        </w:rPr>
        <w:t xml:space="preserve"> condition de vie chrétienne, de chaque </w:t>
      </w:r>
      <w:r w:rsidR="00144431" w:rsidRPr="003B5708">
        <w:rPr>
          <w:rFonts w:ascii="Arial" w:hAnsi="Arial" w:cs="Arial"/>
          <w:iCs/>
          <w:sz w:val="24"/>
          <w:szCs w:val="24"/>
          <w:lang w:val="fr-FR"/>
        </w:rPr>
        <w:t>« </w:t>
      </w:r>
      <w:r w:rsidRPr="003B5708">
        <w:rPr>
          <w:rFonts w:ascii="Arial" w:hAnsi="Arial" w:cs="Arial"/>
          <w:iCs/>
          <w:sz w:val="24"/>
          <w:szCs w:val="24"/>
          <w:lang w:val="fr-FR"/>
        </w:rPr>
        <w:t>état de vie</w:t>
      </w:r>
      <w:r w:rsidR="00144431" w:rsidRPr="003B5708">
        <w:rPr>
          <w:rFonts w:ascii="Arial" w:hAnsi="Arial" w:cs="Arial"/>
          <w:iCs/>
          <w:sz w:val="24"/>
          <w:szCs w:val="24"/>
          <w:lang w:val="fr-FR"/>
        </w:rPr>
        <w:t> »</w:t>
      </w:r>
      <w:r w:rsidRPr="003B5708">
        <w:rPr>
          <w:rFonts w:ascii="Arial" w:hAnsi="Arial" w:cs="Arial"/>
          <w:iCs/>
          <w:sz w:val="24"/>
          <w:szCs w:val="24"/>
          <w:lang w:val="fr-FR"/>
        </w:rPr>
        <w:t xml:space="preserve"> </w:t>
      </w:r>
      <w:r w:rsidR="001B30DA">
        <w:rPr>
          <w:rFonts w:ascii="Arial" w:hAnsi="Arial" w:cs="Arial"/>
          <w:iCs/>
          <w:sz w:val="24"/>
          <w:szCs w:val="24"/>
          <w:lang w:val="fr-FR"/>
        </w:rPr>
        <w:t>–</w:t>
      </w:r>
      <w:r w:rsidRPr="003B5708">
        <w:rPr>
          <w:rFonts w:ascii="Arial" w:hAnsi="Arial" w:cs="Arial"/>
          <w:iCs/>
          <w:sz w:val="24"/>
          <w:szCs w:val="24"/>
          <w:lang w:val="fr-FR"/>
        </w:rPr>
        <w:t xml:space="preserve"> pour utiliser une terminologie classique. Comme </w:t>
      </w:r>
      <w:r w:rsidR="00144431" w:rsidRPr="003B5708">
        <w:rPr>
          <w:rFonts w:ascii="Arial" w:hAnsi="Arial" w:cs="Arial"/>
          <w:iCs/>
          <w:sz w:val="24"/>
          <w:szCs w:val="24"/>
          <w:lang w:val="fr-FR"/>
        </w:rPr>
        <w:t>on lit en</w:t>
      </w:r>
      <w:r w:rsidRPr="003B5708">
        <w:rPr>
          <w:rFonts w:ascii="Arial" w:hAnsi="Arial" w:cs="Arial"/>
          <w:i/>
          <w:sz w:val="24"/>
          <w:szCs w:val="24"/>
          <w:lang w:val="fr-FR"/>
        </w:rPr>
        <w:t xml:space="preserve"> Gaudium et Spes</w:t>
      </w:r>
      <w:r w:rsidRPr="003B5708">
        <w:rPr>
          <w:rFonts w:ascii="Arial" w:hAnsi="Arial" w:cs="Arial"/>
          <w:iCs/>
          <w:sz w:val="24"/>
          <w:szCs w:val="24"/>
          <w:lang w:val="fr-FR"/>
        </w:rPr>
        <w:t xml:space="preserve"> 22, </w:t>
      </w:r>
      <w:r w:rsidR="00144431" w:rsidRPr="003B5708">
        <w:rPr>
          <w:rFonts w:ascii="Arial" w:hAnsi="Arial" w:cs="Arial"/>
          <w:iCs/>
          <w:sz w:val="24"/>
          <w:szCs w:val="24"/>
          <w:lang w:val="fr-FR"/>
        </w:rPr>
        <w:t>« </w:t>
      </w:r>
      <w:r w:rsidRPr="003B5708">
        <w:rPr>
          <w:rFonts w:ascii="Arial" w:hAnsi="Arial" w:cs="Arial"/>
          <w:iCs/>
          <w:sz w:val="24"/>
          <w:szCs w:val="24"/>
          <w:lang w:val="fr-FR"/>
        </w:rPr>
        <w:t>ce n</w:t>
      </w:r>
      <w:r w:rsidR="00144431" w:rsidRPr="003B5708">
        <w:rPr>
          <w:rFonts w:ascii="Arial" w:hAnsi="Arial" w:cs="Arial"/>
          <w:iCs/>
          <w:sz w:val="24"/>
          <w:szCs w:val="24"/>
          <w:lang w:val="fr-FR"/>
        </w:rPr>
        <w:t>’</w:t>
      </w:r>
      <w:r w:rsidRPr="003B5708">
        <w:rPr>
          <w:rFonts w:ascii="Arial" w:hAnsi="Arial" w:cs="Arial"/>
          <w:iCs/>
          <w:sz w:val="24"/>
          <w:szCs w:val="24"/>
          <w:lang w:val="fr-FR"/>
        </w:rPr>
        <w:t>est que dans le mystère du Verbe incarné que le mystère de l</w:t>
      </w:r>
      <w:r w:rsidR="00144431" w:rsidRPr="003B5708">
        <w:rPr>
          <w:rFonts w:ascii="Arial" w:hAnsi="Arial" w:cs="Arial"/>
          <w:iCs/>
          <w:sz w:val="24"/>
          <w:szCs w:val="24"/>
          <w:lang w:val="fr-FR"/>
        </w:rPr>
        <w:t>’</w:t>
      </w:r>
      <w:r w:rsidRPr="003B5708">
        <w:rPr>
          <w:rFonts w:ascii="Arial" w:hAnsi="Arial" w:cs="Arial"/>
          <w:iCs/>
          <w:sz w:val="24"/>
          <w:szCs w:val="24"/>
          <w:lang w:val="fr-FR"/>
        </w:rPr>
        <w:t xml:space="preserve">homme trouve </w:t>
      </w:r>
      <w:r w:rsidR="00144431" w:rsidRPr="003B5708">
        <w:rPr>
          <w:rFonts w:ascii="Arial" w:hAnsi="Arial" w:cs="Arial"/>
          <w:iCs/>
          <w:sz w:val="24"/>
          <w:szCs w:val="24"/>
          <w:lang w:val="fr-FR"/>
        </w:rPr>
        <w:t>s</w:t>
      </w:r>
      <w:r w:rsidRPr="003B5708">
        <w:rPr>
          <w:rFonts w:ascii="Arial" w:hAnsi="Arial" w:cs="Arial"/>
          <w:iCs/>
          <w:sz w:val="24"/>
          <w:szCs w:val="24"/>
          <w:lang w:val="fr-FR"/>
        </w:rPr>
        <w:t>a vraie lumière [...]. Le Christ, qui est le nouvel Adam, précisément en révélant le mystère du Père et son amour</w:t>
      </w:r>
      <w:r w:rsidR="00E26D3E" w:rsidRPr="003B5708">
        <w:rPr>
          <w:rFonts w:ascii="Arial" w:hAnsi="Arial" w:cs="Arial"/>
          <w:iCs/>
          <w:sz w:val="24"/>
          <w:szCs w:val="24"/>
          <w:lang w:val="fr-FR"/>
        </w:rPr>
        <w:t>,</w:t>
      </w:r>
      <w:r w:rsidRPr="003B5708">
        <w:rPr>
          <w:rFonts w:ascii="Arial" w:hAnsi="Arial" w:cs="Arial"/>
          <w:iCs/>
          <w:sz w:val="24"/>
          <w:szCs w:val="24"/>
          <w:lang w:val="fr-FR"/>
        </w:rPr>
        <w:t xml:space="preserve"> révèle pleinement l</w:t>
      </w:r>
      <w:r w:rsidR="00144431" w:rsidRPr="003B5708">
        <w:rPr>
          <w:rFonts w:ascii="Arial" w:hAnsi="Arial" w:cs="Arial"/>
          <w:iCs/>
          <w:sz w:val="24"/>
          <w:szCs w:val="24"/>
          <w:lang w:val="fr-FR"/>
        </w:rPr>
        <w:t>’</w:t>
      </w:r>
      <w:r w:rsidRPr="003B5708">
        <w:rPr>
          <w:rFonts w:ascii="Arial" w:hAnsi="Arial" w:cs="Arial"/>
          <w:iCs/>
          <w:sz w:val="24"/>
          <w:szCs w:val="24"/>
          <w:lang w:val="fr-FR"/>
        </w:rPr>
        <w:t xml:space="preserve">homme à </w:t>
      </w:r>
      <w:r w:rsidR="00144431" w:rsidRPr="003B5708">
        <w:rPr>
          <w:rFonts w:ascii="Arial" w:hAnsi="Arial" w:cs="Arial"/>
          <w:iCs/>
          <w:sz w:val="24"/>
          <w:szCs w:val="24"/>
          <w:lang w:val="fr-FR"/>
        </w:rPr>
        <w:t>l’</w:t>
      </w:r>
      <w:r w:rsidRPr="003B5708">
        <w:rPr>
          <w:rFonts w:ascii="Arial" w:hAnsi="Arial" w:cs="Arial"/>
          <w:iCs/>
          <w:sz w:val="24"/>
          <w:szCs w:val="24"/>
          <w:lang w:val="fr-FR"/>
        </w:rPr>
        <w:t xml:space="preserve">homme et </w:t>
      </w:r>
      <w:r w:rsidR="00144431" w:rsidRPr="003B5708">
        <w:rPr>
          <w:rFonts w:ascii="Arial" w:hAnsi="Arial" w:cs="Arial"/>
          <w:iCs/>
          <w:sz w:val="24"/>
          <w:szCs w:val="24"/>
          <w:lang w:val="fr-FR"/>
        </w:rPr>
        <w:t xml:space="preserve">lui fait connaitre </w:t>
      </w:r>
      <w:r w:rsidRPr="003B5708">
        <w:rPr>
          <w:rFonts w:ascii="Arial" w:hAnsi="Arial" w:cs="Arial"/>
          <w:iCs/>
          <w:sz w:val="24"/>
          <w:szCs w:val="24"/>
          <w:lang w:val="fr-FR"/>
        </w:rPr>
        <w:t>sa très haute vocation</w:t>
      </w:r>
      <w:r w:rsidR="00144431" w:rsidRPr="003B5708">
        <w:rPr>
          <w:rFonts w:ascii="Arial" w:hAnsi="Arial" w:cs="Arial"/>
          <w:sz w:val="24"/>
          <w:szCs w:val="24"/>
          <w:lang w:val="fr-FR"/>
        </w:rPr>
        <w:t xml:space="preserve"> </w:t>
      </w:r>
      <w:r w:rsidRPr="003B5708">
        <w:rPr>
          <w:rFonts w:ascii="Arial" w:hAnsi="Arial" w:cs="Arial"/>
          <w:iCs/>
          <w:sz w:val="24"/>
          <w:szCs w:val="24"/>
          <w:lang w:val="fr-FR"/>
        </w:rPr>
        <w:t>».</w:t>
      </w:r>
    </w:p>
    <w:p w14:paraId="06946D5E" w14:textId="77777777" w:rsidR="00144431" w:rsidRPr="003B5708" w:rsidRDefault="00144431" w:rsidP="00144431">
      <w:pPr>
        <w:ind w:firstLine="708"/>
        <w:jc w:val="both"/>
        <w:rPr>
          <w:rFonts w:ascii="Arial" w:hAnsi="Arial" w:cs="Arial"/>
          <w:iCs/>
          <w:sz w:val="24"/>
          <w:szCs w:val="24"/>
          <w:lang w:val="fr-FR"/>
        </w:rPr>
      </w:pPr>
    </w:p>
    <w:p w14:paraId="08EE6F8D" w14:textId="557BCE99" w:rsidR="00094216" w:rsidRPr="003B5708" w:rsidRDefault="00094216" w:rsidP="00E26D3E">
      <w:pPr>
        <w:ind w:firstLine="708"/>
        <w:jc w:val="both"/>
        <w:rPr>
          <w:rFonts w:ascii="Arial" w:hAnsi="Arial" w:cs="Arial"/>
          <w:iCs/>
          <w:sz w:val="24"/>
          <w:szCs w:val="24"/>
          <w:lang w:val="fr-FR"/>
        </w:rPr>
      </w:pPr>
      <w:r w:rsidRPr="003B5708">
        <w:rPr>
          <w:rFonts w:ascii="Arial" w:hAnsi="Arial" w:cs="Arial"/>
          <w:iCs/>
          <w:sz w:val="24"/>
          <w:szCs w:val="24"/>
          <w:lang w:val="fr-FR"/>
        </w:rPr>
        <w:t xml:space="preserve">Il est important de comprendre le lien entre la révélation du mystère du Père et </w:t>
      </w:r>
      <w:r w:rsidR="00E26D3E" w:rsidRPr="003B5708">
        <w:rPr>
          <w:rFonts w:ascii="Arial" w:hAnsi="Arial" w:cs="Arial"/>
          <w:iCs/>
          <w:sz w:val="24"/>
          <w:szCs w:val="24"/>
          <w:lang w:val="fr-FR"/>
        </w:rPr>
        <w:t xml:space="preserve">de </w:t>
      </w:r>
      <w:r w:rsidRPr="003B5708">
        <w:rPr>
          <w:rFonts w:ascii="Arial" w:hAnsi="Arial" w:cs="Arial"/>
          <w:iCs/>
          <w:sz w:val="24"/>
          <w:szCs w:val="24"/>
          <w:lang w:val="fr-FR"/>
        </w:rPr>
        <w:t xml:space="preserve">son amour et la perception </w:t>
      </w:r>
      <w:r w:rsidR="00E26D3E" w:rsidRPr="003B5708">
        <w:rPr>
          <w:rFonts w:ascii="Arial" w:hAnsi="Arial" w:cs="Arial"/>
          <w:iCs/>
          <w:sz w:val="24"/>
          <w:szCs w:val="24"/>
          <w:lang w:val="fr-FR"/>
        </w:rPr>
        <w:t xml:space="preserve">par chacun </w:t>
      </w:r>
      <w:r w:rsidRPr="003B5708">
        <w:rPr>
          <w:rFonts w:ascii="Arial" w:hAnsi="Arial" w:cs="Arial"/>
          <w:iCs/>
          <w:sz w:val="24"/>
          <w:szCs w:val="24"/>
          <w:lang w:val="fr-FR"/>
        </w:rPr>
        <w:t>de son identité et de sa vocation. Jésus dit à l</w:t>
      </w:r>
      <w:r w:rsidR="00E26D3E" w:rsidRPr="003B5708">
        <w:rPr>
          <w:rFonts w:ascii="Arial" w:hAnsi="Arial" w:cs="Arial"/>
          <w:iCs/>
          <w:sz w:val="24"/>
          <w:szCs w:val="24"/>
          <w:lang w:val="fr-FR"/>
        </w:rPr>
        <w:t>’</w:t>
      </w:r>
      <w:r w:rsidRPr="003B5708">
        <w:rPr>
          <w:rFonts w:ascii="Arial" w:hAnsi="Arial" w:cs="Arial"/>
          <w:iCs/>
          <w:sz w:val="24"/>
          <w:szCs w:val="24"/>
          <w:lang w:val="fr-FR"/>
        </w:rPr>
        <w:t xml:space="preserve">homme qui il est, quel est son visage, précisément en révélant sa </w:t>
      </w:r>
      <w:r w:rsidR="00E26D3E" w:rsidRPr="003B5708">
        <w:rPr>
          <w:rFonts w:ascii="Arial" w:hAnsi="Arial" w:cs="Arial"/>
          <w:iCs/>
          <w:sz w:val="24"/>
          <w:szCs w:val="24"/>
          <w:lang w:val="fr-FR"/>
        </w:rPr>
        <w:t>« </w:t>
      </w:r>
      <w:r w:rsidRPr="003B5708">
        <w:rPr>
          <w:rFonts w:ascii="Arial" w:hAnsi="Arial" w:cs="Arial"/>
          <w:iCs/>
          <w:sz w:val="24"/>
          <w:szCs w:val="24"/>
          <w:lang w:val="fr-FR"/>
        </w:rPr>
        <w:t>très haute vocation</w:t>
      </w:r>
      <w:r w:rsidR="00E26D3E" w:rsidRPr="003B5708">
        <w:rPr>
          <w:rFonts w:ascii="Arial" w:hAnsi="Arial" w:cs="Arial"/>
          <w:iCs/>
          <w:sz w:val="24"/>
          <w:szCs w:val="24"/>
          <w:lang w:val="fr-FR"/>
        </w:rPr>
        <w:t> »</w:t>
      </w:r>
      <w:r w:rsidRPr="003B5708">
        <w:rPr>
          <w:rFonts w:ascii="Arial" w:hAnsi="Arial" w:cs="Arial"/>
          <w:iCs/>
          <w:sz w:val="24"/>
          <w:szCs w:val="24"/>
          <w:lang w:val="fr-FR"/>
        </w:rPr>
        <w:t>, en lui faisant comprendre à quoi il est appelé, quel est l</w:t>
      </w:r>
      <w:r w:rsidR="00E26D3E" w:rsidRPr="003B5708">
        <w:rPr>
          <w:rFonts w:ascii="Arial" w:hAnsi="Arial" w:cs="Arial"/>
          <w:iCs/>
          <w:sz w:val="24"/>
          <w:szCs w:val="24"/>
          <w:lang w:val="fr-FR"/>
        </w:rPr>
        <w:t>’impérieux</w:t>
      </w:r>
      <w:r w:rsidRPr="003B5708">
        <w:rPr>
          <w:rFonts w:ascii="Arial" w:hAnsi="Arial" w:cs="Arial"/>
          <w:iCs/>
          <w:sz w:val="24"/>
          <w:szCs w:val="24"/>
          <w:lang w:val="fr-FR"/>
        </w:rPr>
        <w:t xml:space="preserve"> dynamisme </w:t>
      </w:r>
      <w:r w:rsidR="00E26D3E" w:rsidRPr="003B5708">
        <w:rPr>
          <w:rFonts w:ascii="Arial" w:hAnsi="Arial" w:cs="Arial"/>
          <w:iCs/>
          <w:sz w:val="24"/>
          <w:szCs w:val="24"/>
          <w:lang w:val="fr-FR"/>
        </w:rPr>
        <w:t>de</w:t>
      </w:r>
      <w:r w:rsidRPr="003B5708">
        <w:rPr>
          <w:rFonts w:ascii="Arial" w:hAnsi="Arial" w:cs="Arial"/>
          <w:iCs/>
          <w:sz w:val="24"/>
          <w:szCs w:val="24"/>
          <w:lang w:val="fr-FR"/>
        </w:rPr>
        <w:t xml:space="preserve"> sa vie. Précisément parce que le Christ révèle le mystère du Père et </w:t>
      </w:r>
      <w:r w:rsidR="00E26D3E" w:rsidRPr="003B5708">
        <w:rPr>
          <w:rFonts w:ascii="Arial" w:hAnsi="Arial" w:cs="Arial"/>
          <w:iCs/>
          <w:sz w:val="24"/>
          <w:szCs w:val="24"/>
          <w:lang w:val="fr-FR"/>
        </w:rPr>
        <w:t xml:space="preserve">de </w:t>
      </w:r>
      <w:r w:rsidRPr="003B5708">
        <w:rPr>
          <w:rFonts w:ascii="Arial" w:hAnsi="Arial" w:cs="Arial"/>
          <w:iCs/>
          <w:sz w:val="24"/>
          <w:szCs w:val="24"/>
          <w:lang w:val="fr-FR"/>
        </w:rPr>
        <w:t>son amour, l</w:t>
      </w:r>
      <w:r w:rsidR="00E26D3E" w:rsidRPr="003B5708">
        <w:rPr>
          <w:rFonts w:ascii="Arial" w:hAnsi="Arial" w:cs="Arial"/>
          <w:iCs/>
          <w:sz w:val="24"/>
          <w:szCs w:val="24"/>
          <w:lang w:val="fr-FR"/>
        </w:rPr>
        <w:t>’</w:t>
      </w:r>
      <w:r w:rsidRPr="003B5708">
        <w:rPr>
          <w:rFonts w:ascii="Arial" w:hAnsi="Arial" w:cs="Arial"/>
          <w:iCs/>
          <w:sz w:val="24"/>
          <w:szCs w:val="24"/>
          <w:lang w:val="fr-FR"/>
        </w:rPr>
        <w:t>homme peut comprendre qui il est et ce qu</w:t>
      </w:r>
      <w:r w:rsidR="00E26D3E" w:rsidRPr="003B5708">
        <w:rPr>
          <w:rFonts w:ascii="Arial" w:hAnsi="Arial" w:cs="Arial"/>
          <w:iCs/>
          <w:sz w:val="24"/>
          <w:szCs w:val="24"/>
          <w:lang w:val="fr-FR"/>
        </w:rPr>
        <w:t>’</w:t>
      </w:r>
      <w:r w:rsidRPr="003B5708">
        <w:rPr>
          <w:rFonts w:ascii="Arial" w:hAnsi="Arial" w:cs="Arial"/>
          <w:iCs/>
          <w:sz w:val="24"/>
          <w:szCs w:val="24"/>
          <w:lang w:val="fr-FR"/>
        </w:rPr>
        <w:t>il est appelé à faire, c</w:t>
      </w:r>
      <w:r w:rsidR="00E26D3E" w:rsidRPr="003B5708">
        <w:rPr>
          <w:rFonts w:ascii="Arial" w:hAnsi="Arial" w:cs="Arial"/>
          <w:iCs/>
          <w:sz w:val="24"/>
          <w:szCs w:val="24"/>
          <w:lang w:val="fr-FR"/>
        </w:rPr>
        <w:t>’</w:t>
      </w:r>
      <w:r w:rsidRPr="003B5708">
        <w:rPr>
          <w:rFonts w:ascii="Arial" w:hAnsi="Arial" w:cs="Arial"/>
          <w:iCs/>
          <w:sz w:val="24"/>
          <w:szCs w:val="24"/>
          <w:lang w:val="fr-FR"/>
        </w:rPr>
        <w:t>est-à-dire sa vocation.</w:t>
      </w:r>
    </w:p>
    <w:p w14:paraId="00976B64" w14:textId="77777777" w:rsidR="00E26D3E" w:rsidRPr="003B5708" w:rsidRDefault="00E26D3E" w:rsidP="00094216">
      <w:pPr>
        <w:jc w:val="both"/>
        <w:rPr>
          <w:rFonts w:ascii="Arial" w:hAnsi="Arial" w:cs="Arial"/>
          <w:iCs/>
          <w:sz w:val="24"/>
          <w:szCs w:val="24"/>
          <w:lang w:val="fr-FR"/>
        </w:rPr>
      </w:pPr>
    </w:p>
    <w:p w14:paraId="3E3A3590" w14:textId="4C2C3546" w:rsidR="00094216" w:rsidRPr="003B5708" w:rsidRDefault="00094216" w:rsidP="00E26D3E">
      <w:pPr>
        <w:ind w:firstLine="708"/>
        <w:jc w:val="both"/>
        <w:rPr>
          <w:rFonts w:ascii="Arial" w:hAnsi="Arial" w:cs="Arial"/>
          <w:iCs/>
          <w:sz w:val="24"/>
          <w:szCs w:val="24"/>
          <w:lang w:val="fr-FR"/>
        </w:rPr>
      </w:pPr>
      <w:r w:rsidRPr="003B5708">
        <w:rPr>
          <w:rFonts w:ascii="Arial" w:hAnsi="Arial" w:cs="Arial"/>
          <w:iCs/>
          <w:sz w:val="24"/>
          <w:szCs w:val="24"/>
          <w:lang w:val="fr-FR"/>
        </w:rPr>
        <w:t>Que révèle Jésus-Christ en révélant le Père et son amour</w:t>
      </w:r>
      <w:r w:rsidR="00E26D3E"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E26D3E" w:rsidRPr="003B5708">
        <w:rPr>
          <w:rFonts w:ascii="Arial" w:hAnsi="Arial" w:cs="Arial"/>
          <w:iCs/>
          <w:sz w:val="24"/>
          <w:szCs w:val="24"/>
          <w:lang w:val="fr-FR"/>
        </w:rPr>
        <w:t>Devant</w:t>
      </w:r>
      <w:r w:rsidRPr="003B5708">
        <w:rPr>
          <w:rFonts w:ascii="Arial" w:hAnsi="Arial" w:cs="Arial"/>
          <w:iCs/>
          <w:sz w:val="24"/>
          <w:szCs w:val="24"/>
          <w:lang w:val="fr-FR"/>
        </w:rPr>
        <w:t xml:space="preserve"> Jésus, comment qualifier la vie </w:t>
      </w:r>
      <w:r w:rsidR="00E26D3E" w:rsidRPr="003B5708">
        <w:rPr>
          <w:rFonts w:ascii="Arial" w:hAnsi="Arial" w:cs="Arial"/>
          <w:iCs/>
          <w:sz w:val="24"/>
          <w:szCs w:val="24"/>
          <w:lang w:val="fr-FR"/>
        </w:rPr>
        <w:t>comme</w:t>
      </w:r>
      <w:r w:rsidRPr="003B5708">
        <w:rPr>
          <w:rFonts w:ascii="Arial" w:hAnsi="Arial" w:cs="Arial"/>
          <w:iCs/>
          <w:sz w:val="24"/>
          <w:szCs w:val="24"/>
          <w:lang w:val="fr-FR"/>
        </w:rPr>
        <w:t xml:space="preserve"> vocation</w:t>
      </w:r>
      <w:r w:rsidR="00E26D3E" w:rsidRPr="003B5708">
        <w:rPr>
          <w:rFonts w:ascii="Arial" w:hAnsi="Arial" w:cs="Arial"/>
          <w:iCs/>
          <w:sz w:val="24"/>
          <w:szCs w:val="24"/>
          <w:lang w:val="fr-FR"/>
        </w:rPr>
        <w:t xml:space="preserve"> </w:t>
      </w:r>
      <w:r w:rsidRPr="003B5708">
        <w:rPr>
          <w:rFonts w:ascii="Arial" w:hAnsi="Arial" w:cs="Arial"/>
          <w:iCs/>
          <w:sz w:val="24"/>
          <w:szCs w:val="24"/>
          <w:lang w:val="fr-FR"/>
        </w:rPr>
        <w:t xml:space="preserve">? Quelle est </w:t>
      </w:r>
      <w:r w:rsidR="00E26D3E" w:rsidRPr="003B5708">
        <w:rPr>
          <w:rFonts w:ascii="Arial" w:hAnsi="Arial" w:cs="Arial"/>
          <w:iCs/>
          <w:sz w:val="24"/>
          <w:szCs w:val="24"/>
          <w:lang w:val="fr-FR"/>
        </w:rPr>
        <w:t xml:space="preserve">au final </w:t>
      </w:r>
      <w:r w:rsidRPr="003B5708">
        <w:rPr>
          <w:rFonts w:ascii="Arial" w:hAnsi="Arial" w:cs="Arial"/>
          <w:iCs/>
          <w:sz w:val="24"/>
          <w:szCs w:val="24"/>
          <w:lang w:val="fr-FR"/>
        </w:rPr>
        <w:t>l</w:t>
      </w:r>
      <w:r w:rsidR="00E26D3E" w:rsidRPr="003B5708">
        <w:rPr>
          <w:rFonts w:ascii="Arial" w:hAnsi="Arial" w:cs="Arial"/>
          <w:iCs/>
          <w:sz w:val="24"/>
          <w:szCs w:val="24"/>
          <w:lang w:val="fr-FR"/>
        </w:rPr>
        <w:t>’</w:t>
      </w:r>
      <w:r w:rsidRPr="003B5708">
        <w:rPr>
          <w:rFonts w:ascii="Arial" w:hAnsi="Arial" w:cs="Arial"/>
          <w:iCs/>
          <w:sz w:val="24"/>
          <w:szCs w:val="24"/>
          <w:lang w:val="fr-FR"/>
        </w:rPr>
        <w:t>identité de cette vocation</w:t>
      </w:r>
      <w:r w:rsidR="00E26D3E" w:rsidRPr="003B5708">
        <w:rPr>
          <w:rFonts w:ascii="Arial" w:hAnsi="Arial" w:cs="Arial"/>
          <w:iCs/>
          <w:sz w:val="24"/>
          <w:szCs w:val="24"/>
          <w:lang w:val="fr-FR"/>
        </w:rPr>
        <w:t xml:space="preserve"> </w:t>
      </w:r>
      <w:r w:rsidRPr="003B5708">
        <w:rPr>
          <w:rFonts w:ascii="Arial" w:hAnsi="Arial" w:cs="Arial"/>
          <w:iCs/>
          <w:sz w:val="24"/>
          <w:szCs w:val="24"/>
          <w:lang w:val="fr-FR"/>
        </w:rPr>
        <w:t xml:space="preserve">? Jésus, le Fils, révèle le Père et révèle que </w:t>
      </w:r>
      <w:r w:rsidR="00E26D3E" w:rsidRPr="003B5708">
        <w:rPr>
          <w:rFonts w:ascii="Arial" w:hAnsi="Arial" w:cs="Arial"/>
          <w:iCs/>
          <w:sz w:val="24"/>
          <w:szCs w:val="24"/>
          <w:lang w:val="fr-FR"/>
        </w:rPr>
        <w:t>le mystère de l</w:t>
      </w:r>
      <w:r w:rsidR="00DC18FA" w:rsidRPr="003B5708">
        <w:rPr>
          <w:rFonts w:ascii="Arial" w:hAnsi="Arial" w:cs="Arial"/>
          <w:iCs/>
          <w:sz w:val="24"/>
          <w:szCs w:val="24"/>
          <w:lang w:val="fr-FR"/>
        </w:rPr>
        <w:t>’</w:t>
      </w:r>
      <w:r w:rsidR="00E26D3E" w:rsidRPr="003B5708">
        <w:rPr>
          <w:rFonts w:ascii="Arial" w:hAnsi="Arial" w:cs="Arial"/>
          <w:iCs/>
          <w:sz w:val="24"/>
          <w:szCs w:val="24"/>
          <w:lang w:val="fr-FR"/>
        </w:rPr>
        <w:t xml:space="preserve">amour trinitaire est </w:t>
      </w:r>
      <w:r w:rsidRPr="003B5708">
        <w:rPr>
          <w:rFonts w:ascii="Arial" w:hAnsi="Arial" w:cs="Arial"/>
          <w:iCs/>
          <w:sz w:val="24"/>
          <w:szCs w:val="24"/>
          <w:lang w:val="fr-FR"/>
        </w:rPr>
        <w:t>le fondement de tout</w:t>
      </w:r>
      <w:r w:rsidR="00E26D3E" w:rsidRPr="003B5708">
        <w:rPr>
          <w:rFonts w:ascii="Arial" w:hAnsi="Arial" w:cs="Arial"/>
          <w:iCs/>
          <w:sz w:val="24"/>
          <w:szCs w:val="24"/>
          <w:lang w:val="fr-FR"/>
        </w:rPr>
        <w:t xml:space="preserve"> </w:t>
      </w:r>
      <w:r w:rsidRPr="003B5708">
        <w:rPr>
          <w:rFonts w:ascii="Arial" w:hAnsi="Arial" w:cs="Arial"/>
          <w:iCs/>
          <w:sz w:val="24"/>
          <w:szCs w:val="24"/>
          <w:lang w:val="fr-FR"/>
        </w:rPr>
        <w:t>; en révélant cela, Jésus fait aussi connaître à l</w:t>
      </w:r>
      <w:r w:rsidR="00E26D3E" w:rsidRPr="003B5708">
        <w:rPr>
          <w:rFonts w:ascii="Arial" w:hAnsi="Arial" w:cs="Arial"/>
          <w:iCs/>
          <w:sz w:val="24"/>
          <w:szCs w:val="24"/>
          <w:lang w:val="fr-FR"/>
        </w:rPr>
        <w:t>’</w:t>
      </w:r>
      <w:r w:rsidRPr="003B5708">
        <w:rPr>
          <w:rFonts w:ascii="Arial" w:hAnsi="Arial" w:cs="Arial"/>
          <w:iCs/>
          <w:sz w:val="24"/>
          <w:szCs w:val="24"/>
          <w:lang w:val="fr-FR"/>
        </w:rPr>
        <w:t>homme sa très haute vocation, il dit que la vocation de chaque homme est une vocation à l</w:t>
      </w:r>
      <w:r w:rsidR="00E26D3E" w:rsidRPr="003B5708">
        <w:rPr>
          <w:rFonts w:ascii="Arial" w:hAnsi="Arial" w:cs="Arial"/>
          <w:iCs/>
          <w:sz w:val="24"/>
          <w:szCs w:val="24"/>
          <w:lang w:val="fr-FR"/>
        </w:rPr>
        <w:t>’</w:t>
      </w:r>
      <w:r w:rsidRPr="003B5708">
        <w:rPr>
          <w:rFonts w:ascii="Arial" w:hAnsi="Arial" w:cs="Arial"/>
          <w:iCs/>
          <w:sz w:val="24"/>
          <w:szCs w:val="24"/>
          <w:lang w:val="fr-FR"/>
        </w:rPr>
        <w:t xml:space="preserve">amour, une vocation à participer </w:t>
      </w:r>
      <w:r w:rsidR="00E26D3E" w:rsidRPr="003B5708">
        <w:rPr>
          <w:rFonts w:ascii="Arial" w:hAnsi="Arial" w:cs="Arial"/>
          <w:iCs/>
          <w:sz w:val="24"/>
          <w:szCs w:val="24"/>
          <w:lang w:val="fr-FR"/>
        </w:rPr>
        <w:t xml:space="preserve">au fondement </w:t>
      </w:r>
      <w:r w:rsidRPr="003B5708">
        <w:rPr>
          <w:rFonts w:ascii="Arial" w:hAnsi="Arial" w:cs="Arial"/>
          <w:iCs/>
          <w:sz w:val="24"/>
          <w:szCs w:val="24"/>
          <w:lang w:val="fr-FR"/>
        </w:rPr>
        <w:t>de tout</w:t>
      </w:r>
      <w:r w:rsidR="00E26D3E" w:rsidRPr="003B5708">
        <w:rPr>
          <w:rFonts w:ascii="Arial" w:hAnsi="Arial" w:cs="Arial"/>
          <w:iCs/>
          <w:sz w:val="24"/>
          <w:szCs w:val="24"/>
          <w:lang w:val="fr-FR"/>
        </w:rPr>
        <w:t>e chose</w:t>
      </w:r>
      <w:r w:rsidRPr="003B5708">
        <w:rPr>
          <w:rFonts w:ascii="Arial" w:hAnsi="Arial" w:cs="Arial"/>
          <w:iCs/>
          <w:sz w:val="24"/>
          <w:szCs w:val="24"/>
          <w:lang w:val="fr-FR"/>
        </w:rPr>
        <w:t>, à participer à l</w:t>
      </w:r>
      <w:r w:rsidR="00E26D3E" w:rsidRPr="003B5708">
        <w:rPr>
          <w:rFonts w:ascii="Arial" w:hAnsi="Arial" w:cs="Arial"/>
          <w:iCs/>
          <w:sz w:val="24"/>
          <w:szCs w:val="24"/>
          <w:lang w:val="fr-FR"/>
        </w:rPr>
        <w:t>’</w:t>
      </w:r>
      <w:r w:rsidRPr="003B5708">
        <w:rPr>
          <w:rFonts w:ascii="Arial" w:hAnsi="Arial" w:cs="Arial"/>
          <w:iCs/>
          <w:sz w:val="24"/>
          <w:szCs w:val="24"/>
          <w:lang w:val="fr-FR"/>
        </w:rPr>
        <w:t xml:space="preserve">amour trinitaire, à être fils dans le Fils. La suite du Christ, la vie qui </w:t>
      </w:r>
      <w:r w:rsidR="00E26D3E" w:rsidRPr="003B5708">
        <w:rPr>
          <w:rFonts w:ascii="Arial" w:hAnsi="Arial" w:cs="Arial"/>
          <w:iCs/>
          <w:sz w:val="24"/>
          <w:szCs w:val="24"/>
          <w:lang w:val="fr-FR"/>
        </w:rPr>
        <w:t>éclot</w:t>
      </w:r>
      <w:r w:rsidR="00DC18FA" w:rsidRPr="003B5708">
        <w:rPr>
          <w:rFonts w:ascii="Arial" w:hAnsi="Arial" w:cs="Arial"/>
          <w:iCs/>
          <w:sz w:val="24"/>
          <w:szCs w:val="24"/>
          <w:lang w:val="fr-FR"/>
        </w:rPr>
        <w:t xml:space="preserve"> du baptême</w:t>
      </w:r>
      <w:r w:rsidRPr="003B5708">
        <w:rPr>
          <w:rFonts w:ascii="Arial" w:hAnsi="Arial" w:cs="Arial"/>
          <w:iCs/>
          <w:sz w:val="24"/>
          <w:szCs w:val="24"/>
          <w:lang w:val="fr-FR"/>
        </w:rPr>
        <w:t xml:space="preserve"> n</w:t>
      </w:r>
      <w:r w:rsidR="00E26D3E" w:rsidRPr="003B5708">
        <w:rPr>
          <w:rFonts w:ascii="Arial" w:hAnsi="Arial" w:cs="Arial"/>
          <w:iCs/>
          <w:sz w:val="24"/>
          <w:szCs w:val="24"/>
          <w:lang w:val="fr-FR"/>
        </w:rPr>
        <w:t>’</w:t>
      </w:r>
      <w:r w:rsidRPr="003B5708">
        <w:rPr>
          <w:rFonts w:ascii="Arial" w:hAnsi="Arial" w:cs="Arial"/>
          <w:iCs/>
          <w:sz w:val="24"/>
          <w:szCs w:val="24"/>
          <w:lang w:val="fr-FR"/>
        </w:rPr>
        <w:t>est rien d</w:t>
      </w:r>
      <w:r w:rsidR="00265CF9" w:rsidRPr="003B5708">
        <w:rPr>
          <w:rFonts w:ascii="Arial" w:hAnsi="Arial" w:cs="Arial"/>
          <w:iCs/>
          <w:sz w:val="24"/>
          <w:szCs w:val="24"/>
          <w:lang w:val="fr-FR"/>
        </w:rPr>
        <w:t>’</w:t>
      </w:r>
      <w:r w:rsidRPr="003B5708">
        <w:rPr>
          <w:rFonts w:ascii="Arial" w:hAnsi="Arial" w:cs="Arial"/>
          <w:iCs/>
          <w:sz w:val="24"/>
          <w:szCs w:val="24"/>
          <w:lang w:val="fr-FR"/>
        </w:rPr>
        <w:t xml:space="preserve">autre que la réalisation de la vie comme vocation à </w:t>
      </w:r>
      <w:r w:rsidR="00265CF9" w:rsidRPr="003B5708">
        <w:rPr>
          <w:rFonts w:ascii="Arial" w:hAnsi="Arial" w:cs="Arial"/>
          <w:iCs/>
          <w:sz w:val="24"/>
          <w:szCs w:val="24"/>
          <w:lang w:val="fr-FR"/>
        </w:rPr>
        <w:t>l’</w:t>
      </w:r>
      <w:r w:rsidRPr="003B5708">
        <w:rPr>
          <w:rFonts w:ascii="Arial" w:hAnsi="Arial" w:cs="Arial"/>
          <w:iCs/>
          <w:sz w:val="24"/>
          <w:szCs w:val="24"/>
          <w:lang w:val="fr-FR"/>
        </w:rPr>
        <w:t>amour ac</w:t>
      </w:r>
      <w:r w:rsidR="00265CF9" w:rsidRPr="003B5708">
        <w:rPr>
          <w:rFonts w:ascii="Arial" w:hAnsi="Arial" w:cs="Arial"/>
          <w:iCs/>
          <w:sz w:val="24"/>
          <w:szCs w:val="24"/>
          <w:lang w:val="fr-FR"/>
        </w:rPr>
        <w:t>compli</w:t>
      </w:r>
      <w:r w:rsidRPr="003B5708">
        <w:rPr>
          <w:rFonts w:ascii="Arial" w:hAnsi="Arial" w:cs="Arial"/>
          <w:iCs/>
          <w:sz w:val="24"/>
          <w:szCs w:val="24"/>
          <w:lang w:val="fr-FR"/>
        </w:rPr>
        <w:t xml:space="preserve">, à </w:t>
      </w:r>
      <w:r w:rsidR="00265CF9" w:rsidRPr="003B5708">
        <w:rPr>
          <w:rFonts w:ascii="Arial" w:hAnsi="Arial" w:cs="Arial"/>
          <w:iCs/>
          <w:sz w:val="24"/>
          <w:szCs w:val="24"/>
          <w:lang w:val="fr-FR"/>
        </w:rPr>
        <w:t>l’</w:t>
      </w:r>
      <w:r w:rsidRPr="003B5708">
        <w:rPr>
          <w:rFonts w:ascii="Arial" w:hAnsi="Arial" w:cs="Arial"/>
          <w:iCs/>
          <w:sz w:val="24"/>
          <w:szCs w:val="24"/>
          <w:lang w:val="fr-FR"/>
        </w:rPr>
        <w:t>amour «</w:t>
      </w:r>
      <w:r w:rsidR="00265CF9" w:rsidRPr="003B5708">
        <w:rPr>
          <w:rFonts w:ascii="Arial" w:hAnsi="Arial" w:cs="Arial"/>
          <w:iCs/>
          <w:sz w:val="24"/>
          <w:szCs w:val="24"/>
          <w:lang w:val="fr-FR"/>
        </w:rPr>
        <w:t xml:space="preserve"> </w:t>
      </w:r>
      <w:r w:rsidRPr="003B5708">
        <w:rPr>
          <w:rFonts w:ascii="Arial" w:hAnsi="Arial" w:cs="Arial"/>
          <w:iCs/>
          <w:sz w:val="24"/>
          <w:szCs w:val="24"/>
          <w:lang w:val="fr-FR"/>
        </w:rPr>
        <w:t>parfait</w:t>
      </w:r>
      <w:r w:rsidR="00265CF9" w:rsidRPr="003B5708">
        <w:rPr>
          <w:rFonts w:ascii="Arial" w:hAnsi="Arial" w:cs="Arial"/>
          <w:iCs/>
          <w:sz w:val="24"/>
          <w:szCs w:val="24"/>
          <w:lang w:val="fr-FR"/>
        </w:rPr>
        <w:t xml:space="preserve"> </w:t>
      </w:r>
      <w:r w:rsidRPr="003B5708">
        <w:rPr>
          <w:rFonts w:ascii="Arial" w:hAnsi="Arial" w:cs="Arial"/>
          <w:iCs/>
          <w:sz w:val="24"/>
          <w:szCs w:val="24"/>
          <w:lang w:val="fr-FR"/>
        </w:rPr>
        <w:t>». A l</w:t>
      </w:r>
      <w:r w:rsidR="00265CF9" w:rsidRPr="003B5708">
        <w:rPr>
          <w:rFonts w:ascii="Arial" w:hAnsi="Arial" w:cs="Arial"/>
          <w:iCs/>
          <w:sz w:val="24"/>
          <w:szCs w:val="24"/>
          <w:lang w:val="fr-FR"/>
        </w:rPr>
        <w:t>’</w:t>
      </w:r>
      <w:r w:rsidRPr="003B5708">
        <w:rPr>
          <w:rFonts w:ascii="Arial" w:hAnsi="Arial" w:cs="Arial"/>
          <w:iCs/>
          <w:sz w:val="24"/>
          <w:szCs w:val="24"/>
          <w:lang w:val="fr-FR"/>
        </w:rPr>
        <w:t xml:space="preserve">appel de Dieu, nos </w:t>
      </w:r>
      <w:r w:rsidR="00B05015" w:rsidRPr="003B5708">
        <w:rPr>
          <w:rFonts w:ascii="Arial" w:hAnsi="Arial" w:cs="Arial"/>
          <w:iCs/>
          <w:sz w:val="24"/>
          <w:szCs w:val="24"/>
          <w:lang w:val="fr-FR"/>
        </w:rPr>
        <w:t>C</w:t>
      </w:r>
      <w:r w:rsidRPr="003B5708">
        <w:rPr>
          <w:rFonts w:ascii="Arial" w:hAnsi="Arial" w:cs="Arial"/>
          <w:iCs/>
          <w:sz w:val="24"/>
          <w:szCs w:val="24"/>
          <w:lang w:val="fr-FR"/>
        </w:rPr>
        <w:t xml:space="preserve">onstitutions nous </w:t>
      </w:r>
      <w:r w:rsidR="00265CF9" w:rsidRPr="003B5708">
        <w:rPr>
          <w:rFonts w:ascii="Arial" w:hAnsi="Arial" w:cs="Arial"/>
          <w:iCs/>
          <w:sz w:val="24"/>
          <w:szCs w:val="24"/>
          <w:lang w:val="fr-FR"/>
        </w:rPr>
        <w:t xml:space="preserve">le </w:t>
      </w:r>
      <w:r w:rsidRPr="003B5708">
        <w:rPr>
          <w:rFonts w:ascii="Arial" w:hAnsi="Arial" w:cs="Arial"/>
          <w:iCs/>
          <w:sz w:val="24"/>
          <w:szCs w:val="24"/>
          <w:lang w:val="fr-FR"/>
        </w:rPr>
        <w:t>rappellent</w:t>
      </w:r>
      <w:r w:rsidR="00265CF9" w:rsidRPr="003B5708">
        <w:rPr>
          <w:rFonts w:ascii="Arial" w:hAnsi="Arial" w:cs="Arial"/>
          <w:iCs/>
          <w:sz w:val="24"/>
          <w:szCs w:val="24"/>
          <w:lang w:val="fr-FR"/>
        </w:rPr>
        <w:t>,</w:t>
      </w:r>
      <w:r w:rsidRPr="003B5708">
        <w:rPr>
          <w:rFonts w:ascii="Arial" w:hAnsi="Arial" w:cs="Arial"/>
          <w:iCs/>
          <w:sz w:val="24"/>
          <w:szCs w:val="24"/>
          <w:lang w:val="fr-FR"/>
        </w:rPr>
        <w:t xml:space="preserve"> </w:t>
      </w:r>
      <w:r w:rsidR="00265CF9" w:rsidRPr="003B5708">
        <w:rPr>
          <w:rFonts w:ascii="Arial" w:hAnsi="Arial" w:cs="Arial"/>
          <w:iCs/>
          <w:sz w:val="24"/>
          <w:szCs w:val="24"/>
          <w:lang w:val="fr-FR"/>
        </w:rPr>
        <w:t>« </w:t>
      </w:r>
      <w:r w:rsidRPr="003B5708">
        <w:rPr>
          <w:rFonts w:ascii="Arial" w:hAnsi="Arial" w:cs="Arial"/>
          <w:iCs/>
          <w:sz w:val="24"/>
          <w:szCs w:val="24"/>
          <w:lang w:val="fr-FR"/>
        </w:rPr>
        <w:t>chacun doit répon</w:t>
      </w:r>
      <w:r w:rsidR="00265CF9" w:rsidRPr="003B5708">
        <w:rPr>
          <w:rFonts w:ascii="Arial" w:hAnsi="Arial" w:cs="Arial"/>
          <w:iCs/>
          <w:sz w:val="24"/>
          <w:szCs w:val="24"/>
          <w:lang w:val="fr-FR"/>
        </w:rPr>
        <w:t>dr</w:t>
      </w:r>
      <w:r w:rsidRPr="003B5708">
        <w:rPr>
          <w:rFonts w:ascii="Arial" w:hAnsi="Arial" w:cs="Arial"/>
          <w:iCs/>
          <w:sz w:val="24"/>
          <w:szCs w:val="24"/>
          <w:lang w:val="fr-FR"/>
        </w:rPr>
        <w:t xml:space="preserve">e </w:t>
      </w:r>
      <w:r w:rsidR="00265CF9" w:rsidRPr="003B5708">
        <w:rPr>
          <w:rFonts w:ascii="Arial" w:hAnsi="Arial" w:cs="Arial"/>
          <w:iCs/>
          <w:sz w:val="24"/>
          <w:szCs w:val="24"/>
          <w:lang w:val="fr-FR"/>
        </w:rPr>
        <w:t xml:space="preserve">par un acte </w:t>
      </w:r>
      <w:r w:rsidRPr="003B5708">
        <w:rPr>
          <w:rFonts w:ascii="Arial" w:hAnsi="Arial" w:cs="Arial"/>
          <w:iCs/>
          <w:sz w:val="24"/>
          <w:szCs w:val="24"/>
          <w:lang w:val="fr-FR"/>
        </w:rPr>
        <w:t>d</w:t>
      </w:r>
      <w:r w:rsidR="00265CF9" w:rsidRPr="003B5708">
        <w:rPr>
          <w:rFonts w:ascii="Arial" w:hAnsi="Arial" w:cs="Arial"/>
          <w:iCs/>
          <w:sz w:val="24"/>
          <w:szCs w:val="24"/>
          <w:lang w:val="fr-FR"/>
        </w:rPr>
        <w:t>’</w:t>
      </w:r>
      <w:r w:rsidRPr="003B5708">
        <w:rPr>
          <w:rFonts w:ascii="Arial" w:hAnsi="Arial" w:cs="Arial"/>
          <w:iCs/>
          <w:sz w:val="24"/>
          <w:szCs w:val="24"/>
          <w:lang w:val="fr-FR"/>
        </w:rPr>
        <w:t xml:space="preserve">amour </w:t>
      </w:r>
      <w:r w:rsidR="00265CF9" w:rsidRPr="003B5708">
        <w:rPr>
          <w:rFonts w:ascii="Arial" w:hAnsi="Arial" w:cs="Arial"/>
          <w:iCs/>
          <w:sz w:val="24"/>
          <w:szCs w:val="24"/>
          <w:lang w:val="fr-FR"/>
        </w:rPr>
        <w:t>totalement libre</w:t>
      </w:r>
      <w:r w:rsidRPr="003B5708">
        <w:rPr>
          <w:rFonts w:ascii="Arial" w:hAnsi="Arial" w:cs="Arial"/>
          <w:iCs/>
          <w:sz w:val="24"/>
          <w:szCs w:val="24"/>
          <w:lang w:val="fr-FR"/>
        </w:rPr>
        <w:t xml:space="preserve">, </w:t>
      </w:r>
      <w:r w:rsidR="00265CF9" w:rsidRPr="003B5708">
        <w:rPr>
          <w:rFonts w:ascii="Arial" w:hAnsi="Arial" w:cs="Arial"/>
          <w:iCs/>
          <w:sz w:val="24"/>
          <w:szCs w:val="24"/>
          <w:lang w:val="fr-FR"/>
        </w:rPr>
        <w:t>(…)</w:t>
      </w:r>
      <w:r w:rsidRPr="003B5708">
        <w:rPr>
          <w:rFonts w:ascii="Arial" w:hAnsi="Arial" w:cs="Arial"/>
          <w:iCs/>
          <w:sz w:val="24"/>
          <w:szCs w:val="24"/>
          <w:lang w:val="fr-FR"/>
        </w:rPr>
        <w:t xml:space="preserve"> </w:t>
      </w:r>
      <w:r w:rsidR="00265CF9" w:rsidRPr="003B5708">
        <w:rPr>
          <w:rFonts w:ascii="Arial" w:hAnsi="Arial" w:cs="Arial"/>
          <w:iCs/>
          <w:sz w:val="24"/>
          <w:szCs w:val="24"/>
          <w:lang w:val="fr-FR"/>
        </w:rPr>
        <w:t xml:space="preserve">afin </w:t>
      </w:r>
      <w:r w:rsidRPr="003B5708">
        <w:rPr>
          <w:rFonts w:ascii="Arial" w:hAnsi="Arial" w:cs="Arial"/>
          <w:iCs/>
          <w:sz w:val="24"/>
          <w:szCs w:val="24"/>
          <w:lang w:val="fr-FR"/>
        </w:rPr>
        <w:t>que la dignité de la personne humaine s</w:t>
      </w:r>
      <w:r w:rsidR="00265CF9" w:rsidRPr="003B5708">
        <w:rPr>
          <w:rFonts w:ascii="Arial" w:hAnsi="Arial" w:cs="Arial"/>
          <w:iCs/>
          <w:sz w:val="24"/>
          <w:szCs w:val="24"/>
          <w:lang w:val="fr-FR"/>
        </w:rPr>
        <w:t>’</w:t>
      </w:r>
      <w:r w:rsidRPr="003B5708">
        <w:rPr>
          <w:rFonts w:ascii="Arial" w:hAnsi="Arial" w:cs="Arial"/>
          <w:iCs/>
          <w:sz w:val="24"/>
          <w:szCs w:val="24"/>
          <w:lang w:val="fr-FR"/>
        </w:rPr>
        <w:t>accord</w:t>
      </w:r>
      <w:r w:rsidR="00265CF9" w:rsidRPr="003B5708">
        <w:rPr>
          <w:rFonts w:ascii="Arial" w:hAnsi="Arial" w:cs="Arial"/>
          <w:iCs/>
          <w:sz w:val="24"/>
          <w:szCs w:val="24"/>
          <w:lang w:val="fr-FR"/>
        </w:rPr>
        <w:t>e</w:t>
      </w:r>
      <w:r w:rsidRPr="003B5708">
        <w:rPr>
          <w:rFonts w:ascii="Arial" w:hAnsi="Arial" w:cs="Arial"/>
          <w:iCs/>
          <w:sz w:val="24"/>
          <w:szCs w:val="24"/>
          <w:lang w:val="fr-FR"/>
        </w:rPr>
        <w:t xml:space="preserve"> avec la volonté de Dieu</w:t>
      </w:r>
      <w:r w:rsidR="00265CF9" w:rsidRPr="003B5708">
        <w:rPr>
          <w:rFonts w:ascii="Arial" w:hAnsi="Arial" w:cs="Arial"/>
          <w:iCs/>
          <w:sz w:val="24"/>
          <w:szCs w:val="24"/>
          <w:lang w:val="fr-FR"/>
        </w:rPr>
        <w:t> »</w:t>
      </w:r>
      <w:r w:rsidRPr="003B5708">
        <w:rPr>
          <w:rFonts w:ascii="Arial" w:hAnsi="Arial" w:cs="Arial"/>
          <w:iCs/>
          <w:sz w:val="24"/>
          <w:szCs w:val="24"/>
          <w:lang w:val="fr-FR"/>
        </w:rPr>
        <w:t xml:space="preserve"> (</w:t>
      </w:r>
      <w:r w:rsidRPr="003B5708">
        <w:rPr>
          <w:rFonts w:ascii="Arial" w:hAnsi="Arial" w:cs="Arial"/>
          <w:b/>
          <w:bCs/>
          <w:iCs/>
          <w:sz w:val="24"/>
          <w:szCs w:val="24"/>
          <w:lang w:val="fr-FR"/>
        </w:rPr>
        <w:t>16,</w:t>
      </w:r>
      <w:r w:rsidRPr="003B5708">
        <w:rPr>
          <w:rFonts w:ascii="Arial" w:hAnsi="Arial" w:cs="Arial"/>
          <w:iCs/>
          <w:sz w:val="24"/>
          <w:szCs w:val="24"/>
          <w:lang w:val="fr-FR"/>
        </w:rPr>
        <w:t>2).</w:t>
      </w:r>
    </w:p>
    <w:p w14:paraId="380B7829" w14:textId="77777777" w:rsidR="00265CF9" w:rsidRPr="003B5708" w:rsidRDefault="00265CF9" w:rsidP="00094216">
      <w:pPr>
        <w:jc w:val="both"/>
        <w:rPr>
          <w:rFonts w:ascii="Arial" w:hAnsi="Arial" w:cs="Arial"/>
          <w:iCs/>
          <w:sz w:val="24"/>
          <w:szCs w:val="24"/>
          <w:lang w:val="fr-FR"/>
        </w:rPr>
      </w:pPr>
    </w:p>
    <w:p w14:paraId="5A2597C6" w14:textId="566A849C" w:rsidR="00094216" w:rsidRPr="003B5708" w:rsidRDefault="00094216" w:rsidP="00265CF9">
      <w:pPr>
        <w:ind w:firstLine="708"/>
        <w:jc w:val="both"/>
        <w:rPr>
          <w:rFonts w:ascii="Arial" w:hAnsi="Arial" w:cs="Arial"/>
          <w:iCs/>
          <w:sz w:val="24"/>
          <w:szCs w:val="24"/>
          <w:lang w:val="fr-FR"/>
        </w:rPr>
      </w:pPr>
      <w:r w:rsidRPr="003B5708">
        <w:rPr>
          <w:rFonts w:ascii="Arial" w:hAnsi="Arial" w:cs="Arial"/>
          <w:iCs/>
          <w:sz w:val="24"/>
          <w:szCs w:val="24"/>
          <w:lang w:val="fr-FR"/>
        </w:rPr>
        <w:t xml:space="preserve">La vocation à la vie religieuse </w:t>
      </w:r>
      <w:r w:rsidR="00265CF9" w:rsidRPr="003B5708">
        <w:rPr>
          <w:rFonts w:ascii="Arial" w:hAnsi="Arial" w:cs="Arial"/>
          <w:iCs/>
          <w:sz w:val="24"/>
          <w:szCs w:val="24"/>
          <w:lang w:val="fr-FR"/>
        </w:rPr>
        <w:t>« </w:t>
      </w:r>
      <w:r w:rsidRPr="003B5708">
        <w:rPr>
          <w:rFonts w:ascii="Arial" w:hAnsi="Arial" w:cs="Arial"/>
          <w:iCs/>
          <w:sz w:val="24"/>
          <w:szCs w:val="24"/>
          <w:lang w:val="fr-FR"/>
        </w:rPr>
        <w:t>selon les conseils évangéliques</w:t>
      </w:r>
      <w:r w:rsidR="00265CF9" w:rsidRPr="003B5708">
        <w:rPr>
          <w:rFonts w:ascii="Arial" w:hAnsi="Arial" w:cs="Arial"/>
          <w:iCs/>
          <w:sz w:val="24"/>
          <w:szCs w:val="24"/>
          <w:lang w:val="fr-FR"/>
        </w:rPr>
        <w:t> »</w:t>
      </w:r>
      <w:r w:rsidRPr="003B5708">
        <w:rPr>
          <w:rFonts w:ascii="Arial" w:hAnsi="Arial" w:cs="Arial"/>
          <w:iCs/>
          <w:sz w:val="24"/>
          <w:szCs w:val="24"/>
          <w:lang w:val="fr-FR"/>
        </w:rPr>
        <w:t xml:space="preserve"> se greffe sur la vocation baptismale commune et est une réalisation historique de l</w:t>
      </w:r>
      <w:r w:rsidR="00265CF9" w:rsidRPr="003B5708">
        <w:rPr>
          <w:rFonts w:ascii="Arial" w:hAnsi="Arial" w:cs="Arial"/>
          <w:iCs/>
          <w:sz w:val="24"/>
          <w:szCs w:val="24"/>
          <w:lang w:val="fr-FR"/>
        </w:rPr>
        <w:t>’</w:t>
      </w:r>
      <w:r w:rsidRPr="003B5708">
        <w:rPr>
          <w:rFonts w:ascii="Arial" w:hAnsi="Arial" w:cs="Arial"/>
          <w:iCs/>
          <w:sz w:val="24"/>
          <w:szCs w:val="24"/>
          <w:lang w:val="fr-FR"/>
        </w:rPr>
        <w:t xml:space="preserve">appel en Christ à être </w:t>
      </w:r>
      <w:r w:rsidRPr="003B5708">
        <w:rPr>
          <w:rFonts w:ascii="Arial" w:hAnsi="Arial" w:cs="Arial"/>
          <w:iCs/>
          <w:sz w:val="24"/>
          <w:szCs w:val="24"/>
          <w:lang w:val="fr-FR"/>
        </w:rPr>
        <w:lastRenderedPageBreak/>
        <w:t>les enfants d</w:t>
      </w:r>
      <w:r w:rsidR="00265CF9" w:rsidRPr="003B5708">
        <w:rPr>
          <w:rFonts w:ascii="Arial" w:hAnsi="Arial" w:cs="Arial"/>
          <w:iCs/>
          <w:sz w:val="24"/>
          <w:szCs w:val="24"/>
          <w:lang w:val="fr-FR"/>
        </w:rPr>
        <w:t>’</w:t>
      </w:r>
      <w:r w:rsidRPr="003B5708">
        <w:rPr>
          <w:rFonts w:ascii="Arial" w:hAnsi="Arial" w:cs="Arial"/>
          <w:iCs/>
          <w:sz w:val="24"/>
          <w:szCs w:val="24"/>
          <w:lang w:val="fr-FR"/>
        </w:rPr>
        <w:t xml:space="preserve">un seul Père, à partir de la demande que le Christ </w:t>
      </w:r>
      <w:r w:rsidR="00D60722" w:rsidRPr="003B5708">
        <w:rPr>
          <w:rFonts w:ascii="Arial" w:hAnsi="Arial" w:cs="Arial"/>
          <w:iCs/>
          <w:sz w:val="24"/>
          <w:szCs w:val="24"/>
          <w:lang w:val="fr-FR"/>
        </w:rPr>
        <w:t xml:space="preserve">à l’intérieur de l’invitation générale à le suivre </w:t>
      </w:r>
      <w:r w:rsidR="00B05015" w:rsidRPr="003B5708">
        <w:rPr>
          <w:rFonts w:ascii="Arial" w:hAnsi="Arial" w:cs="Arial"/>
          <w:iCs/>
          <w:sz w:val="24"/>
          <w:szCs w:val="24"/>
          <w:lang w:val="fr-FR"/>
        </w:rPr>
        <w:t>adresse</w:t>
      </w:r>
      <w:r w:rsidRPr="003B5708">
        <w:rPr>
          <w:rFonts w:ascii="Arial" w:hAnsi="Arial" w:cs="Arial"/>
          <w:iCs/>
          <w:sz w:val="24"/>
          <w:szCs w:val="24"/>
          <w:lang w:val="fr-FR"/>
        </w:rPr>
        <w:t xml:space="preserve"> à certains</w:t>
      </w:r>
      <w:r w:rsidR="00B05015" w:rsidRPr="003B5708">
        <w:rPr>
          <w:rFonts w:ascii="Arial" w:hAnsi="Arial" w:cs="Arial"/>
          <w:iCs/>
          <w:sz w:val="24"/>
          <w:szCs w:val="24"/>
          <w:lang w:val="fr-FR"/>
        </w:rPr>
        <w:t>,</w:t>
      </w:r>
      <w:r w:rsidRPr="003B5708">
        <w:rPr>
          <w:rFonts w:ascii="Arial" w:hAnsi="Arial" w:cs="Arial"/>
          <w:iCs/>
          <w:sz w:val="24"/>
          <w:szCs w:val="24"/>
          <w:lang w:val="fr-FR"/>
        </w:rPr>
        <w:t xml:space="preserve"> de </w:t>
      </w:r>
      <w:r w:rsidR="00D60722" w:rsidRPr="003B5708">
        <w:rPr>
          <w:rFonts w:ascii="Arial" w:hAnsi="Arial" w:cs="Arial"/>
          <w:i/>
          <w:sz w:val="24"/>
          <w:szCs w:val="24"/>
          <w:lang w:val="fr-FR"/>
        </w:rPr>
        <w:t xml:space="preserve">laisser </w:t>
      </w:r>
      <w:r w:rsidRPr="003B5708">
        <w:rPr>
          <w:rFonts w:ascii="Arial" w:hAnsi="Arial" w:cs="Arial"/>
          <w:i/>
          <w:sz w:val="24"/>
          <w:szCs w:val="24"/>
          <w:lang w:val="fr-FR"/>
        </w:rPr>
        <w:t>littéralement</w:t>
      </w:r>
      <w:r w:rsidR="00265CF9" w:rsidRPr="003B5708">
        <w:rPr>
          <w:rFonts w:ascii="Arial" w:hAnsi="Arial" w:cs="Arial"/>
          <w:i/>
          <w:sz w:val="24"/>
          <w:szCs w:val="24"/>
          <w:lang w:val="fr-FR"/>
        </w:rPr>
        <w:t xml:space="preserve"> tout</w:t>
      </w:r>
      <w:r w:rsidRPr="003B5708">
        <w:rPr>
          <w:rFonts w:ascii="Arial" w:hAnsi="Arial" w:cs="Arial"/>
          <w:iCs/>
          <w:sz w:val="24"/>
          <w:szCs w:val="24"/>
          <w:lang w:val="fr-FR"/>
        </w:rPr>
        <w:t>, comme signe particulier et au service de chaque baptisé.</w:t>
      </w:r>
    </w:p>
    <w:p w14:paraId="5A4F54A5" w14:textId="77777777" w:rsidR="00265CF9" w:rsidRPr="003B5708" w:rsidRDefault="00265CF9" w:rsidP="00094216">
      <w:pPr>
        <w:jc w:val="both"/>
        <w:rPr>
          <w:rFonts w:ascii="Arial" w:hAnsi="Arial" w:cs="Arial"/>
          <w:iCs/>
          <w:sz w:val="24"/>
          <w:szCs w:val="24"/>
          <w:lang w:val="fr-FR"/>
        </w:rPr>
      </w:pPr>
    </w:p>
    <w:p w14:paraId="6F3C6530" w14:textId="42D1C587" w:rsidR="00094216" w:rsidRPr="003B5708" w:rsidRDefault="00094216" w:rsidP="00265CF9">
      <w:pPr>
        <w:ind w:firstLine="708"/>
        <w:jc w:val="both"/>
        <w:rPr>
          <w:rFonts w:ascii="Arial" w:hAnsi="Arial" w:cs="Arial"/>
          <w:iCs/>
          <w:sz w:val="24"/>
          <w:szCs w:val="24"/>
          <w:lang w:val="fr-FR"/>
        </w:rPr>
      </w:pPr>
      <w:r w:rsidRPr="003B5708">
        <w:rPr>
          <w:rFonts w:ascii="Arial" w:hAnsi="Arial" w:cs="Arial"/>
          <w:iCs/>
          <w:sz w:val="24"/>
          <w:szCs w:val="24"/>
          <w:lang w:val="fr-FR"/>
        </w:rPr>
        <w:t>Avec la révision actuelle des Constitutions, au n</w:t>
      </w:r>
      <w:r w:rsidR="00265CF9"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16</w:t>
      </w:r>
      <w:r w:rsidR="00DC18FA" w:rsidRPr="003B5708">
        <w:rPr>
          <w:rFonts w:ascii="Arial" w:hAnsi="Arial" w:cs="Arial"/>
          <w:b/>
          <w:bCs/>
          <w:iCs/>
          <w:sz w:val="24"/>
          <w:szCs w:val="24"/>
          <w:lang w:val="fr-FR"/>
        </w:rPr>
        <w:t>,</w:t>
      </w:r>
      <w:r w:rsidRPr="003B5708">
        <w:rPr>
          <w:rFonts w:ascii="Arial" w:hAnsi="Arial" w:cs="Arial"/>
          <w:iCs/>
          <w:sz w:val="24"/>
          <w:szCs w:val="24"/>
          <w:lang w:val="fr-FR"/>
        </w:rPr>
        <w:t xml:space="preserve">3 </w:t>
      </w:r>
      <w:r w:rsidR="00265CF9" w:rsidRPr="003B5708">
        <w:rPr>
          <w:rFonts w:ascii="Arial" w:hAnsi="Arial" w:cs="Arial"/>
          <w:iCs/>
          <w:sz w:val="24"/>
          <w:szCs w:val="24"/>
          <w:lang w:val="fr-FR"/>
        </w:rPr>
        <w:t>on a</w:t>
      </w:r>
      <w:r w:rsidRPr="003B5708">
        <w:rPr>
          <w:rFonts w:ascii="Arial" w:hAnsi="Arial" w:cs="Arial"/>
          <w:iCs/>
          <w:sz w:val="24"/>
          <w:szCs w:val="24"/>
          <w:lang w:val="fr-FR"/>
        </w:rPr>
        <w:t xml:space="preserve"> voul</w:t>
      </w:r>
      <w:r w:rsidR="00265CF9" w:rsidRPr="003B5708">
        <w:rPr>
          <w:rFonts w:ascii="Arial" w:hAnsi="Arial" w:cs="Arial"/>
          <w:iCs/>
          <w:sz w:val="24"/>
          <w:szCs w:val="24"/>
          <w:lang w:val="fr-FR"/>
        </w:rPr>
        <w:t>u</w:t>
      </w:r>
      <w:r w:rsidRPr="003B5708">
        <w:rPr>
          <w:rFonts w:ascii="Arial" w:hAnsi="Arial" w:cs="Arial"/>
          <w:iCs/>
          <w:sz w:val="24"/>
          <w:szCs w:val="24"/>
          <w:lang w:val="fr-FR"/>
        </w:rPr>
        <w:t xml:space="preserve"> placer l</w:t>
      </w:r>
      <w:r w:rsidR="00265CF9" w:rsidRPr="003B5708">
        <w:rPr>
          <w:rFonts w:ascii="Arial" w:hAnsi="Arial" w:cs="Arial"/>
          <w:iCs/>
          <w:sz w:val="24"/>
          <w:szCs w:val="24"/>
          <w:lang w:val="fr-FR"/>
        </w:rPr>
        <w:t>’</w:t>
      </w:r>
      <w:r w:rsidRPr="003B5708">
        <w:rPr>
          <w:rFonts w:ascii="Arial" w:hAnsi="Arial" w:cs="Arial"/>
          <w:iCs/>
          <w:sz w:val="24"/>
          <w:szCs w:val="24"/>
          <w:lang w:val="fr-FR"/>
        </w:rPr>
        <w:t>appel à la vie religieuse dans la dynamique trinitaire, sur le sillon de l</w:t>
      </w:r>
      <w:r w:rsidR="00265CF9" w:rsidRPr="003B5708">
        <w:rPr>
          <w:rFonts w:ascii="Arial" w:hAnsi="Arial" w:cs="Arial"/>
          <w:iCs/>
          <w:sz w:val="24"/>
          <w:szCs w:val="24"/>
          <w:lang w:val="fr-FR"/>
        </w:rPr>
        <w:t>’</w:t>
      </w:r>
      <w:r w:rsidRPr="003B5708">
        <w:rPr>
          <w:rFonts w:ascii="Arial" w:hAnsi="Arial" w:cs="Arial"/>
          <w:iCs/>
          <w:sz w:val="24"/>
          <w:szCs w:val="24"/>
          <w:lang w:val="fr-FR"/>
        </w:rPr>
        <w:t xml:space="preserve">exhortation </w:t>
      </w:r>
      <w:r w:rsidRPr="003B5708">
        <w:rPr>
          <w:rFonts w:ascii="Arial" w:hAnsi="Arial" w:cs="Arial"/>
          <w:i/>
          <w:sz w:val="24"/>
          <w:szCs w:val="24"/>
          <w:lang w:val="fr-FR"/>
        </w:rPr>
        <w:t xml:space="preserve">Vita </w:t>
      </w:r>
      <w:proofErr w:type="spellStart"/>
      <w:r w:rsidRPr="003B5708">
        <w:rPr>
          <w:rFonts w:ascii="Arial" w:hAnsi="Arial" w:cs="Arial"/>
          <w:i/>
          <w:sz w:val="24"/>
          <w:szCs w:val="24"/>
          <w:lang w:val="fr-FR"/>
        </w:rPr>
        <w:t>consecrata</w:t>
      </w:r>
      <w:proofErr w:type="spellEnd"/>
      <w:r w:rsidRPr="003B5708">
        <w:rPr>
          <w:rFonts w:ascii="Arial" w:hAnsi="Arial" w:cs="Arial"/>
          <w:iCs/>
          <w:sz w:val="24"/>
          <w:szCs w:val="24"/>
          <w:lang w:val="fr-FR"/>
        </w:rPr>
        <w:t xml:space="preserve"> (n</w:t>
      </w:r>
      <w:r w:rsidR="00265CF9" w:rsidRPr="003B5708">
        <w:rPr>
          <w:rFonts w:ascii="Arial" w:hAnsi="Arial" w:cs="Arial"/>
          <w:iCs/>
          <w:sz w:val="24"/>
          <w:szCs w:val="24"/>
          <w:vertAlign w:val="superscript"/>
          <w:lang w:val="fr-FR"/>
        </w:rPr>
        <w:t>os</w:t>
      </w:r>
      <w:r w:rsidR="00DA0984">
        <w:rPr>
          <w:rFonts w:ascii="Arial" w:hAnsi="Arial" w:cs="Arial"/>
          <w:iCs/>
          <w:sz w:val="24"/>
          <w:szCs w:val="24"/>
          <w:lang w:val="fr-FR"/>
        </w:rPr>
        <w:t> </w:t>
      </w:r>
      <w:r w:rsidRPr="003B5708">
        <w:rPr>
          <w:rFonts w:ascii="Arial" w:hAnsi="Arial" w:cs="Arial"/>
          <w:iCs/>
          <w:sz w:val="24"/>
          <w:szCs w:val="24"/>
          <w:lang w:val="fr-FR"/>
        </w:rPr>
        <w:t>17-19). Reprenant les paroles de François d</w:t>
      </w:r>
      <w:r w:rsidR="00265CF9" w:rsidRPr="003B5708">
        <w:rPr>
          <w:rFonts w:ascii="Arial" w:hAnsi="Arial" w:cs="Arial"/>
          <w:iCs/>
          <w:sz w:val="24"/>
          <w:szCs w:val="24"/>
          <w:lang w:val="fr-FR"/>
        </w:rPr>
        <w:t>’</w:t>
      </w:r>
      <w:r w:rsidRPr="003B5708">
        <w:rPr>
          <w:rFonts w:ascii="Arial" w:hAnsi="Arial" w:cs="Arial"/>
          <w:iCs/>
          <w:sz w:val="24"/>
          <w:szCs w:val="24"/>
          <w:lang w:val="fr-FR"/>
        </w:rPr>
        <w:t xml:space="preserve">Assise dans la </w:t>
      </w:r>
      <w:r w:rsidRPr="003B5708">
        <w:rPr>
          <w:rFonts w:ascii="Arial" w:hAnsi="Arial" w:cs="Arial"/>
          <w:i/>
          <w:sz w:val="24"/>
          <w:szCs w:val="24"/>
          <w:lang w:val="fr-FR"/>
        </w:rPr>
        <w:t xml:space="preserve">Lettre à </w:t>
      </w:r>
      <w:r w:rsidR="004F5483" w:rsidRPr="003B5708">
        <w:rPr>
          <w:rFonts w:ascii="Arial" w:hAnsi="Arial" w:cs="Arial"/>
          <w:i/>
          <w:sz w:val="24"/>
          <w:szCs w:val="24"/>
          <w:lang w:val="fr-FR"/>
        </w:rPr>
        <w:t>tout</w:t>
      </w:r>
      <w:r w:rsidRPr="003B5708">
        <w:rPr>
          <w:rFonts w:ascii="Arial" w:hAnsi="Arial" w:cs="Arial"/>
          <w:i/>
          <w:sz w:val="24"/>
          <w:szCs w:val="24"/>
          <w:lang w:val="fr-FR"/>
        </w:rPr>
        <w:t xml:space="preserve"> l</w:t>
      </w:r>
      <w:r w:rsidR="004F5483" w:rsidRPr="003B5708">
        <w:rPr>
          <w:rFonts w:ascii="Arial" w:hAnsi="Arial" w:cs="Arial"/>
          <w:i/>
          <w:sz w:val="24"/>
          <w:szCs w:val="24"/>
          <w:lang w:val="fr-FR"/>
        </w:rPr>
        <w:t>’</w:t>
      </w:r>
      <w:r w:rsidRPr="003B5708">
        <w:rPr>
          <w:rFonts w:ascii="Arial" w:hAnsi="Arial" w:cs="Arial"/>
          <w:i/>
          <w:sz w:val="24"/>
          <w:szCs w:val="24"/>
          <w:lang w:val="fr-FR"/>
        </w:rPr>
        <w:t>Ordre</w:t>
      </w:r>
      <w:r w:rsidRPr="003B5708">
        <w:rPr>
          <w:rFonts w:ascii="Arial" w:hAnsi="Arial" w:cs="Arial"/>
          <w:iCs/>
          <w:sz w:val="24"/>
          <w:szCs w:val="24"/>
          <w:lang w:val="fr-FR"/>
        </w:rPr>
        <w:t xml:space="preserve"> (</w:t>
      </w:r>
      <w:r w:rsidRPr="003B5708">
        <w:rPr>
          <w:rFonts w:ascii="Arial" w:hAnsi="Arial" w:cs="Arial"/>
          <w:i/>
          <w:sz w:val="24"/>
          <w:szCs w:val="24"/>
          <w:lang w:val="fr-FR"/>
        </w:rPr>
        <w:t xml:space="preserve">LOrd </w:t>
      </w:r>
      <w:r w:rsidRPr="003B5708">
        <w:rPr>
          <w:rFonts w:ascii="Arial" w:hAnsi="Arial" w:cs="Arial"/>
          <w:iCs/>
          <w:sz w:val="24"/>
          <w:szCs w:val="24"/>
          <w:lang w:val="fr-FR"/>
        </w:rPr>
        <w:t>29</w:t>
      </w:r>
      <w:r w:rsidR="00F34244" w:rsidRPr="003B5708">
        <w:rPr>
          <w:rFonts w:ascii="Arial" w:hAnsi="Arial" w:cs="Arial"/>
          <w:iCs/>
          <w:sz w:val="24"/>
          <w:szCs w:val="24"/>
          <w:lang w:val="fr-FR"/>
        </w:rPr>
        <w:t xml:space="preserve"> : </w:t>
      </w:r>
      <w:r w:rsidR="00D60722" w:rsidRPr="003B5708">
        <w:rPr>
          <w:rFonts w:ascii="Arial" w:hAnsi="Arial" w:cs="Arial"/>
          <w:i/>
          <w:sz w:val="24"/>
          <w:szCs w:val="24"/>
          <w:lang w:val="fr-FR"/>
        </w:rPr>
        <w:t>EVT</w:t>
      </w:r>
      <w:r w:rsidR="00D60722" w:rsidRPr="003B5708">
        <w:rPr>
          <w:rFonts w:ascii="Arial" w:hAnsi="Arial" w:cs="Arial"/>
          <w:i/>
          <w:color w:val="FF0000"/>
          <w:sz w:val="24"/>
          <w:szCs w:val="24"/>
          <w:lang w:val="fr-FR"/>
        </w:rPr>
        <w:t xml:space="preserve"> </w:t>
      </w:r>
      <w:r w:rsidR="00D60722" w:rsidRPr="003B5708">
        <w:rPr>
          <w:rFonts w:ascii="Arial" w:hAnsi="Arial" w:cs="Arial"/>
          <w:iCs/>
          <w:sz w:val="24"/>
          <w:szCs w:val="24"/>
          <w:lang w:val="fr-FR"/>
        </w:rPr>
        <w:t>370)</w:t>
      </w:r>
      <w:r w:rsidRPr="003B5708">
        <w:rPr>
          <w:rFonts w:ascii="Arial" w:hAnsi="Arial" w:cs="Arial"/>
          <w:iCs/>
          <w:sz w:val="24"/>
          <w:szCs w:val="24"/>
          <w:lang w:val="fr-FR"/>
        </w:rPr>
        <w:t>, le texte constitutionnel présente l</w:t>
      </w:r>
      <w:r w:rsidR="00265CF9" w:rsidRPr="003B5708">
        <w:rPr>
          <w:rFonts w:ascii="Arial" w:hAnsi="Arial" w:cs="Arial"/>
          <w:iCs/>
          <w:sz w:val="24"/>
          <w:szCs w:val="24"/>
          <w:lang w:val="fr-FR"/>
        </w:rPr>
        <w:t>’</w:t>
      </w:r>
      <w:r w:rsidRPr="003B5708">
        <w:rPr>
          <w:rFonts w:ascii="Arial" w:hAnsi="Arial" w:cs="Arial"/>
          <w:iCs/>
          <w:sz w:val="24"/>
          <w:szCs w:val="24"/>
          <w:lang w:val="fr-FR"/>
        </w:rPr>
        <w:t xml:space="preserve">appel avant tout comme un don total au Père, dans la logique </w:t>
      </w:r>
      <w:r w:rsidR="004F5483" w:rsidRPr="003B5708">
        <w:rPr>
          <w:rFonts w:ascii="Arial" w:hAnsi="Arial" w:cs="Arial"/>
          <w:iCs/>
          <w:sz w:val="24"/>
          <w:szCs w:val="24"/>
          <w:lang w:val="fr-FR"/>
        </w:rPr>
        <w:t xml:space="preserve">spécifiquement </w:t>
      </w:r>
      <w:r w:rsidRPr="003B5708">
        <w:rPr>
          <w:rFonts w:ascii="Arial" w:hAnsi="Arial" w:cs="Arial"/>
          <w:iCs/>
          <w:sz w:val="24"/>
          <w:szCs w:val="24"/>
          <w:lang w:val="fr-FR"/>
        </w:rPr>
        <w:t xml:space="preserve">franciscaine de la restitution à </w:t>
      </w:r>
      <w:r w:rsidR="004F5483" w:rsidRPr="003B5708">
        <w:rPr>
          <w:rFonts w:ascii="Arial" w:hAnsi="Arial" w:cs="Arial"/>
          <w:iCs/>
          <w:sz w:val="24"/>
          <w:szCs w:val="24"/>
          <w:lang w:val="fr-FR"/>
        </w:rPr>
        <w:t>L</w:t>
      </w:r>
      <w:r w:rsidRPr="003B5708">
        <w:rPr>
          <w:rFonts w:ascii="Arial" w:hAnsi="Arial" w:cs="Arial"/>
          <w:iCs/>
          <w:sz w:val="24"/>
          <w:szCs w:val="24"/>
          <w:lang w:val="fr-FR"/>
        </w:rPr>
        <w:t>ui de tout</w:t>
      </w:r>
      <w:r w:rsidR="004F5483" w:rsidRPr="003B5708">
        <w:rPr>
          <w:rFonts w:ascii="Arial" w:hAnsi="Arial" w:cs="Arial"/>
          <w:iCs/>
          <w:sz w:val="24"/>
          <w:szCs w:val="24"/>
          <w:lang w:val="fr-FR"/>
        </w:rPr>
        <w:t>e chose</w:t>
      </w:r>
      <w:r w:rsidR="00823568" w:rsidRPr="003B5708">
        <w:rPr>
          <w:rFonts w:ascii="Arial" w:hAnsi="Arial" w:cs="Arial"/>
          <w:iCs/>
          <w:sz w:val="24"/>
          <w:szCs w:val="24"/>
          <w:lang w:val="fr-FR"/>
        </w:rPr>
        <w:t xml:space="preserve">, </w:t>
      </w:r>
      <w:r w:rsidR="00823568" w:rsidRPr="00DA0984">
        <w:rPr>
          <w:rFonts w:ascii="Arial" w:hAnsi="Arial" w:cs="Arial"/>
          <w:i/>
          <w:iCs/>
          <w:sz w:val="24"/>
          <w:szCs w:val="24"/>
          <w:lang w:val="fr-FR"/>
        </w:rPr>
        <w:t xml:space="preserve">ne </w:t>
      </w:r>
      <w:r w:rsidR="004F5483" w:rsidRPr="00DA0984">
        <w:rPr>
          <w:rFonts w:ascii="Arial" w:hAnsi="Arial" w:cs="Arial"/>
          <w:i/>
          <w:iCs/>
          <w:sz w:val="24"/>
          <w:szCs w:val="24"/>
          <w:lang w:val="fr-FR"/>
        </w:rPr>
        <w:t>reten</w:t>
      </w:r>
      <w:r w:rsidR="00823568" w:rsidRPr="00DA0984">
        <w:rPr>
          <w:rFonts w:ascii="Arial" w:hAnsi="Arial" w:cs="Arial"/>
          <w:i/>
          <w:iCs/>
          <w:sz w:val="24"/>
          <w:szCs w:val="24"/>
          <w:lang w:val="fr-FR"/>
        </w:rPr>
        <w:t xml:space="preserve">ant </w:t>
      </w:r>
      <w:r w:rsidR="004F5483" w:rsidRPr="00DA0984">
        <w:rPr>
          <w:rFonts w:ascii="Arial" w:hAnsi="Arial" w:cs="Arial"/>
          <w:i/>
          <w:iCs/>
          <w:sz w:val="24"/>
          <w:szCs w:val="24"/>
          <w:lang w:val="fr-FR"/>
        </w:rPr>
        <w:t xml:space="preserve">pour </w:t>
      </w:r>
      <w:r w:rsidR="00823568" w:rsidRPr="00DA0984">
        <w:rPr>
          <w:rFonts w:ascii="Arial" w:hAnsi="Arial" w:cs="Arial"/>
          <w:i/>
          <w:iCs/>
          <w:sz w:val="24"/>
          <w:szCs w:val="24"/>
          <w:lang w:val="fr-FR"/>
        </w:rPr>
        <w:t>n</w:t>
      </w:r>
      <w:r w:rsidR="004F5483" w:rsidRPr="00DA0984">
        <w:rPr>
          <w:rFonts w:ascii="Arial" w:hAnsi="Arial" w:cs="Arial"/>
          <w:i/>
          <w:iCs/>
          <w:sz w:val="24"/>
          <w:szCs w:val="24"/>
          <w:lang w:val="fr-FR"/>
        </w:rPr>
        <w:t xml:space="preserve">ous rien de </w:t>
      </w:r>
      <w:r w:rsidR="00823568" w:rsidRPr="00DA0984">
        <w:rPr>
          <w:rFonts w:ascii="Arial" w:hAnsi="Arial" w:cs="Arial"/>
          <w:i/>
          <w:iCs/>
          <w:sz w:val="24"/>
          <w:szCs w:val="24"/>
          <w:lang w:val="fr-FR"/>
        </w:rPr>
        <w:t>n</w:t>
      </w:r>
      <w:r w:rsidR="004F5483" w:rsidRPr="00DA0984">
        <w:rPr>
          <w:rFonts w:ascii="Arial" w:hAnsi="Arial" w:cs="Arial"/>
          <w:i/>
          <w:iCs/>
          <w:sz w:val="24"/>
          <w:szCs w:val="24"/>
          <w:lang w:val="fr-FR"/>
        </w:rPr>
        <w:t>ous</w:t>
      </w:r>
      <w:r w:rsidR="00823568" w:rsidRPr="003B5708">
        <w:rPr>
          <w:rFonts w:ascii="Arial" w:hAnsi="Arial" w:cs="Arial"/>
          <w:iCs/>
          <w:sz w:val="24"/>
          <w:szCs w:val="24"/>
          <w:lang w:val="fr-FR"/>
        </w:rPr>
        <w:t xml:space="preserve">. </w:t>
      </w:r>
      <w:r w:rsidR="00DC18FA" w:rsidRPr="003B5708">
        <w:rPr>
          <w:rFonts w:ascii="Arial" w:hAnsi="Arial" w:cs="Arial"/>
          <w:iCs/>
          <w:sz w:val="24"/>
          <w:szCs w:val="24"/>
          <w:lang w:val="fr-FR"/>
        </w:rPr>
        <w:t>Il présente aussi l’appel</w:t>
      </w:r>
      <w:r w:rsidRPr="003B5708">
        <w:rPr>
          <w:rFonts w:ascii="Arial" w:hAnsi="Arial" w:cs="Arial"/>
          <w:iCs/>
          <w:sz w:val="24"/>
          <w:szCs w:val="24"/>
          <w:lang w:val="fr-FR"/>
        </w:rPr>
        <w:t xml:space="preserve"> </w:t>
      </w:r>
      <w:r w:rsidR="00DC18FA" w:rsidRPr="003B5708">
        <w:rPr>
          <w:rFonts w:ascii="Arial" w:hAnsi="Arial" w:cs="Arial"/>
          <w:iCs/>
          <w:sz w:val="24"/>
          <w:szCs w:val="24"/>
          <w:lang w:val="fr-FR"/>
        </w:rPr>
        <w:t>comme</w:t>
      </w:r>
      <w:r w:rsidRPr="003B5708">
        <w:rPr>
          <w:rFonts w:ascii="Arial" w:hAnsi="Arial" w:cs="Arial"/>
          <w:iCs/>
          <w:sz w:val="24"/>
          <w:szCs w:val="24"/>
          <w:lang w:val="fr-FR"/>
        </w:rPr>
        <w:t xml:space="preserve"> sui</w:t>
      </w:r>
      <w:r w:rsidR="004F5483" w:rsidRPr="003B5708">
        <w:rPr>
          <w:rFonts w:ascii="Arial" w:hAnsi="Arial" w:cs="Arial"/>
          <w:iCs/>
          <w:sz w:val="24"/>
          <w:szCs w:val="24"/>
          <w:lang w:val="fr-FR"/>
        </w:rPr>
        <w:t>t</w:t>
      </w:r>
      <w:r w:rsidRPr="003B5708">
        <w:rPr>
          <w:rFonts w:ascii="Arial" w:hAnsi="Arial" w:cs="Arial"/>
          <w:iCs/>
          <w:sz w:val="24"/>
          <w:szCs w:val="24"/>
          <w:lang w:val="fr-FR"/>
        </w:rPr>
        <w:t xml:space="preserve">e </w:t>
      </w:r>
      <w:r w:rsidR="004F5483" w:rsidRPr="003B5708">
        <w:rPr>
          <w:rFonts w:ascii="Arial" w:hAnsi="Arial" w:cs="Arial"/>
          <w:iCs/>
          <w:sz w:val="24"/>
          <w:szCs w:val="24"/>
          <w:lang w:val="fr-FR"/>
        </w:rPr>
        <w:t>d</w:t>
      </w:r>
      <w:r w:rsidRPr="003B5708">
        <w:rPr>
          <w:rFonts w:ascii="Arial" w:hAnsi="Arial" w:cs="Arial"/>
          <w:iCs/>
          <w:sz w:val="24"/>
          <w:szCs w:val="24"/>
          <w:lang w:val="fr-FR"/>
        </w:rPr>
        <w:t xml:space="preserve">es traces du Fils bien-aimé (cf. </w:t>
      </w:r>
      <w:r w:rsidR="004F5483" w:rsidRPr="003B5708">
        <w:rPr>
          <w:rFonts w:ascii="Arial" w:hAnsi="Arial" w:cs="Arial"/>
          <w:i/>
          <w:sz w:val="24"/>
          <w:szCs w:val="24"/>
          <w:lang w:val="fr-FR"/>
        </w:rPr>
        <w:t>1</w:t>
      </w:r>
      <w:r w:rsidRPr="003B5708">
        <w:rPr>
          <w:rFonts w:ascii="Arial" w:hAnsi="Arial" w:cs="Arial"/>
          <w:i/>
          <w:sz w:val="24"/>
          <w:szCs w:val="24"/>
          <w:lang w:val="fr-FR"/>
        </w:rPr>
        <w:t>R</w:t>
      </w:r>
      <w:r w:rsidR="004F5483" w:rsidRPr="003B5708">
        <w:rPr>
          <w:rFonts w:ascii="Arial" w:hAnsi="Arial" w:cs="Arial"/>
          <w:i/>
          <w:sz w:val="24"/>
          <w:szCs w:val="24"/>
          <w:lang w:val="fr-FR"/>
        </w:rPr>
        <w:t>eg</w:t>
      </w:r>
      <w:r w:rsidRPr="003B5708">
        <w:rPr>
          <w:rFonts w:ascii="Arial" w:hAnsi="Arial" w:cs="Arial"/>
          <w:i/>
          <w:sz w:val="24"/>
          <w:szCs w:val="24"/>
          <w:lang w:val="fr-FR"/>
        </w:rPr>
        <w:t xml:space="preserve"> </w:t>
      </w:r>
      <w:r w:rsidR="007D3D70" w:rsidRPr="003B5708">
        <w:rPr>
          <w:rFonts w:ascii="Arial" w:hAnsi="Arial" w:cs="Arial"/>
          <w:b/>
          <w:bCs/>
          <w:iCs/>
          <w:sz w:val="24"/>
          <w:szCs w:val="24"/>
          <w:lang w:val="fr-FR"/>
        </w:rPr>
        <w:t>1</w:t>
      </w:r>
      <w:r w:rsidRPr="003B5708">
        <w:rPr>
          <w:rFonts w:ascii="Arial" w:hAnsi="Arial" w:cs="Arial"/>
          <w:b/>
          <w:bCs/>
          <w:iCs/>
          <w:sz w:val="24"/>
          <w:szCs w:val="24"/>
          <w:lang w:val="fr-FR"/>
        </w:rPr>
        <w:t>,</w:t>
      </w:r>
      <w:r w:rsidRPr="003B5708">
        <w:rPr>
          <w:rFonts w:ascii="Arial" w:hAnsi="Arial" w:cs="Arial"/>
          <w:iCs/>
          <w:sz w:val="24"/>
          <w:szCs w:val="24"/>
          <w:lang w:val="fr-FR"/>
        </w:rPr>
        <w:t>1</w:t>
      </w:r>
      <w:r w:rsidR="00F34244" w:rsidRPr="003B5708">
        <w:rPr>
          <w:rFonts w:ascii="Arial" w:hAnsi="Arial" w:cs="Arial"/>
          <w:iCs/>
          <w:sz w:val="24"/>
          <w:szCs w:val="24"/>
          <w:lang w:val="fr-FR"/>
        </w:rPr>
        <w:t> :</w:t>
      </w:r>
      <w:r w:rsidR="00DC18FA" w:rsidRPr="003B5708">
        <w:rPr>
          <w:rFonts w:ascii="Arial" w:hAnsi="Arial" w:cs="Arial"/>
          <w:iCs/>
          <w:sz w:val="24"/>
          <w:szCs w:val="24"/>
          <w:lang w:val="fr-FR"/>
        </w:rPr>
        <w:t xml:space="preserve"> </w:t>
      </w:r>
      <w:r w:rsidR="007D3D70" w:rsidRPr="003B5708">
        <w:rPr>
          <w:rFonts w:ascii="Arial" w:hAnsi="Arial" w:cs="Arial"/>
          <w:i/>
          <w:sz w:val="24"/>
          <w:szCs w:val="24"/>
          <w:lang w:val="fr-FR"/>
        </w:rPr>
        <w:t>EVT</w:t>
      </w:r>
      <w:r w:rsidR="007D3D70" w:rsidRPr="003B5708">
        <w:rPr>
          <w:rFonts w:ascii="Arial" w:hAnsi="Arial" w:cs="Arial"/>
          <w:iCs/>
          <w:sz w:val="24"/>
          <w:szCs w:val="24"/>
          <w:lang w:val="fr-FR"/>
        </w:rPr>
        <w:t> 190</w:t>
      </w:r>
      <w:r w:rsidRPr="003B5708">
        <w:rPr>
          <w:rFonts w:ascii="Arial" w:hAnsi="Arial" w:cs="Arial"/>
          <w:iCs/>
          <w:sz w:val="24"/>
          <w:szCs w:val="24"/>
          <w:lang w:val="fr-FR"/>
        </w:rPr>
        <w:t xml:space="preserve">), en vue de la transformation </w:t>
      </w:r>
      <w:r w:rsidR="004F5483" w:rsidRPr="003B5708">
        <w:rPr>
          <w:rFonts w:ascii="Arial" w:hAnsi="Arial" w:cs="Arial"/>
          <w:iCs/>
          <w:sz w:val="24"/>
          <w:szCs w:val="24"/>
          <w:lang w:val="fr-FR"/>
        </w:rPr>
        <w:t>en</w:t>
      </w:r>
      <w:r w:rsidRPr="003B5708">
        <w:rPr>
          <w:rFonts w:ascii="Arial" w:hAnsi="Arial" w:cs="Arial"/>
          <w:iCs/>
          <w:sz w:val="24"/>
          <w:szCs w:val="24"/>
          <w:lang w:val="fr-FR"/>
        </w:rPr>
        <w:t xml:space="preserve"> </w:t>
      </w:r>
      <w:r w:rsidR="004F5483" w:rsidRPr="003B5708">
        <w:rPr>
          <w:rFonts w:ascii="Arial" w:hAnsi="Arial" w:cs="Arial"/>
          <w:iCs/>
          <w:sz w:val="24"/>
          <w:szCs w:val="24"/>
          <w:lang w:val="fr-FR"/>
        </w:rPr>
        <w:t>l’</w:t>
      </w:r>
      <w:r w:rsidRPr="003B5708">
        <w:rPr>
          <w:rFonts w:ascii="Arial" w:hAnsi="Arial" w:cs="Arial"/>
          <w:iCs/>
          <w:sz w:val="24"/>
          <w:szCs w:val="24"/>
          <w:lang w:val="fr-FR"/>
        </w:rPr>
        <w:t>image du Fils par la puissance du Saint-Esprit. Au fur et à mesure que la dimension trinitaire de la vocation s</w:t>
      </w:r>
      <w:r w:rsidR="004F5483" w:rsidRPr="003B5708">
        <w:rPr>
          <w:rFonts w:ascii="Arial" w:hAnsi="Arial" w:cs="Arial"/>
          <w:iCs/>
          <w:sz w:val="24"/>
          <w:szCs w:val="24"/>
          <w:lang w:val="fr-FR"/>
        </w:rPr>
        <w:t>’</w:t>
      </w:r>
      <w:r w:rsidRPr="003B5708">
        <w:rPr>
          <w:rFonts w:ascii="Arial" w:hAnsi="Arial" w:cs="Arial"/>
          <w:iCs/>
          <w:sz w:val="24"/>
          <w:szCs w:val="24"/>
          <w:lang w:val="fr-FR"/>
        </w:rPr>
        <w:t>approfondit, la compréhension du sens de la vocation elle-même s</w:t>
      </w:r>
      <w:r w:rsidR="004F5483" w:rsidRPr="003B5708">
        <w:rPr>
          <w:rFonts w:ascii="Arial" w:hAnsi="Arial" w:cs="Arial"/>
          <w:iCs/>
          <w:sz w:val="24"/>
          <w:szCs w:val="24"/>
          <w:lang w:val="fr-FR"/>
        </w:rPr>
        <w:t>’</w:t>
      </w:r>
      <w:r w:rsidRPr="003B5708">
        <w:rPr>
          <w:rFonts w:ascii="Arial" w:hAnsi="Arial" w:cs="Arial"/>
          <w:iCs/>
          <w:sz w:val="24"/>
          <w:szCs w:val="24"/>
          <w:lang w:val="fr-FR"/>
        </w:rPr>
        <w:t>élargit et s</w:t>
      </w:r>
      <w:r w:rsidR="004F5483" w:rsidRPr="003B5708">
        <w:rPr>
          <w:rFonts w:ascii="Arial" w:hAnsi="Arial" w:cs="Arial"/>
          <w:iCs/>
          <w:sz w:val="24"/>
          <w:szCs w:val="24"/>
          <w:lang w:val="fr-FR"/>
        </w:rPr>
        <w:t>’</w:t>
      </w:r>
      <w:r w:rsidRPr="003B5708">
        <w:rPr>
          <w:rFonts w:ascii="Arial" w:hAnsi="Arial" w:cs="Arial"/>
          <w:iCs/>
          <w:sz w:val="24"/>
          <w:szCs w:val="24"/>
          <w:lang w:val="fr-FR"/>
        </w:rPr>
        <w:t xml:space="preserve">enrichit, comme chemin de transformation </w:t>
      </w:r>
      <w:r w:rsidR="000E0204" w:rsidRPr="003B5708">
        <w:rPr>
          <w:rFonts w:ascii="Arial" w:hAnsi="Arial" w:cs="Arial"/>
          <w:iCs/>
          <w:sz w:val="24"/>
          <w:szCs w:val="24"/>
          <w:lang w:val="fr-FR"/>
        </w:rPr>
        <w:t>en</w:t>
      </w:r>
      <w:r w:rsidRPr="003B5708">
        <w:rPr>
          <w:rFonts w:ascii="Arial" w:hAnsi="Arial" w:cs="Arial"/>
          <w:iCs/>
          <w:sz w:val="24"/>
          <w:szCs w:val="24"/>
          <w:lang w:val="fr-FR"/>
        </w:rPr>
        <w:t xml:space="preserve"> l</w:t>
      </w:r>
      <w:r w:rsidR="004F5483" w:rsidRPr="003B5708">
        <w:rPr>
          <w:rFonts w:ascii="Arial" w:hAnsi="Arial" w:cs="Arial"/>
          <w:iCs/>
          <w:sz w:val="24"/>
          <w:szCs w:val="24"/>
          <w:lang w:val="fr-FR"/>
        </w:rPr>
        <w:t>’</w:t>
      </w:r>
      <w:r w:rsidRPr="003B5708">
        <w:rPr>
          <w:rFonts w:ascii="Arial" w:hAnsi="Arial" w:cs="Arial"/>
          <w:iCs/>
          <w:sz w:val="24"/>
          <w:szCs w:val="24"/>
          <w:lang w:val="fr-FR"/>
        </w:rPr>
        <w:t>image du Fils.</w:t>
      </w:r>
    </w:p>
    <w:p w14:paraId="62B9E224" w14:textId="77777777" w:rsidR="000E0204" w:rsidRPr="003B5708" w:rsidRDefault="000E0204" w:rsidP="00265CF9">
      <w:pPr>
        <w:ind w:firstLine="708"/>
        <w:jc w:val="both"/>
        <w:rPr>
          <w:rFonts w:ascii="Arial" w:hAnsi="Arial" w:cs="Arial"/>
          <w:iCs/>
          <w:sz w:val="24"/>
          <w:szCs w:val="24"/>
          <w:lang w:val="fr-FR"/>
        </w:rPr>
      </w:pPr>
    </w:p>
    <w:p w14:paraId="7B02CF9B" w14:textId="298AF7C4" w:rsidR="00094216" w:rsidRPr="003B5708" w:rsidRDefault="00094216" w:rsidP="000E0204">
      <w:pPr>
        <w:ind w:firstLine="708"/>
        <w:jc w:val="both"/>
        <w:rPr>
          <w:rFonts w:ascii="Arial" w:hAnsi="Arial" w:cs="Arial"/>
          <w:iCs/>
          <w:sz w:val="24"/>
          <w:szCs w:val="24"/>
          <w:lang w:val="fr-FR"/>
        </w:rPr>
      </w:pPr>
      <w:r w:rsidRPr="003B5708">
        <w:rPr>
          <w:rFonts w:ascii="Arial" w:hAnsi="Arial" w:cs="Arial"/>
          <w:iCs/>
          <w:sz w:val="24"/>
          <w:szCs w:val="24"/>
          <w:lang w:val="fr-FR"/>
        </w:rPr>
        <w:t>Dans les deux derniers paragraphes d</w:t>
      </w:r>
      <w:r w:rsidR="000E0204" w:rsidRPr="003B5708">
        <w:rPr>
          <w:rFonts w:ascii="Arial" w:hAnsi="Arial" w:cs="Arial"/>
          <w:iCs/>
          <w:sz w:val="24"/>
          <w:szCs w:val="24"/>
          <w:lang w:val="fr-FR"/>
        </w:rPr>
        <w:t>u</w:t>
      </w:r>
      <w:r w:rsidRPr="003B5708">
        <w:rPr>
          <w:rFonts w:ascii="Arial" w:hAnsi="Arial" w:cs="Arial"/>
          <w:iCs/>
          <w:sz w:val="24"/>
          <w:szCs w:val="24"/>
          <w:lang w:val="fr-FR"/>
        </w:rPr>
        <w:t xml:space="preserve"> n</w:t>
      </w:r>
      <w:r w:rsidR="000E0204"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16 (par. 4-5), les caractéristiques de la suite du Christ en tant que frères mineurs capucins</w:t>
      </w:r>
      <w:r w:rsidR="000E0204" w:rsidRPr="003B5708">
        <w:rPr>
          <w:rFonts w:ascii="Arial" w:hAnsi="Arial" w:cs="Arial"/>
          <w:iCs/>
          <w:sz w:val="24"/>
          <w:szCs w:val="24"/>
          <w:lang w:val="fr-FR"/>
        </w:rPr>
        <w:t xml:space="preserve"> sont rappelées</w:t>
      </w:r>
      <w:r w:rsidRPr="003B5708">
        <w:rPr>
          <w:rFonts w:ascii="Arial" w:hAnsi="Arial" w:cs="Arial"/>
          <w:iCs/>
          <w:sz w:val="24"/>
          <w:szCs w:val="24"/>
          <w:lang w:val="fr-FR"/>
        </w:rPr>
        <w:t>, marquée</w:t>
      </w:r>
      <w:r w:rsidR="000E0204" w:rsidRPr="003B5708">
        <w:rPr>
          <w:rFonts w:ascii="Arial" w:hAnsi="Arial" w:cs="Arial"/>
          <w:iCs/>
          <w:sz w:val="24"/>
          <w:szCs w:val="24"/>
          <w:lang w:val="fr-FR"/>
        </w:rPr>
        <w:t>s</w:t>
      </w:r>
      <w:r w:rsidRPr="003B5708">
        <w:rPr>
          <w:rFonts w:ascii="Arial" w:hAnsi="Arial" w:cs="Arial"/>
          <w:iCs/>
          <w:sz w:val="24"/>
          <w:szCs w:val="24"/>
          <w:lang w:val="fr-FR"/>
        </w:rPr>
        <w:t xml:space="preserve"> notamment par la référence au </w:t>
      </w:r>
      <w:r w:rsidR="000E0204" w:rsidRPr="003B5708">
        <w:rPr>
          <w:rFonts w:ascii="Arial" w:hAnsi="Arial" w:cs="Arial"/>
          <w:iCs/>
          <w:sz w:val="24"/>
          <w:szCs w:val="24"/>
          <w:lang w:val="fr-FR"/>
        </w:rPr>
        <w:t xml:space="preserve">« Christ humble et </w:t>
      </w:r>
      <w:r w:rsidRPr="003B5708">
        <w:rPr>
          <w:rFonts w:ascii="Arial" w:hAnsi="Arial" w:cs="Arial"/>
          <w:iCs/>
          <w:sz w:val="24"/>
          <w:szCs w:val="24"/>
          <w:lang w:val="fr-FR"/>
        </w:rPr>
        <w:t xml:space="preserve">pauvre </w:t>
      </w:r>
      <w:r w:rsidR="000E0204" w:rsidRPr="003B5708">
        <w:rPr>
          <w:rFonts w:ascii="Arial" w:hAnsi="Arial" w:cs="Arial"/>
          <w:iCs/>
          <w:sz w:val="24"/>
          <w:szCs w:val="24"/>
          <w:lang w:val="fr-FR"/>
        </w:rPr>
        <w:t>»</w:t>
      </w:r>
      <w:r w:rsidR="007D3855" w:rsidRPr="003B5708">
        <w:rPr>
          <w:rFonts w:ascii="Arial" w:hAnsi="Arial" w:cs="Arial"/>
          <w:iCs/>
          <w:sz w:val="24"/>
          <w:szCs w:val="24"/>
          <w:lang w:val="fr-FR"/>
        </w:rPr>
        <w:t xml:space="preserve"> (</w:t>
      </w:r>
      <w:r w:rsidR="007D3855" w:rsidRPr="003B5708">
        <w:rPr>
          <w:rFonts w:ascii="Arial" w:hAnsi="Arial" w:cs="Arial"/>
          <w:b/>
          <w:bCs/>
          <w:iCs/>
          <w:sz w:val="24"/>
          <w:szCs w:val="24"/>
          <w:lang w:val="fr-FR"/>
        </w:rPr>
        <w:t>16,</w:t>
      </w:r>
      <w:r w:rsidR="007D3855" w:rsidRPr="003B5708">
        <w:rPr>
          <w:rFonts w:ascii="Arial" w:hAnsi="Arial" w:cs="Arial"/>
          <w:iCs/>
          <w:sz w:val="24"/>
          <w:szCs w:val="24"/>
          <w:lang w:val="fr-FR"/>
        </w:rPr>
        <w:t>4)</w:t>
      </w:r>
      <w:r w:rsidRPr="003B5708">
        <w:rPr>
          <w:rFonts w:ascii="Arial" w:hAnsi="Arial" w:cs="Arial"/>
          <w:iCs/>
          <w:sz w:val="24"/>
          <w:szCs w:val="24"/>
          <w:lang w:val="fr-FR"/>
        </w:rPr>
        <w:t xml:space="preserve">, </w:t>
      </w:r>
      <w:r w:rsidR="00DE13CA" w:rsidRPr="003B5708">
        <w:rPr>
          <w:rFonts w:ascii="Arial" w:hAnsi="Arial" w:cs="Arial"/>
          <w:iCs/>
          <w:sz w:val="24"/>
          <w:szCs w:val="24"/>
          <w:lang w:val="fr-FR"/>
        </w:rPr>
        <w:t xml:space="preserve">et le fait d’être </w:t>
      </w:r>
      <w:r w:rsidR="000E0204" w:rsidRPr="003B5708">
        <w:rPr>
          <w:rFonts w:ascii="Arial" w:hAnsi="Arial" w:cs="Arial"/>
          <w:iCs/>
          <w:sz w:val="24"/>
          <w:szCs w:val="24"/>
          <w:lang w:val="fr-FR"/>
        </w:rPr>
        <w:t>« </w:t>
      </w:r>
      <w:r w:rsidRPr="003B5708">
        <w:rPr>
          <w:rFonts w:ascii="Arial" w:hAnsi="Arial" w:cs="Arial"/>
          <w:iCs/>
          <w:sz w:val="24"/>
          <w:szCs w:val="24"/>
          <w:lang w:val="fr-FR"/>
        </w:rPr>
        <w:t xml:space="preserve">une fraternité de pèlerins, </w:t>
      </w:r>
      <w:r w:rsidR="000E0204" w:rsidRPr="003B5708">
        <w:rPr>
          <w:rFonts w:ascii="Arial" w:hAnsi="Arial" w:cs="Arial"/>
          <w:iCs/>
          <w:sz w:val="24"/>
          <w:szCs w:val="24"/>
          <w:lang w:val="fr-FR"/>
        </w:rPr>
        <w:t xml:space="preserve">menant d’un cœur contrit une vie de </w:t>
      </w:r>
      <w:r w:rsidRPr="003B5708">
        <w:rPr>
          <w:rFonts w:ascii="Arial" w:hAnsi="Arial" w:cs="Arial"/>
          <w:iCs/>
          <w:sz w:val="24"/>
          <w:szCs w:val="24"/>
          <w:lang w:val="fr-FR"/>
        </w:rPr>
        <w:t>pénitents, servi</w:t>
      </w:r>
      <w:r w:rsidR="000E0204" w:rsidRPr="003B5708">
        <w:rPr>
          <w:rFonts w:ascii="Arial" w:hAnsi="Arial" w:cs="Arial"/>
          <w:iCs/>
          <w:sz w:val="24"/>
          <w:szCs w:val="24"/>
          <w:lang w:val="fr-FR"/>
        </w:rPr>
        <w:t>teurs</w:t>
      </w:r>
      <w:r w:rsidRPr="003B5708">
        <w:rPr>
          <w:rFonts w:ascii="Arial" w:hAnsi="Arial" w:cs="Arial"/>
          <w:iCs/>
          <w:sz w:val="24"/>
          <w:szCs w:val="24"/>
          <w:lang w:val="fr-FR"/>
        </w:rPr>
        <w:t xml:space="preserve"> </w:t>
      </w:r>
      <w:r w:rsidR="000E0204" w:rsidRPr="003B5708">
        <w:rPr>
          <w:rFonts w:ascii="Arial" w:hAnsi="Arial" w:cs="Arial"/>
          <w:iCs/>
          <w:sz w:val="24"/>
          <w:szCs w:val="24"/>
          <w:lang w:val="fr-FR"/>
        </w:rPr>
        <w:t xml:space="preserve">de </w:t>
      </w:r>
      <w:r w:rsidRPr="003B5708">
        <w:rPr>
          <w:rFonts w:ascii="Arial" w:hAnsi="Arial" w:cs="Arial"/>
          <w:iCs/>
          <w:sz w:val="24"/>
          <w:szCs w:val="24"/>
          <w:lang w:val="fr-FR"/>
        </w:rPr>
        <w:t xml:space="preserve">tous </w:t>
      </w:r>
      <w:r w:rsidR="000E0204" w:rsidRPr="003B5708">
        <w:rPr>
          <w:rFonts w:ascii="Arial" w:hAnsi="Arial" w:cs="Arial"/>
          <w:iCs/>
          <w:sz w:val="24"/>
          <w:szCs w:val="24"/>
          <w:lang w:val="fr-FR"/>
        </w:rPr>
        <w:t xml:space="preserve">en </w:t>
      </w:r>
      <w:r w:rsidRPr="003B5708">
        <w:rPr>
          <w:rFonts w:ascii="Arial" w:hAnsi="Arial" w:cs="Arial"/>
          <w:iCs/>
          <w:sz w:val="24"/>
          <w:szCs w:val="24"/>
          <w:lang w:val="fr-FR"/>
        </w:rPr>
        <w:t>esprit de minorité et de joie</w:t>
      </w:r>
      <w:r w:rsidR="000E0204" w:rsidRPr="003B5708">
        <w:rPr>
          <w:rFonts w:ascii="Arial" w:hAnsi="Arial" w:cs="Arial"/>
          <w:iCs/>
          <w:sz w:val="24"/>
          <w:szCs w:val="24"/>
          <w:lang w:val="fr-FR"/>
        </w:rPr>
        <w:t> »</w:t>
      </w:r>
      <w:r w:rsidR="007D3855" w:rsidRPr="003B5708">
        <w:rPr>
          <w:rFonts w:ascii="Arial" w:hAnsi="Arial" w:cs="Arial"/>
          <w:iCs/>
          <w:sz w:val="24"/>
          <w:szCs w:val="24"/>
          <w:lang w:val="fr-FR"/>
        </w:rPr>
        <w:t xml:space="preserve"> (</w:t>
      </w:r>
      <w:r w:rsidR="007D3855" w:rsidRPr="003B5708">
        <w:rPr>
          <w:rFonts w:ascii="Arial" w:hAnsi="Arial" w:cs="Arial"/>
          <w:b/>
          <w:bCs/>
          <w:iCs/>
          <w:sz w:val="24"/>
          <w:szCs w:val="24"/>
          <w:lang w:val="fr-FR"/>
        </w:rPr>
        <w:t>16,</w:t>
      </w:r>
      <w:r w:rsidR="007D3855" w:rsidRPr="003B5708">
        <w:rPr>
          <w:rFonts w:ascii="Arial" w:hAnsi="Arial" w:cs="Arial"/>
          <w:iCs/>
          <w:sz w:val="24"/>
          <w:szCs w:val="24"/>
          <w:lang w:val="fr-FR"/>
        </w:rPr>
        <w:t>5)</w:t>
      </w:r>
      <w:r w:rsidR="000E0204" w:rsidRPr="003B5708">
        <w:rPr>
          <w:rFonts w:ascii="Arial" w:hAnsi="Arial" w:cs="Arial"/>
          <w:iCs/>
          <w:sz w:val="24"/>
          <w:szCs w:val="24"/>
          <w:lang w:val="fr-FR"/>
        </w:rPr>
        <w:t>.</w:t>
      </w:r>
    </w:p>
    <w:p w14:paraId="14288CB6" w14:textId="77777777" w:rsidR="000E0204" w:rsidRPr="003B5708" w:rsidRDefault="000E0204" w:rsidP="000E0204">
      <w:pPr>
        <w:ind w:firstLine="708"/>
        <w:jc w:val="both"/>
        <w:rPr>
          <w:rFonts w:ascii="Arial" w:hAnsi="Arial" w:cs="Arial"/>
          <w:iCs/>
          <w:sz w:val="24"/>
          <w:szCs w:val="24"/>
          <w:lang w:val="fr-FR"/>
        </w:rPr>
      </w:pPr>
    </w:p>
    <w:p w14:paraId="35E3602D" w14:textId="79400EF6" w:rsidR="00094216" w:rsidRPr="003B5708" w:rsidRDefault="00094216" w:rsidP="000E0204">
      <w:pPr>
        <w:ind w:firstLine="708"/>
        <w:jc w:val="both"/>
        <w:rPr>
          <w:rFonts w:ascii="Arial" w:hAnsi="Arial" w:cs="Arial"/>
          <w:iCs/>
          <w:sz w:val="24"/>
          <w:szCs w:val="24"/>
          <w:lang w:val="fr-FR"/>
        </w:rPr>
      </w:pPr>
      <w:r w:rsidRPr="003B5708">
        <w:rPr>
          <w:rFonts w:ascii="Arial" w:hAnsi="Arial" w:cs="Arial"/>
          <w:iCs/>
          <w:sz w:val="24"/>
          <w:szCs w:val="24"/>
          <w:lang w:val="fr-FR"/>
        </w:rPr>
        <w:t>La réponse à l</w:t>
      </w:r>
      <w:r w:rsidR="00945E1A" w:rsidRPr="003B5708">
        <w:rPr>
          <w:rFonts w:ascii="Arial" w:hAnsi="Arial" w:cs="Arial"/>
          <w:iCs/>
          <w:sz w:val="24"/>
          <w:szCs w:val="24"/>
          <w:lang w:val="fr-FR"/>
        </w:rPr>
        <w:t>’</w:t>
      </w:r>
      <w:r w:rsidRPr="003B5708">
        <w:rPr>
          <w:rFonts w:ascii="Arial" w:hAnsi="Arial" w:cs="Arial"/>
          <w:iCs/>
          <w:sz w:val="24"/>
          <w:szCs w:val="24"/>
          <w:lang w:val="fr-FR"/>
        </w:rPr>
        <w:t>appel de Dieu, selon la grâce du charisme donné à François, exprimé</w:t>
      </w:r>
      <w:r w:rsidR="00945E1A" w:rsidRPr="003B5708">
        <w:rPr>
          <w:rFonts w:ascii="Arial" w:hAnsi="Arial" w:cs="Arial"/>
          <w:iCs/>
          <w:sz w:val="24"/>
          <w:szCs w:val="24"/>
          <w:lang w:val="fr-FR"/>
        </w:rPr>
        <w:t>e</w:t>
      </w:r>
      <w:r w:rsidRPr="003B5708">
        <w:rPr>
          <w:rFonts w:ascii="Arial" w:hAnsi="Arial" w:cs="Arial"/>
          <w:iCs/>
          <w:sz w:val="24"/>
          <w:szCs w:val="24"/>
          <w:lang w:val="fr-FR"/>
        </w:rPr>
        <w:t xml:space="preserve"> dans la suite du Christ, dans l</w:t>
      </w:r>
      <w:r w:rsidR="00945E1A" w:rsidRPr="003B5708">
        <w:rPr>
          <w:rFonts w:ascii="Arial" w:hAnsi="Arial" w:cs="Arial"/>
          <w:iCs/>
          <w:sz w:val="24"/>
          <w:szCs w:val="24"/>
          <w:lang w:val="fr-FR"/>
        </w:rPr>
        <w:t>’</w:t>
      </w:r>
      <w:r w:rsidRPr="003B5708">
        <w:rPr>
          <w:rFonts w:ascii="Arial" w:hAnsi="Arial" w:cs="Arial"/>
          <w:iCs/>
          <w:sz w:val="24"/>
          <w:szCs w:val="24"/>
          <w:lang w:val="fr-FR"/>
        </w:rPr>
        <w:t>annonce de sa parole, en particulier aux pauvres, dans l</w:t>
      </w:r>
      <w:r w:rsidR="00945E1A" w:rsidRPr="003B5708">
        <w:rPr>
          <w:rFonts w:ascii="Arial" w:hAnsi="Arial" w:cs="Arial"/>
          <w:iCs/>
          <w:sz w:val="24"/>
          <w:szCs w:val="24"/>
          <w:lang w:val="fr-FR"/>
        </w:rPr>
        <w:t>’</w:t>
      </w:r>
      <w:r w:rsidRPr="003B5708">
        <w:rPr>
          <w:rFonts w:ascii="Arial" w:hAnsi="Arial" w:cs="Arial"/>
          <w:iCs/>
          <w:sz w:val="24"/>
          <w:szCs w:val="24"/>
          <w:lang w:val="fr-FR"/>
        </w:rPr>
        <w:t>offrande d</w:t>
      </w:r>
      <w:r w:rsidR="00945E1A" w:rsidRPr="003B5708">
        <w:rPr>
          <w:rFonts w:ascii="Arial" w:hAnsi="Arial" w:cs="Arial"/>
          <w:iCs/>
          <w:sz w:val="24"/>
          <w:szCs w:val="24"/>
          <w:lang w:val="fr-FR"/>
        </w:rPr>
        <w:t>’</w:t>
      </w:r>
      <w:r w:rsidRPr="003B5708">
        <w:rPr>
          <w:rFonts w:ascii="Arial" w:hAnsi="Arial" w:cs="Arial"/>
          <w:iCs/>
          <w:sz w:val="24"/>
          <w:szCs w:val="24"/>
          <w:lang w:val="fr-FR"/>
        </w:rPr>
        <w:t xml:space="preserve">un témoignage public </w:t>
      </w:r>
      <w:r w:rsidR="009B1CF1" w:rsidRPr="003B5708">
        <w:rPr>
          <w:rFonts w:ascii="Arial" w:hAnsi="Arial" w:cs="Arial"/>
          <w:iCs/>
          <w:sz w:val="24"/>
          <w:szCs w:val="24"/>
          <w:lang w:val="fr-FR"/>
        </w:rPr>
        <w:t xml:space="preserve">du </w:t>
      </w:r>
      <w:r w:rsidR="00945E1A" w:rsidRPr="003B5708">
        <w:rPr>
          <w:rFonts w:ascii="Arial" w:hAnsi="Arial" w:cs="Arial"/>
          <w:iCs/>
          <w:sz w:val="24"/>
          <w:szCs w:val="24"/>
          <w:lang w:val="fr-FR"/>
        </w:rPr>
        <w:t>Règne</w:t>
      </w:r>
      <w:r w:rsidRPr="003B5708">
        <w:rPr>
          <w:rFonts w:ascii="Arial" w:hAnsi="Arial" w:cs="Arial"/>
          <w:iCs/>
          <w:sz w:val="24"/>
          <w:szCs w:val="24"/>
          <w:lang w:val="fr-FR"/>
        </w:rPr>
        <w:t xml:space="preserve"> de Dieu (cf. </w:t>
      </w:r>
      <w:r w:rsidRPr="003B5708">
        <w:rPr>
          <w:rFonts w:ascii="Arial" w:hAnsi="Arial" w:cs="Arial"/>
          <w:b/>
          <w:bCs/>
          <w:iCs/>
          <w:sz w:val="24"/>
          <w:szCs w:val="24"/>
          <w:lang w:val="fr-FR"/>
        </w:rPr>
        <w:t>16</w:t>
      </w:r>
      <w:r w:rsidR="00DC18FA" w:rsidRPr="003B5708">
        <w:rPr>
          <w:rFonts w:ascii="Arial" w:hAnsi="Arial" w:cs="Arial"/>
          <w:b/>
          <w:bCs/>
          <w:iCs/>
          <w:sz w:val="24"/>
          <w:szCs w:val="24"/>
          <w:lang w:val="fr-FR"/>
        </w:rPr>
        <w:t>,</w:t>
      </w:r>
      <w:r w:rsidRPr="003B5708">
        <w:rPr>
          <w:rFonts w:ascii="Arial" w:hAnsi="Arial" w:cs="Arial"/>
          <w:iCs/>
          <w:sz w:val="24"/>
          <w:szCs w:val="24"/>
          <w:lang w:val="fr-FR"/>
        </w:rPr>
        <w:t>4), devient la manière dont on participe «</w:t>
      </w:r>
      <w:r w:rsidR="00945E1A" w:rsidRPr="003B5708">
        <w:rPr>
          <w:rFonts w:ascii="Arial" w:hAnsi="Arial" w:cs="Arial"/>
          <w:iCs/>
          <w:sz w:val="24"/>
          <w:szCs w:val="24"/>
          <w:lang w:val="fr-FR"/>
        </w:rPr>
        <w:t xml:space="preserve"> </w:t>
      </w:r>
      <w:r w:rsidRPr="003B5708">
        <w:rPr>
          <w:rFonts w:ascii="Arial" w:hAnsi="Arial" w:cs="Arial"/>
          <w:iCs/>
          <w:sz w:val="24"/>
          <w:szCs w:val="24"/>
          <w:lang w:val="fr-FR"/>
        </w:rPr>
        <w:t xml:space="preserve">à la mission </w:t>
      </w:r>
      <w:r w:rsidR="009B1CF1" w:rsidRPr="003B5708">
        <w:rPr>
          <w:rFonts w:ascii="Arial" w:hAnsi="Arial" w:cs="Arial"/>
          <w:iCs/>
          <w:sz w:val="24"/>
          <w:szCs w:val="24"/>
          <w:lang w:val="fr-FR"/>
        </w:rPr>
        <w:t>de salut</w:t>
      </w:r>
      <w:r w:rsidRPr="003B5708">
        <w:rPr>
          <w:rFonts w:ascii="Arial" w:hAnsi="Arial" w:cs="Arial"/>
          <w:iCs/>
          <w:sz w:val="24"/>
          <w:szCs w:val="24"/>
          <w:lang w:val="fr-FR"/>
        </w:rPr>
        <w:t xml:space="preserve"> de l</w:t>
      </w:r>
      <w:r w:rsidR="00945E1A" w:rsidRPr="003B5708">
        <w:rPr>
          <w:rFonts w:ascii="Arial" w:hAnsi="Arial" w:cs="Arial"/>
          <w:iCs/>
          <w:sz w:val="24"/>
          <w:szCs w:val="24"/>
          <w:lang w:val="fr-FR"/>
        </w:rPr>
        <w:t>’</w:t>
      </w:r>
      <w:r w:rsidRPr="003B5708">
        <w:rPr>
          <w:rFonts w:ascii="Arial" w:hAnsi="Arial" w:cs="Arial"/>
          <w:iCs/>
          <w:sz w:val="24"/>
          <w:szCs w:val="24"/>
          <w:lang w:val="fr-FR"/>
        </w:rPr>
        <w:t>Église</w:t>
      </w:r>
      <w:r w:rsidR="00945E1A" w:rsidRPr="003B5708">
        <w:rPr>
          <w:rFonts w:ascii="Arial" w:hAnsi="Arial" w:cs="Arial"/>
          <w:iCs/>
          <w:sz w:val="24"/>
          <w:szCs w:val="24"/>
          <w:lang w:val="fr-FR"/>
        </w:rPr>
        <w:t xml:space="preserve"> </w:t>
      </w:r>
      <w:r w:rsidRPr="003B5708">
        <w:rPr>
          <w:rFonts w:ascii="Arial" w:hAnsi="Arial" w:cs="Arial"/>
          <w:iCs/>
          <w:sz w:val="24"/>
          <w:szCs w:val="24"/>
          <w:lang w:val="fr-FR"/>
        </w:rPr>
        <w:t>» (</w:t>
      </w:r>
      <w:r w:rsidRPr="003B5708">
        <w:rPr>
          <w:rFonts w:ascii="Arial" w:hAnsi="Arial" w:cs="Arial"/>
          <w:b/>
          <w:bCs/>
          <w:iCs/>
          <w:sz w:val="24"/>
          <w:szCs w:val="24"/>
          <w:lang w:val="fr-FR"/>
        </w:rPr>
        <w:t>16</w:t>
      </w:r>
      <w:r w:rsidR="00DC18FA" w:rsidRPr="003B5708">
        <w:rPr>
          <w:rFonts w:ascii="Arial" w:hAnsi="Arial" w:cs="Arial"/>
          <w:b/>
          <w:bCs/>
          <w:iCs/>
          <w:sz w:val="24"/>
          <w:szCs w:val="24"/>
          <w:lang w:val="fr-FR"/>
        </w:rPr>
        <w:t>,</w:t>
      </w:r>
      <w:r w:rsidRPr="003B5708">
        <w:rPr>
          <w:rFonts w:ascii="Arial" w:hAnsi="Arial" w:cs="Arial"/>
          <w:iCs/>
          <w:sz w:val="24"/>
          <w:szCs w:val="24"/>
          <w:lang w:val="fr-FR"/>
        </w:rPr>
        <w:t xml:space="preserve">5). </w:t>
      </w:r>
      <w:r w:rsidR="00945E1A" w:rsidRPr="003B5708">
        <w:rPr>
          <w:rFonts w:ascii="Arial" w:hAnsi="Arial" w:cs="Arial"/>
          <w:iCs/>
          <w:sz w:val="24"/>
          <w:szCs w:val="24"/>
          <w:lang w:val="fr-FR"/>
        </w:rPr>
        <w:t>C</w:t>
      </w:r>
      <w:r w:rsidRPr="003B5708">
        <w:rPr>
          <w:rFonts w:ascii="Arial" w:hAnsi="Arial" w:cs="Arial"/>
          <w:iCs/>
          <w:sz w:val="24"/>
          <w:szCs w:val="24"/>
          <w:lang w:val="fr-FR"/>
        </w:rPr>
        <w:t xml:space="preserve">e texte entièrement consacré à la </w:t>
      </w:r>
      <w:r w:rsidR="00945E1A" w:rsidRPr="003B5708">
        <w:rPr>
          <w:rFonts w:ascii="Arial" w:hAnsi="Arial" w:cs="Arial"/>
          <w:iCs/>
          <w:sz w:val="24"/>
          <w:szCs w:val="24"/>
          <w:lang w:val="fr-FR"/>
        </w:rPr>
        <w:t>nature</w:t>
      </w:r>
      <w:r w:rsidRPr="003B5708">
        <w:rPr>
          <w:rFonts w:ascii="Arial" w:hAnsi="Arial" w:cs="Arial"/>
          <w:iCs/>
          <w:sz w:val="24"/>
          <w:szCs w:val="24"/>
          <w:lang w:val="fr-FR"/>
        </w:rPr>
        <w:t xml:space="preserve"> de l</w:t>
      </w:r>
      <w:r w:rsidR="00945E1A" w:rsidRPr="003B5708">
        <w:rPr>
          <w:rFonts w:ascii="Arial" w:hAnsi="Arial" w:cs="Arial"/>
          <w:iCs/>
          <w:sz w:val="24"/>
          <w:szCs w:val="24"/>
          <w:lang w:val="fr-FR"/>
        </w:rPr>
        <w:t>’</w:t>
      </w:r>
      <w:r w:rsidRPr="003B5708">
        <w:rPr>
          <w:rFonts w:ascii="Arial" w:hAnsi="Arial" w:cs="Arial"/>
          <w:iCs/>
          <w:sz w:val="24"/>
          <w:szCs w:val="24"/>
          <w:lang w:val="fr-FR"/>
        </w:rPr>
        <w:t>appel se termine par cette référence à la mission ecclésiale, nous invi</w:t>
      </w:r>
      <w:r w:rsidR="00B92EA8" w:rsidRPr="003B5708">
        <w:rPr>
          <w:rFonts w:ascii="Arial" w:hAnsi="Arial" w:cs="Arial"/>
          <w:iCs/>
          <w:sz w:val="24"/>
          <w:szCs w:val="24"/>
          <w:lang w:val="fr-FR"/>
        </w:rPr>
        <w:t>t</w:t>
      </w:r>
      <w:r w:rsidR="009060C7" w:rsidRPr="003B5708">
        <w:rPr>
          <w:rFonts w:ascii="Arial" w:hAnsi="Arial" w:cs="Arial"/>
          <w:iCs/>
          <w:sz w:val="24"/>
          <w:szCs w:val="24"/>
          <w:lang w:val="fr-FR"/>
        </w:rPr>
        <w:t>ant</w:t>
      </w:r>
      <w:r w:rsidRPr="003B5708">
        <w:rPr>
          <w:rFonts w:ascii="Arial" w:hAnsi="Arial" w:cs="Arial"/>
          <w:iCs/>
          <w:sz w:val="24"/>
          <w:szCs w:val="24"/>
          <w:lang w:val="fr-FR"/>
        </w:rPr>
        <w:t xml:space="preserve"> à toujours </w:t>
      </w:r>
      <w:r w:rsidR="00945E1A" w:rsidRPr="003B5708">
        <w:rPr>
          <w:rFonts w:ascii="Arial" w:hAnsi="Arial" w:cs="Arial"/>
          <w:iCs/>
          <w:sz w:val="24"/>
          <w:szCs w:val="24"/>
          <w:lang w:val="fr-FR"/>
        </w:rPr>
        <w:t>mettre en relation</w:t>
      </w:r>
      <w:r w:rsidRPr="003B5708">
        <w:rPr>
          <w:rFonts w:ascii="Arial" w:hAnsi="Arial" w:cs="Arial"/>
          <w:iCs/>
          <w:sz w:val="24"/>
          <w:szCs w:val="24"/>
          <w:lang w:val="fr-FR"/>
        </w:rPr>
        <w:t xml:space="preserve"> vocation et mission, </w:t>
      </w:r>
      <w:r w:rsidR="00945E1A" w:rsidRPr="003B5708">
        <w:rPr>
          <w:rFonts w:ascii="Arial" w:hAnsi="Arial" w:cs="Arial"/>
          <w:iCs/>
          <w:sz w:val="24"/>
          <w:szCs w:val="24"/>
          <w:lang w:val="fr-FR"/>
        </w:rPr>
        <w:t xml:space="preserve">dans </w:t>
      </w:r>
      <w:r w:rsidRPr="003B5708">
        <w:rPr>
          <w:rFonts w:ascii="Arial" w:hAnsi="Arial" w:cs="Arial"/>
          <w:iCs/>
          <w:sz w:val="24"/>
          <w:szCs w:val="24"/>
          <w:lang w:val="fr-FR"/>
        </w:rPr>
        <w:t>un lien structurel et fructueux. L</w:t>
      </w:r>
      <w:r w:rsidR="00945E1A" w:rsidRPr="003B5708">
        <w:rPr>
          <w:rFonts w:ascii="Arial" w:hAnsi="Arial" w:cs="Arial"/>
          <w:iCs/>
          <w:sz w:val="24"/>
          <w:szCs w:val="24"/>
          <w:lang w:val="fr-FR"/>
        </w:rPr>
        <w:t>’</w:t>
      </w:r>
      <w:r w:rsidRPr="003B5708">
        <w:rPr>
          <w:rFonts w:ascii="Arial" w:hAnsi="Arial" w:cs="Arial"/>
          <w:iCs/>
          <w:sz w:val="24"/>
          <w:szCs w:val="24"/>
          <w:lang w:val="fr-FR"/>
        </w:rPr>
        <w:t xml:space="preserve">appel est toujours uni à la mission, et la personne humaine </w:t>
      </w:r>
      <w:r w:rsidR="004D0218" w:rsidRPr="003B5708">
        <w:rPr>
          <w:rFonts w:ascii="Arial" w:hAnsi="Arial" w:cs="Arial"/>
          <w:iCs/>
          <w:sz w:val="24"/>
          <w:szCs w:val="24"/>
          <w:lang w:val="fr-FR"/>
        </w:rPr>
        <w:t>expérimente</w:t>
      </w:r>
      <w:r w:rsidRPr="003B5708">
        <w:rPr>
          <w:rFonts w:ascii="Arial" w:hAnsi="Arial" w:cs="Arial"/>
          <w:iCs/>
          <w:sz w:val="24"/>
          <w:szCs w:val="24"/>
          <w:lang w:val="fr-FR"/>
        </w:rPr>
        <w:t xml:space="preserve"> toute la valeur de sa vie, son </w:t>
      </w:r>
      <w:r w:rsidR="004D0218" w:rsidRPr="003B5708">
        <w:rPr>
          <w:rFonts w:ascii="Arial" w:hAnsi="Arial" w:cs="Arial"/>
          <w:iCs/>
          <w:sz w:val="24"/>
          <w:szCs w:val="24"/>
          <w:lang w:val="fr-FR"/>
        </w:rPr>
        <w:t>caractère unique</w:t>
      </w:r>
      <w:r w:rsidRPr="003B5708">
        <w:rPr>
          <w:rFonts w:ascii="Arial" w:hAnsi="Arial" w:cs="Arial"/>
          <w:iCs/>
          <w:sz w:val="24"/>
          <w:szCs w:val="24"/>
          <w:lang w:val="fr-FR"/>
        </w:rPr>
        <w:t xml:space="preserve">, précisément parce que toute sa vie, dans sa singularité irremplaçable, </w:t>
      </w:r>
      <w:r w:rsidR="004D0218" w:rsidRPr="003B5708">
        <w:rPr>
          <w:rFonts w:ascii="Arial" w:hAnsi="Arial" w:cs="Arial"/>
          <w:iCs/>
          <w:sz w:val="24"/>
          <w:szCs w:val="24"/>
          <w:lang w:val="fr-FR"/>
        </w:rPr>
        <w:t>est or</w:t>
      </w:r>
      <w:r w:rsidR="00DC18FA" w:rsidRPr="003B5708">
        <w:rPr>
          <w:rFonts w:ascii="Arial" w:hAnsi="Arial" w:cs="Arial"/>
          <w:iCs/>
          <w:sz w:val="24"/>
          <w:szCs w:val="24"/>
          <w:lang w:val="fr-FR"/>
        </w:rPr>
        <w:t>ient</w:t>
      </w:r>
      <w:r w:rsidR="004D0218" w:rsidRPr="003B5708">
        <w:rPr>
          <w:rFonts w:ascii="Arial" w:hAnsi="Arial" w:cs="Arial"/>
          <w:iCs/>
          <w:sz w:val="24"/>
          <w:szCs w:val="24"/>
          <w:lang w:val="fr-FR"/>
        </w:rPr>
        <w:t xml:space="preserve">ée </w:t>
      </w:r>
      <w:r w:rsidR="00DC18FA" w:rsidRPr="003B5708">
        <w:rPr>
          <w:rFonts w:ascii="Arial" w:hAnsi="Arial" w:cs="Arial"/>
          <w:iCs/>
          <w:sz w:val="24"/>
          <w:szCs w:val="24"/>
          <w:lang w:val="fr-FR"/>
        </w:rPr>
        <w:t xml:space="preserve">par </w:t>
      </w:r>
      <w:r w:rsidRPr="003B5708">
        <w:rPr>
          <w:rFonts w:ascii="Arial" w:hAnsi="Arial" w:cs="Arial"/>
          <w:iCs/>
          <w:sz w:val="24"/>
          <w:szCs w:val="24"/>
          <w:lang w:val="fr-FR"/>
        </w:rPr>
        <w:t>l</w:t>
      </w:r>
      <w:r w:rsidR="00945E1A" w:rsidRPr="003B5708">
        <w:rPr>
          <w:rFonts w:ascii="Arial" w:hAnsi="Arial" w:cs="Arial"/>
          <w:iCs/>
          <w:sz w:val="24"/>
          <w:szCs w:val="24"/>
          <w:lang w:val="fr-FR"/>
        </w:rPr>
        <w:t>’</w:t>
      </w:r>
      <w:r w:rsidRPr="003B5708">
        <w:rPr>
          <w:rFonts w:ascii="Arial" w:hAnsi="Arial" w:cs="Arial"/>
          <w:iCs/>
          <w:sz w:val="24"/>
          <w:szCs w:val="24"/>
          <w:lang w:val="fr-FR"/>
        </w:rPr>
        <w:t>appel à une mission spécifique au sein de la mission ecclésial</w:t>
      </w:r>
      <w:r w:rsidR="00945E1A" w:rsidRPr="003B5708">
        <w:rPr>
          <w:rFonts w:ascii="Arial" w:hAnsi="Arial" w:cs="Arial"/>
          <w:iCs/>
          <w:sz w:val="24"/>
          <w:szCs w:val="24"/>
          <w:lang w:val="fr-FR"/>
        </w:rPr>
        <w:t>e</w:t>
      </w:r>
      <w:r w:rsidRPr="003B5708">
        <w:rPr>
          <w:rFonts w:ascii="Arial" w:hAnsi="Arial" w:cs="Arial"/>
          <w:iCs/>
          <w:sz w:val="24"/>
          <w:szCs w:val="24"/>
          <w:lang w:val="fr-FR"/>
        </w:rPr>
        <w:t>.</w:t>
      </w:r>
    </w:p>
    <w:p w14:paraId="72C02D82" w14:textId="350AD174" w:rsidR="00F869B9" w:rsidRPr="003B5708" w:rsidRDefault="00F869B9" w:rsidP="00094216">
      <w:pPr>
        <w:jc w:val="both"/>
        <w:rPr>
          <w:rFonts w:ascii="Arial" w:hAnsi="Arial" w:cs="Arial"/>
          <w:iCs/>
          <w:sz w:val="24"/>
          <w:szCs w:val="24"/>
          <w:lang w:val="fr-FR"/>
        </w:rPr>
      </w:pPr>
    </w:p>
    <w:p w14:paraId="6F724437" w14:textId="318BA70A" w:rsidR="00E672B0" w:rsidRPr="003B5708" w:rsidRDefault="004D0218" w:rsidP="00832EE0">
      <w:pPr>
        <w:ind w:firstLine="708"/>
        <w:jc w:val="both"/>
        <w:rPr>
          <w:rFonts w:ascii="Arial" w:hAnsi="Arial" w:cs="Arial"/>
          <w:iCs/>
          <w:sz w:val="24"/>
          <w:szCs w:val="24"/>
          <w:lang w:val="fr-FR"/>
        </w:rPr>
      </w:pPr>
      <w:r w:rsidRPr="003B5708">
        <w:rPr>
          <w:rFonts w:ascii="Arial" w:hAnsi="Arial" w:cs="Arial"/>
          <w:sz w:val="24"/>
          <w:szCs w:val="24"/>
          <w:lang w:val="fr-FR"/>
        </w:rPr>
        <w:t xml:space="preserve">2. Pour conclure ce rapide aperçu du premier numéro </w:t>
      </w:r>
      <w:r w:rsidR="009D408A" w:rsidRPr="003B5708">
        <w:rPr>
          <w:rFonts w:ascii="Arial" w:hAnsi="Arial" w:cs="Arial"/>
          <w:sz w:val="24"/>
          <w:szCs w:val="24"/>
          <w:lang w:val="fr-FR"/>
        </w:rPr>
        <w:t xml:space="preserve">de ce chapitre, numéro </w:t>
      </w:r>
      <w:r w:rsidRPr="003B5708">
        <w:rPr>
          <w:rFonts w:ascii="Arial" w:hAnsi="Arial" w:cs="Arial"/>
          <w:sz w:val="24"/>
          <w:szCs w:val="24"/>
          <w:lang w:val="fr-FR"/>
        </w:rPr>
        <w:t xml:space="preserve">dédié à la grâce de la vocation, il me semble opportun de </w:t>
      </w:r>
      <w:r w:rsidR="00E672B0" w:rsidRPr="003B5708">
        <w:rPr>
          <w:rFonts w:ascii="Arial" w:hAnsi="Arial" w:cs="Arial"/>
          <w:sz w:val="24"/>
          <w:szCs w:val="24"/>
          <w:lang w:val="fr-FR"/>
        </w:rPr>
        <w:t xml:space="preserve">souligner </w:t>
      </w:r>
      <w:r w:rsidR="00E672B0" w:rsidRPr="003B5708">
        <w:rPr>
          <w:rFonts w:ascii="Arial" w:hAnsi="Arial" w:cs="Arial"/>
          <w:iCs/>
          <w:sz w:val="24"/>
          <w:szCs w:val="24"/>
          <w:lang w:val="fr-FR"/>
        </w:rPr>
        <w:t xml:space="preserve">la valeur de cette focalisation initiale sur le fait de l’appel. Même si cela peut apparaître en quelque sorte comme un élément « évident », </w:t>
      </w:r>
      <w:r w:rsidR="00E678E9" w:rsidRPr="003B5708">
        <w:rPr>
          <w:rFonts w:ascii="Arial" w:hAnsi="Arial" w:cs="Arial"/>
          <w:iCs/>
          <w:sz w:val="24"/>
          <w:szCs w:val="24"/>
          <w:lang w:val="fr-FR"/>
        </w:rPr>
        <w:t>c’</w:t>
      </w:r>
      <w:r w:rsidR="00E672B0" w:rsidRPr="003B5708">
        <w:rPr>
          <w:rFonts w:ascii="Arial" w:hAnsi="Arial" w:cs="Arial"/>
          <w:iCs/>
          <w:sz w:val="24"/>
          <w:szCs w:val="24"/>
          <w:lang w:val="fr-FR"/>
        </w:rPr>
        <w:t xml:space="preserve">est en réalité décisif, à la fois parce que l’appel de Dieu reste le fondement constant, jamais dépassé de la vie baptismale et donc aussi de notre </w:t>
      </w:r>
      <w:r w:rsidR="00DC18FA" w:rsidRPr="003B5708">
        <w:rPr>
          <w:rFonts w:ascii="Arial" w:hAnsi="Arial" w:cs="Arial"/>
          <w:iCs/>
          <w:sz w:val="24"/>
          <w:szCs w:val="24"/>
          <w:lang w:val="fr-FR"/>
        </w:rPr>
        <w:t>form</w:t>
      </w:r>
      <w:r w:rsidR="00E672B0" w:rsidRPr="003B5708">
        <w:rPr>
          <w:rFonts w:ascii="Arial" w:hAnsi="Arial" w:cs="Arial"/>
          <w:iCs/>
          <w:sz w:val="24"/>
          <w:szCs w:val="24"/>
          <w:lang w:val="fr-FR"/>
        </w:rPr>
        <w:t>e de vie, et aussi parce qu’aujourd'hui, en particulier dans le contexte du monde « occidental, euro-atlantique »,</w:t>
      </w:r>
      <w:r w:rsidR="00E678E9" w:rsidRPr="003B5708">
        <w:rPr>
          <w:rFonts w:ascii="Arial" w:hAnsi="Arial" w:cs="Arial"/>
          <w:iCs/>
          <w:sz w:val="24"/>
          <w:szCs w:val="24"/>
          <w:lang w:val="fr-FR"/>
        </w:rPr>
        <w:t xml:space="preserve"> s’est amoindrie</w:t>
      </w:r>
      <w:r w:rsidR="00E672B0" w:rsidRPr="003B5708">
        <w:rPr>
          <w:rFonts w:ascii="Arial" w:hAnsi="Arial" w:cs="Arial"/>
          <w:iCs/>
          <w:sz w:val="24"/>
          <w:szCs w:val="24"/>
          <w:lang w:val="fr-FR"/>
        </w:rPr>
        <w:t xml:space="preserve"> la perception que la vie elle-même peut être comprise jusqu’au bout dans une dynamique vocationnelle</w:t>
      </w:r>
      <w:r w:rsidR="00361DC6" w:rsidRPr="003B5708">
        <w:rPr>
          <w:rFonts w:ascii="Arial" w:hAnsi="Arial" w:cs="Arial"/>
          <w:iCs/>
          <w:sz w:val="24"/>
          <w:szCs w:val="24"/>
          <w:lang w:val="fr-FR"/>
        </w:rPr>
        <w:t xml:space="preserve"> </w:t>
      </w:r>
      <w:r w:rsidR="00E672B0" w:rsidRPr="003B5708">
        <w:rPr>
          <w:rFonts w:ascii="Arial" w:hAnsi="Arial" w:cs="Arial"/>
          <w:iCs/>
          <w:sz w:val="24"/>
          <w:szCs w:val="24"/>
          <w:lang w:val="fr-FR"/>
        </w:rPr>
        <w:t>; on peine en effet à se percevoir appelé par quelqu’un ou interrogé par quelque chose. Cela a été très bien souligné dans un document élaboré à l’issue d’une conférence internationale à Rome de tous les animateurs vocationnels d’Europe, intitulé : « </w:t>
      </w:r>
      <w:r w:rsidR="00E672B0" w:rsidRPr="003B5708">
        <w:rPr>
          <w:rFonts w:ascii="Arial" w:hAnsi="Arial" w:cs="Arial"/>
          <w:i/>
          <w:sz w:val="24"/>
          <w:szCs w:val="24"/>
          <w:lang w:val="fr-FR"/>
        </w:rPr>
        <w:t>De nouvelles vocations pour une nouvelle Europe </w:t>
      </w:r>
      <w:r w:rsidR="00E672B0" w:rsidRPr="003B5708">
        <w:rPr>
          <w:rFonts w:ascii="Arial" w:hAnsi="Arial" w:cs="Arial"/>
          <w:iCs/>
          <w:sz w:val="24"/>
          <w:szCs w:val="24"/>
          <w:lang w:val="fr-FR"/>
        </w:rPr>
        <w:t xml:space="preserve">». Dans ce document, intitulé </w:t>
      </w:r>
      <w:r w:rsidR="00E672B0" w:rsidRPr="003B5708">
        <w:rPr>
          <w:rFonts w:ascii="Arial" w:hAnsi="Arial" w:cs="Arial"/>
          <w:i/>
          <w:sz w:val="24"/>
          <w:szCs w:val="24"/>
          <w:lang w:val="fr-FR"/>
        </w:rPr>
        <w:t>In Verbo tuo</w:t>
      </w:r>
      <w:r w:rsidR="00E672B0" w:rsidRPr="003B5708">
        <w:rPr>
          <w:rFonts w:ascii="Arial" w:hAnsi="Arial" w:cs="Arial"/>
          <w:iCs/>
          <w:sz w:val="24"/>
          <w:szCs w:val="24"/>
          <w:lang w:val="fr-FR"/>
        </w:rPr>
        <w:t>, il a été souligné qu</w:t>
      </w:r>
      <w:r w:rsidR="00832EE0" w:rsidRPr="003B5708">
        <w:rPr>
          <w:rFonts w:ascii="Arial" w:hAnsi="Arial" w:cs="Arial"/>
          <w:iCs/>
          <w:sz w:val="24"/>
          <w:szCs w:val="24"/>
          <w:lang w:val="fr-FR"/>
        </w:rPr>
        <w:t>e dans une</w:t>
      </w:r>
      <w:r w:rsidR="00E672B0" w:rsidRPr="003B5708">
        <w:rPr>
          <w:rFonts w:ascii="Arial" w:hAnsi="Arial" w:cs="Arial"/>
          <w:iCs/>
          <w:sz w:val="24"/>
          <w:szCs w:val="24"/>
          <w:lang w:val="fr-FR"/>
        </w:rPr>
        <w:t xml:space="preserve"> Europe culturellement complexe et </w:t>
      </w:r>
      <w:r w:rsidR="00832EE0" w:rsidRPr="003B5708">
        <w:rPr>
          <w:rFonts w:ascii="Arial" w:hAnsi="Arial" w:cs="Arial"/>
          <w:iCs/>
          <w:sz w:val="24"/>
          <w:szCs w:val="24"/>
          <w:lang w:val="fr-FR"/>
        </w:rPr>
        <w:t>privée</w:t>
      </w:r>
      <w:r w:rsidR="00E672B0" w:rsidRPr="003B5708">
        <w:rPr>
          <w:rFonts w:ascii="Arial" w:hAnsi="Arial" w:cs="Arial"/>
          <w:iCs/>
          <w:sz w:val="24"/>
          <w:szCs w:val="24"/>
          <w:lang w:val="fr-FR"/>
        </w:rPr>
        <w:t xml:space="preserve"> de repères précis </w:t>
      </w:r>
      <w:r w:rsidR="00DC18FA" w:rsidRPr="003B5708">
        <w:rPr>
          <w:rFonts w:ascii="Arial" w:hAnsi="Arial" w:cs="Arial"/>
          <w:iCs/>
          <w:sz w:val="24"/>
          <w:szCs w:val="24"/>
          <w:lang w:val="fr-FR"/>
        </w:rPr>
        <w:t>–</w:t>
      </w:r>
      <w:r w:rsidR="00DA0984" w:rsidRPr="00DA0984">
        <w:rPr>
          <w:rFonts w:ascii="Arial" w:hAnsi="Arial" w:cs="Arial"/>
          <w:iCs/>
          <w:sz w:val="24"/>
          <w:szCs w:val="24"/>
          <w:lang w:val="fr-FR"/>
        </w:rPr>
        <w:t xml:space="preserve"> </w:t>
      </w:r>
      <w:r w:rsidR="006168F0" w:rsidRPr="003B5708">
        <w:rPr>
          <w:rFonts w:ascii="Arial" w:hAnsi="Arial" w:cs="Arial"/>
          <w:iCs/>
          <w:sz w:val="24"/>
          <w:szCs w:val="24"/>
          <w:lang w:val="fr-FR"/>
        </w:rPr>
        <w:t xml:space="preserve">mais </w:t>
      </w:r>
      <w:r w:rsidR="006E398F" w:rsidRPr="003B5708">
        <w:rPr>
          <w:rFonts w:ascii="Arial" w:hAnsi="Arial" w:cs="Arial"/>
          <w:iCs/>
          <w:sz w:val="24"/>
          <w:szCs w:val="24"/>
          <w:lang w:val="fr-FR"/>
        </w:rPr>
        <w:t>cela peut se dire tout autant de l’ensemble du monde « occidental »</w:t>
      </w:r>
      <w:r w:rsidR="00E672B0" w:rsidRPr="003B5708">
        <w:rPr>
          <w:rFonts w:ascii="Arial" w:hAnsi="Arial" w:cs="Arial"/>
          <w:iCs/>
          <w:sz w:val="24"/>
          <w:szCs w:val="24"/>
          <w:lang w:val="fr-FR"/>
        </w:rPr>
        <w:t xml:space="preserve"> </w:t>
      </w:r>
      <w:r w:rsidR="00DC18FA" w:rsidRPr="003B5708">
        <w:rPr>
          <w:rFonts w:ascii="Arial" w:hAnsi="Arial" w:cs="Arial"/>
          <w:iCs/>
          <w:sz w:val="24"/>
          <w:szCs w:val="24"/>
          <w:lang w:val="fr-FR"/>
        </w:rPr>
        <w:t>–</w:t>
      </w:r>
      <w:r w:rsidR="00E672B0" w:rsidRPr="003B5708">
        <w:rPr>
          <w:rFonts w:ascii="Arial" w:hAnsi="Arial" w:cs="Arial"/>
          <w:iCs/>
          <w:sz w:val="24"/>
          <w:szCs w:val="24"/>
          <w:lang w:val="fr-FR"/>
        </w:rPr>
        <w:t xml:space="preserve"> le modèle anthropologique dominant semble être celui de </w:t>
      </w:r>
      <w:r w:rsidR="00832EE0" w:rsidRPr="003B5708">
        <w:rPr>
          <w:rFonts w:ascii="Arial" w:hAnsi="Arial" w:cs="Arial"/>
          <w:iCs/>
          <w:sz w:val="24"/>
          <w:szCs w:val="24"/>
          <w:lang w:val="fr-FR"/>
        </w:rPr>
        <w:t>« </w:t>
      </w:r>
      <w:r w:rsidR="00E672B0" w:rsidRPr="003B5708">
        <w:rPr>
          <w:rFonts w:ascii="Arial" w:hAnsi="Arial" w:cs="Arial"/>
          <w:i/>
          <w:sz w:val="24"/>
          <w:szCs w:val="24"/>
          <w:lang w:val="fr-FR"/>
        </w:rPr>
        <w:t>l</w:t>
      </w:r>
      <w:r w:rsidR="00832EE0" w:rsidRPr="003B5708">
        <w:rPr>
          <w:rFonts w:ascii="Arial" w:hAnsi="Arial" w:cs="Arial"/>
          <w:i/>
          <w:sz w:val="24"/>
          <w:szCs w:val="24"/>
          <w:lang w:val="fr-FR"/>
        </w:rPr>
        <w:t>’</w:t>
      </w:r>
      <w:r w:rsidR="00E672B0" w:rsidRPr="003B5708">
        <w:rPr>
          <w:rFonts w:ascii="Arial" w:hAnsi="Arial" w:cs="Arial"/>
          <w:i/>
          <w:sz w:val="24"/>
          <w:szCs w:val="24"/>
          <w:lang w:val="fr-FR"/>
        </w:rPr>
        <w:t>homme sans vocation</w:t>
      </w:r>
      <w:r w:rsidR="00E672B0" w:rsidRPr="003B5708">
        <w:rPr>
          <w:rFonts w:ascii="Arial" w:hAnsi="Arial" w:cs="Arial"/>
          <w:iCs/>
          <w:sz w:val="24"/>
          <w:szCs w:val="24"/>
          <w:lang w:val="fr-FR"/>
        </w:rPr>
        <w:t xml:space="preserve"> ». L</w:t>
      </w:r>
      <w:r w:rsidR="00832EE0" w:rsidRPr="003B5708">
        <w:rPr>
          <w:rFonts w:ascii="Arial" w:hAnsi="Arial" w:cs="Arial"/>
          <w:iCs/>
          <w:sz w:val="24"/>
          <w:szCs w:val="24"/>
          <w:lang w:val="fr-FR"/>
        </w:rPr>
        <w:t>’</w:t>
      </w:r>
      <w:r w:rsidR="00E672B0" w:rsidRPr="003B5708">
        <w:rPr>
          <w:rFonts w:ascii="Arial" w:hAnsi="Arial" w:cs="Arial"/>
          <w:iCs/>
          <w:sz w:val="24"/>
          <w:szCs w:val="24"/>
          <w:lang w:val="fr-FR"/>
        </w:rPr>
        <w:t xml:space="preserve">homme contemporain, </w:t>
      </w:r>
      <w:r w:rsidR="00832EE0" w:rsidRPr="003B5708">
        <w:rPr>
          <w:rFonts w:ascii="Arial" w:hAnsi="Arial" w:cs="Arial"/>
          <w:iCs/>
          <w:sz w:val="24"/>
          <w:szCs w:val="24"/>
          <w:lang w:val="fr-FR"/>
        </w:rPr>
        <w:t>à cause</w:t>
      </w:r>
      <w:r w:rsidR="00E672B0" w:rsidRPr="003B5708">
        <w:rPr>
          <w:rFonts w:ascii="Arial" w:hAnsi="Arial" w:cs="Arial"/>
          <w:iCs/>
          <w:sz w:val="24"/>
          <w:szCs w:val="24"/>
          <w:lang w:val="fr-FR"/>
        </w:rPr>
        <w:t xml:space="preserve"> </w:t>
      </w:r>
      <w:r w:rsidR="00832EE0" w:rsidRPr="003B5708">
        <w:rPr>
          <w:rFonts w:ascii="Arial" w:hAnsi="Arial" w:cs="Arial"/>
          <w:iCs/>
          <w:sz w:val="24"/>
          <w:szCs w:val="24"/>
          <w:lang w:val="fr-FR"/>
        </w:rPr>
        <w:t xml:space="preserve">de son </w:t>
      </w:r>
      <w:r w:rsidR="00E672B0" w:rsidRPr="003B5708">
        <w:rPr>
          <w:rFonts w:ascii="Arial" w:hAnsi="Arial" w:cs="Arial"/>
          <w:iCs/>
          <w:sz w:val="24"/>
          <w:szCs w:val="24"/>
          <w:lang w:val="fr-FR"/>
        </w:rPr>
        <w:t xml:space="preserve">usage de la science et de la technologie, </w:t>
      </w:r>
      <w:r w:rsidR="00B92EA8" w:rsidRPr="003B5708">
        <w:rPr>
          <w:rFonts w:ascii="Arial" w:hAnsi="Arial" w:cs="Arial"/>
          <w:iCs/>
          <w:sz w:val="24"/>
          <w:szCs w:val="24"/>
          <w:lang w:val="fr-FR"/>
        </w:rPr>
        <w:t xml:space="preserve">a surtout tendance à se concevoir </w:t>
      </w:r>
      <w:r w:rsidR="00E672B0" w:rsidRPr="003B5708">
        <w:rPr>
          <w:rFonts w:ascii="Arial" w:hAnsi="Arial" w:cs="Arial"/>
          <w:iCs/>
          <w:sz w:val="24"/>
          <w:szCs w:val="24"/>
          <w:lang w:val="fr-FR"/>
        </w:rPr>
        <w:t xml:space="preserve">comme </w:t>
      </w:r>
      <w:r w:rsidR="00B92EA8" w:rsidRPr="003B5708">
        <w:rPr>
          <w:rFonts w:ascii="Arial" w:hAnsi="Arial" w:cs="Arial"/>
          <w:iCs/>
          <w:sz w:val="24"/>
          <w:szCs w:val="24"/>
          <w:lang w:val="fr-FR"/>
        </w:rPr>
        <w:t xml:space="preserve">auteur de son </w:t>
      </w:r>
      <w:r w:rsidR="00B92EA8" w:rsidRPr="003B5708">
        <w:rPr>
          <w:rFonts w:ascii="Arial" w:hAnsi="Arial" w:cs="Arial"/>
          <w:iCs/>
          <w:sz w:val="24"/>
          <w:szCs w:val="24"/>
          <w:lang w:val="fr-FR"/>
        </w:rPr>
        <w:lastRenderedPageBreak/>
        <w:t xml:space="preserve">propre destin, </w:t>
      </w:r>
      <w:r w:rsidR="00E672B0" w:rsidRPr="003B5708">
        <w:rPr>
          <w:rFonts w:ascii="Arial" w:hAnsi="Arial" w:cs="Arial"/>
          <w:iCs/>
          <w:sz w:val="24"/>
          <w:szCs w:val="24"/>
          <w:lang w:val="fr-FR"/>
        </w:rPr>
        <w:t xml:space="preserve">quelque chose </w:t>
      </w:r>
      <w:r w:rsidR="006168F0" w:rsidRPr="003B5708">
        <w:rPr>
          <w:rFonts w:ascii="Arial" w:hAnsi="Arial" w:cs="Arial"/>
          <w:iCs/>
          <w:sz w:val="24"/>
          <w:szCs w:val="24"/>
          <w:lang w:val="fr-FR"/>
        </w:rPr>
        <w:t>qu</w:t>
      </w:r>
      <w:r w:rsidR="00B92EA8" w:rsidRPr="003B5708">
        <w:rPr>
          <w:rFonts w:ascii="Arial" w:hAnsi="Arial" w:cs="Arial"/>
          <w:iCs/>
          <w:sz w:val="24"/>
          <w:szCs w:val="24"/>
          <w:lang w:val="fr-FR"/>
        </w:rPr>
        <w:t xml:space="preserve">’on </w:t>
      </w:r>
      <w:r w:rsidR="006168F0" w:rsidRPr="003B5708">
        <w:rPr>
          <w:rFonts w:ascii="Arial" w:hAnsi="Arial" w:cs="Arial"/>
          <w:iCs/>
          <w:sz w:val="24"/>
          <w:szCs w:val="24"/>
          <w:lang w:val="fr-FR"/>
        </w:rPr>
        <w:t>fait soi</w:t>
      </w:r>
      <w:r w:rsidR="00E672B0" w:rsidRPr="003B5708">
        <w:rPr>
          <w:rFonts w:ascii="Arial" w:hAnsi="Arial" w:cs="Arial"/>
          <w:iCs/>
          <w:sz w:val="24"/>
          <w:szCs w:val="24"/>
          <w:lang w:val="fr-FR"/>
        </w:rPr>
        <w:t>-même et détruit</w:t>
      </w:r>
      <w:r w:rsidR="00832EE0" w:rsidRPr="003B5708">
        <w:rPr>
          <w:rFonts w:ascii="Arial" w:hAnsi="Arial" w:cs="Arial"/>
          <w:iCs/>
          <w:sz w:val="24"/>
          <w:szCs w:val="24"/>
          <w:lang w:val="fr-FR"/>
        </w:rPr>
        <w:t xml:space="preserve"> </w:t>
      </w:r>
      <w:r w:rsidR="006168F0" w:rsidRPr="003B5708">
        <w:rPr>
          <w:rFonts w:ascii="Arial" w:hAnsi="Arial" w:cs="Arial"/>
          <w:iCs/>
          <w:sz w:val="24"/>
          <w:szCs w:val="24"/>
          <w:lang w:val="fr-FR"/>
        </w:rPr>
        <w:t>soi</w:t>
      </w:r>
      <w:r w:rsidR="00832EE0" w:rsidRPr="003B5708">
        <w:rPr>
          <w:rFonts w:ascii="Arial" w:hAnsi="Arial" w:cs="Arial"/>
          <w:iCs/>
          <w:sz w:val="24"/>
          <w:szCs w:val="24"/>
          <w:lang w:val="fr-FR"/>
        </w:rPr>
        <w:t>-même</w:t>
      </w:r>
      <w:r w:rsidR="00E672B0" w:rsidRPr="003B5708">
        <w:rPr>
          <w:rFonts w:ascii="Arial" w:hAnsi="Arial" w:cs="Arial"/>
          <w:iCs/>
          <w:sz w:val="24"/>
          <w:szCs w:val="24"/>
          <w:lang w:val="fr-FR"/>
        </w:rPr>
        <w:t>, Il n</w:t>
      </w:r>
      <w:r w:rsidR="00832EE0" w:rsidRPr="003B5708">
        <w:rPr>
          <w:rFonts w:ascii="Arial" w:hAnsi="Arial" w:cs="Arial"/>
          <w:iCs/>
          <w:sz w:val="24"/>
          <w:szCs w:val="24"/>
          <w:lang w:val="fr-FR"/>
        </w:rPr>
        <w:t>’</w:t>
      </w:r>
      <w:r w:rsidR="00E672B0" w:rsidRPr="003B5708">
        <w:rPr>
          <w:rFonts w:ascii="Arial" w:hAnsi="Arial" w:cs="Arial"/>
          <w:iCs/>
          <w:sz w:val="24"/>
          <w:szCs w:val="24"/>
          <w:lang w:val="fr-FR"/>
        </w:rPr>
        <w:t xml:space="preserve">a donc </w:t>
      </w:r>
      <w:r w:rsidR="00832EE0" w:rsidRPr="003B5708">
        <w:rPr>
          <w:rFonts w:ascii="Arial" w:hAnsi="Arial" w:cs="Arial"/>
          <w:iCs/>
          <w:sz w:val="24"/>
          <w:szCs w:val="24"/>
          <w:lang w:val="fr-FR"/>
        </w:rPr>
        <w:t>aucun</w:t>
      </w:r>
      <w:r w:rsidR="00E672B0" w:rsidRPr="003B5708">
        <w:rPr>
          <w:rFonts w:ascii="Arial" w:hAnsi="Arial" w:cs="Arial"/>
          <w:iCs/>
          <w:sz w:val="24"/>
          <w:szCs w:val="24"/>
          <w:lang w:val="fr-FR"/>
        </w:rPr>
        <w:t xml:space="preserve"> besoin d</w:t>
      </w:r>
      <w:r w:rsidR="00832EE0" w:rsidRPr="003B5708">
        <w:rPr>
          <w:rFonts w:ascii="Arial" w:hAnsi="Arial" w:cs="Arial"/>
          <w:iCs/>
          <w:sz w:val="24"/>
          <w:szCs w:val="24"/>
          <w:lang w:val="fr-FR"/>
        </w:rPr>
        <w:t>’</w:t>
      </w:r>
      <w:r w:rsidR="00E672B0" w:rsidRPr="003B5708">
        <w:rPr>
          <w:rFonts w:ascii="Arial" w:hAnsi="Arial" w:cs="Arial"/>
          <w:iCs/>
          <w:sz w:val="24"/>
          <w:szCs w:val="24"/>
          <w:lang w:val="fr-FR"/>
        </w:rPr>
        <w:t xml:space="preserve">être appelé ou </w:t>
      </w:r>
      <w:r w:rsidR="00832EE0" w:rsidRPr="003B5708">
        <w:rPr>
          <w:rFonts w:ascii="Arial" w:hAnsi="Arial" w:cs="Arial"/>
          <w:iCs/>
          <w:sz w:val="24"/>
          <w:szCs w:val="24"/>
          <w:lang w:val="fr-FR"/>
        </w:rPr>
        <w:t>interpelé</w:t>
      </w:r>
      <w:r w:rsidR="00E672B0" w:rsidRPr="003B5708">
        <w:rPr>
          <w:rFonts w:ascii="Arial" w:hAnsi="Arial" w:cs="Arial"/>
          <w:iCs/>
          <w:sz w:val="24"/>
          <w:szCs w:val="24"/>
          <w:lang w:val="fr-FR"/>
        </w:rPr>
        <w:t xml:space="preserve"> par qui que ce soit.</w:t>
      </w:r>
    </w:p>
    <w:p w14:paraId="10768DD4" w14:textId="77777777" w:rsidR="00832EE0" w:rsidRPr="003B5708" w:rsidRDefault="00832EE0" w:rsidP="00E672B0">
      <w:pPr>
        <w:jc w:val="both"/>
        <w:rPr>
          <w:rFonts w:ascii="Arial" w:hAnsi="Arial" w:cs="Arial"/>
          <w:iCs/>
          <w:sz w:val="24"/>
          <w:szCs w:val="24"/>
          <w:lang w:val="fr-FR"/>
        </w:rPr>
      </w:pPr>
    </w:p>
    <w:p w14:paraId="0DAFE1B4" w14:textId="2748C91B" w:rsidR="00E672B0" w:rsidRPr="003B5708" w:rsidRDefault="00E672B0" w:rsidP="00832EE0">
      <w:pPr>
        <w:ind w:firstLine="708"/>
        <w:jc w:val="both"/>
        <w:rPr>
          <w:rFonts w:ascii="Arial" w:hAnsi="Arial" w:cs="Arial"/>
          <w:iCs/>
          <w:sz w:val="24"/>
          <w:szCs w:val="24"/>
          <w:lang w:val="fr-FR"/>
        </w:rPr>
      </w:pPr>
      <w:r w:rsidRPr="003B5708">
        <w:rPr>
          <w:rFonts w:ascii="Arial" w:hAnsi="Arial" w:cs="Arial"/>
          <w:iCs/>
          <w:sz w:val="24"/>
          <w:szCs w:val="24"/>
          <w:lang w:val="fr-FR"/>
        </w:rPr>
        <w:t xml:space="preserve">Dans ce contexte, il </w:t>
      </w:r>
      <w:r w:rsidR="006168F0" w:rsidRPr="003B5708">
        <w:rPr>
          <w:rFonts w:ascii="Arial" w:hAnsi="Arial" w:cs="Arial"/>
          <w:iCs/>
          <w:sz w:val="24"/>
          <w:szCs w:val="24"/>
          <w:lang w:val="fr-FR"/>
        </w:rPr>
        <w:t xml:space="preserve">reste décisif </w:t>
      </w:r>
      <w:r w:rsidR="00827441" w:rsidRPr="003B5708">
        <w:rPr>
          <w:rFonts w:ascii="Arial" w:hAnsi="Arial" w:cs="Arial"/>
          <w:iCs/>
          <w:sz w:val="24"/>
          <w:szCs w:val="24"/>
          <w:lang w:val="fr-FR"/>
        </w:rPr>
        <w:t xml:space="preserve">de faire mémoire du fait </w:t>
      </w:r>
      <w:r w:rsidRPr="003B5708">
        <w:rPr>
          <w:rFonts w:ascii="Arial" w:hAnsi="Arial" w:cs="Arial"/>
          <w:iCs/>
          <w:sz w:val="24"/>
          <w:szCs w:val="24"/>
          <w:lang w:val="fr-FR"/>
        </w:rPr>
        <w:t>que notre choix de vie est une réponse libre à un appel de Dieu, reconnu à travers les circonstances les plus diverses d</w:t>
      </w:r>
      <w:r w:rsidR="00832EE0" w:rsidRPr="003B5708">
        <w:rPr>
          <w:rFonts w:ascii="Arial" w:hAnsi="Arial" w:cs="Arial"/>
          <w:iCs/>
          <w:sz w:val="24"/>
          <w:szCs w:val="24"/>
          <w:lang w:val="fr-FR"/>
        </w:rPr>
        <w:t>’</w:t>
      </w:r>
      <w:r w:rsidRPr="003B5708">
        <w:rPr>
          <w:rFonts w:ascii="Arial" w:hAnsi="Arial" w:cs="Arial"/>
          <w:iCs/>
          <w:sz w:val="24"/>
          <w:szCs w:val="24"/>
          <w:lang w:val="fr-FR"/>
        </w:rPr>
        <w:t>un chemin de foi. La conscience certaine et reconnaissante d</w:t>
      </w:r>
      <w:r w:rsidR="00832EE0" w:rsidRPr="003B5708">
        <w:rPr>
          <w:rFonts w:ascii="Arial" w:hAnsi="Arial" w:cs="Arial"/>
          <w:iCs/>
          <w:sz w:val="24"/>
          <w:szCs w:val="24"/>
          <w:lang w:val="fr-FR"/>
        </w:rPr>
        <w:t>’</w:t>
      </w:r>
      <w:r w:rsidRPr="003B5708">
        <w:rPr>
          <w:rFonts w:ascii="Arial" w:hAnsi="Arial" w:cs="Arial"/>
          <w:iCs/>
          <w:sz w:val="24"/>
          <w:szCs w:val="24"/>
          <w:lang w:val="fr-FR"/>
        </w:rPr>
        <w:t xml:space="preserve">un appel à suivre le Seigneur Jésus-Christ, </w:t>
      </w:r>
      <w:r w:rsidR="00832EE0" w:rsidRPr="003B5708">
        <w:rPr>
          <w:rFonts w:ascii="Arial" w:hAnsi="Arial" w:cs="Arial"/>
          <w:iCs/>
          <w:sz w:val="24"/>
          <w:szCs w:val="24"/>
          <w:lang w:val="fr-FR"/>
        </w:rPr>
        <w:t xml:space="preserve">appel </w:t>
      </w:r>
      <w:r w:rsidRPr="003B5708">
        <w:rPr>
          <w:rFonts w:ascii="Arial" w:hAnsi="Arial" w:cs="Arial"/>
          <w:iCs/>
          <w:sz w:val="24"/>
          <w:szCs w:val="24"/>
          <w:lang w:val="fr-FR"/>
        </w:rPr>
        <w:t xml:space="preserve">reconnu et embrassé </w:t>
      </w:r>
      <w:r w:rsidR="00832EE0" w:rsidRPr="003B5708">
        <w:rPr>
          <w:rFonts w:ascii="Arial" w:hAnsi="Arial" w:cs="Arial"/>
          <w:iCs/>
          <w:sz w:val="24"/>
          <w:szCs w:val="24"/>
          <w:lang w:val="fr-FR"/>
        </w:rPr>
        <w:t>de</w:t>
      </w:r>
      <w:r w:rsidRPr="003B5708">
        <w:rPr>
          <w:rFonts w:ascii="Arial" w:hAnsi="Arial" w:cs="Arial"/>
          <w:iCs/>
          <w:sz w:val="24"/>
          <w:szCs w:val="24"/>
          <w:lang w:val="fr-FR"/>
        </w:rPr>
        <w:t xml:space="preserve"> </w:t>
      </w:r>
      <w:r w:rsidR="00832EE0" w:rsidRPr="003B5708">
        <w:rPr>
          <w:rFonts w:ascii="Arial" w:hAnsi="Arial" w:cs="Arial"/>
          <w:iCs/>
          <w:sz w:val="24"/>
          <w:szCs w:val="24"/>
          <w:lang w:val="fr-FR"/>
        </w:rPr>
        <w:t xml:space="preserve">tout son </w:t>
      </w:r>
      <w:r w:rsidR="00232020" w:rsidRPr="003B5708">
        <w:rPr>
          <w:rFonts w:ascii="Arial" w:hAnsi="Arial" w:cs="Arial"/>
          <w:iCs/>
          <w:sz w:val="24"/>
          <w:szCs w:val="24"/>
          <w:lang w:val="fr-FR"/>
        </w:rPr>
        <w:t>être</w:t>
      </w:r>
      <w:r w:rsidRPr="003B5708">
        <w:rPr>
          <w:rFonts w:ascii="Arial" w:hAnsi="Arial" w:cs="Arial"/>
          <w:iCs/>
          <w:sz w:val="24"/>
          <w:szCs w:val="24"/>
          <w:lang w:val="fr-FR"/>
        </w:rPr>
        <w:t>, est aussi un facteur de «</w:t>
      </w:r>
      <w:r w:rsidR="00232020" w:rsidRPr="003B5708">
        <w:rPr>
          <w:rFonts w:ascii="Arial" w:hAnsi="Arial" w:cs="Arial"/>
          <w:iCs/>
          <w:sz w:val="24"/>
          <w:szCs w:val="24"/>
          <w:lang w:val="fr-FR"/>
        </w:rPr>
        <w:t xml:space="preserve"> stabilité</w:t>
      </w:r>
      <w:r w:rsidRPr="003B5708">
        <w:rPr>
          <w:rFonts w:ascii="Arial" w:hAnsi="Arial" w:cs="Arial"/>
          <w:iCs/>
          <w:sz w:val="24"/>
          <w:szCs w:val="24"/>
          <w:lang w:val="fr-FR"/>
        </w:rPr>
        <w:t xml:space="preserve"> vocationnel</w:t>
      </w:r>
      <w:r w:rsidR="00232020" w:rsidRPr="003B5708">
        <w:rPr>
          <w:rFonts w:ascii="Arial" w:hAnsi="Arial" w:cs="Arial"/>
          <w:iCs/>
          <w:sz w:val="24"/>
          <w:szCs w:val="24"/>
          <w:lang w:val="fr-FR"/>
        </w:rPr>
        <w:t xml:space="preserve">le </w:t>
      </w:r>
      <w:r w:rsidRPr="003B5708">
        <w:rPr>
          <w:rFonts w:ascii="Arial" w:hAnsi="Arial" w:cs="Arial"/>
          <w:iCs/>
          <w:sz w:val="24"/>
          <w:szCs w:val="24"/>
          <w:lang w:val="fr-FR"/>
        </w:rPr>
        <w:t xml:space="preserve">», de fidélité plus ferme. Sans cette prise de conscience, certainement toujours à </w:t>
      </w:r>
      <w:r w:rsidR="00232020" w:rsidRPr="003B5708">
        <w:rPr>
          <w:rFonts w:ascii="Arial" w:hAnsi="Arial" w:cs="Arial"/>
          <w:iCs/>
          <w:sz w:val="24"/>
          <w:szCs w:val="24"/>
          <w:lang w:val="fr-FR"/>
        </w:rPr>
        <w:t>déceler</w:t>
      </w:r>
      <w:r w:rsidRPr="003B5708">
        <w:rPr>
          <w:rFonts w:ascii="Arial" w:hAnsi="Arial" w:cs="Arial"/>
          <w:iCs/>
          <w:sz w:val="24"/>
          <w:szCs w:val="24"/>
          <w:lang w:val="fr-FR"/>
        </w:rPr>
        <w:t xml:space="preserve"> et à approfondir, la possibilité de </w:t>
      </w:r>
      <w:r w:rsidR="00232020" w:rsidRPr="003B5708">
        <w:rPr>
          <w:rFonts w:ascii="Arial" w:hAnsi="Arial" w:cs="Arial"/>
          <w:iCs/>
          <w:sz w:val="24"/>
          <w:szCs w:val="24"/>
          <w:lang w:val="fr-FR"/>
        </w:rPr>
        <w:t>revenir sur</w:t>
      </w:r>
      <w:r w:rsidRPr="003B5708">
        <w:rPr>
          <w:rFonts w:ascii="Arial" w:hAnsi="Arial" w:cs="Arial"/>
          <w:iCs/>
          <w:sz w:val="24"/>
          <w:szCs w:val="24"/>
          <w:lang w:val="fr-FR"/>
        </w:rPr>
        <w:t xml:space="preserve"> son choix devient </w:t>
      </w:r>
      <w:r w:rsidR="00232020" w:rsidRPr="003B5708">
        <w:rPr>
          <w:rFonts w:ascii="Arial" w:hAnsi="Arial" w:cs="Arial"/>
          <w:iCs/>
          <w:sz w:val="24"/>
          <w:szCs w:val="24"/>
          <w:lang w:val="fr-FR"/>
        </w:rPr>
        <w:t xml:space="preserve">aussi </w:t>
      </w:r>
      <w:r w:rsidRPr="003B5708">
        <w:rPr>
          <w:rFonts w:ascii="Arial" w:hAnsi="Arial" w:cs="Arial"/>
          <w:iCs/>
          <w:sz w:val="24"/>
          <w:szCs w:val="24"/>
          <w:lang w:val="fr-FR"/>
        </w:rPr>
        <w:t>plus facile.</w:t>
      </w:r>
    </w:p>
    <w:p w14:paraId="2F726346" w14:textId="77777777" w:rsidR="00E672B0" w:rsidRPr="003B5708" w:rsidRDefault="00E672B0" w:rsidP="00E672B0">
      <w:pPr>
        <w:jc w:val="both"/>
        <w:rPr>
          <w:rFonts w:ascii="Arial" w:hAnsi="Arial" w:cs="Arial"/>
          <w:iCs/>
          <w:sz w:val="24"/>
          <w:szCs w:val="24"/>
          <w:lang w:val="fr-FR"/>
        </w:rPr>
      </w:pPr>
    </w:p>
    <w:p w14:paraId="525746B3" w14:textId="23256C55" w:rsidR="00E672B0" w:rsidRPr="003B5708" w:rsidRDefault="00E672B0" w:rsidP="00AA21AF">
      <w:pPr>
        <w:pStyle w:val="Standard"/>
        <w:tabs>
          <w:tab w:val="left" w:pos="0"/>
        </w:tabs>
        <w:ind w:firstLine="851"/>
        <w:jc w:val="both"/>
        <w:rPr>
          <w:rFonts w:ascii="Arial" w:hAnsi="Arial" w:cs="Arial"/>
          <w:iCs/>
        </w:rPr>
      </w:pPr>
      <w:r w:rsidRPr="003B5708">
        <w:rPr>
          <w:rFonts w:ascii="Arial" w:hAnsi="Arial" w:cs="Arial"/>
          <w:iCs/>
        </w:rPr>
        <w:t xml:space="preserve">3. Le </w:t>
      </w:r>
      <w:r w:rsidRPr="003B5708">
        <w:rPr>
          <w:rFonts w:ascii="Arial" w:hAnsi="Arial" w:cs="Arial"/>
          <w:b/>
          <w:bCs/>
          <w:iCs/>
        </w:rPr>
        <w:t>n</w:t>
      </w:r>
      <w:r w:rsidR="00232020" w:rsidRPr="003B5708">
        <w:rPr>
          <w:rFonts w:ascii="Arial" w:hAnsi="Arial" w:cs="Arial"/>
          <w:b/>
          <w:bCs/>
          <w:iCs/>
          <w:vertAlign w:val="superscript"/>
        </w:rPr>
        <w:t>o</w:t>
      </w:r>
      <w:r w:rsidRPr="003B5708">
        <w:rPr>
          <w:rFonts w:ascii="Arial" w:hAnsi="Arial" w:cs="Arial"/>
          <w:b/>
          <w:bCs/>
          <w:iCs/>
        </w:rPr>
        <w:t xml:space="preserve"> 17</w:t>
      </w:r>
      <w:r w:rsidRPr="003B5708">
        <w:rPr>
          <w:rFonts w:ascii="Arial" w:hAnsi="Arial" w:cs="Arial"/>
          <w:iCs/>
        </w:rPr>
        <w:t xml:space="preserve"> des </w:t>
      </w:r>
      <w:r w:rsidR="007F6484" w:rsidRPr="003B5708">
        <w:rPr>
          <w:rFonts w:ascii="Arial" w:hAnsi="Arial" w:cs="Arial"/>
          <w:iCs/>
        </w:rPr>
        <w:t>C</w:t>
      </w:r>
      <w:r w:rsidRPr="003B5708">
        <w:rPr>
          <w:rFonts w:ascii="Arial" w:hAnsi="Arial" w:cs="Arial"/>
          <w:iCs/>
        </w:rPr>
        <w:t>onstitutions met l</w:t>
      </w:r>
      <w:r w:rsidR="00232020" w:rsidRPr="003B5708">
        <w:rPr>
          <w:rFonts w:ascii="Arial" w:hAnsi="Arial" w:cs="Arial"/>
          <w:iCs/>
        </w:rPr>
        <w:t>’</w:t>
      </w:r>
      <w:r w:rsidRPr="003B5708">
        <w:rPr>
          <w:rFonts w:ascii="Arial" w:hAnsi="Arial" w:cs="Arial"/>
          <w:iCs/>
        </w:rPr>
        <w:t>accent sur le souci des vocations, affirmant immédiatement de manière significative qu</w:t>
      </w:r>
      <w:r w:rsidR="00232020" w:rsidRPr="003B5708">
        <w:rPr>
          <w:rFonts w:ascii="Arial" w:hAnsi="Arial" w:cs="Arial"/>
          <w:iCs/>
        </w:rPr>
        <w:t>’</w:t>
      </w:r>
      <w:r w:rsidRPr="003B5708">
        <w:rPr>
          <w:rFonts w:ascii="Arial" w:hAnsi="Arial" w:cs="Arial"/>
          <w:iCs/>
        </w:rPr>
        <w:t xml:space="preserve">il </w:t>
      </w:r>
      <w:r w:rsidR="00232020" w:rsidRPr="003B5708">
        <w:rPr>
          <w:rFonts w:ascii="Arial" w:hAnsi="Arial" w:cs="Arial"/>
          <w:iCs/>
        </w:rPr>
        <w:t>« </w:t>
      </w:r>
      <w:r w:rsidR="00232020" w:rsidRPr="003B5708">
        <w:rPr>
          <w:rFonts w:ascii="Arial" w:hAnsi="Arial" w:cs="Arial"/>
        </w:rPr>
        <w:t xml:space="preserve">naît d'abord du sentiment de vivre nous-mêmes et de proposer aux autres une forme de vie riche en </w:t>
      </w:r>
      <w:r w:rsidR="007806E7" w:rsidRPr="003B5708">
        <w:rPr>
          <w:rFonts w:ascii="Arial" w:hAnsi="Arial" w:cs="Arial"/>
        </w:rPr>
        <w:t>valeurs</w:t>
      </w:r>
      <w:r w:rsidR="00232020" w:rsidRPr="003B5708">
        <w:rPr>
          <w:rFonts w:ascii="Arial" w:hAnsi="Arial" w:cs="Arial"/>
        </w:rPr>
        <w:t xml:space="preserve"> humaines et évangéliques, qui rend un authentique service à Dieu et aux hommes et favorise la croissance de la personne </w:t>
      </w:r>
      <w:r w:rsidR="00232020" w:rsidRPr="003B5708">
        <w:rPr>
          <w:rFonts w:ascii="Arial" w:hAnsi="Arial" w:cs="Arial"/>
          <w:iCs/>
        </w:rPr>
        <w:t xml:space="preserve">» </w:t>
      </w:r>
      <w:r w:rsidRPr="003B5708">
        <w:rPr>
          <w:rFonts w:ascii="Arial" w:hAnsi="Arial" w:cs="Arial"/>
          <w:iCs/>
        </w:rPr>
        <w:t>(</w:t>
      </w:r>
      <w:r w:rsidRPr="003B5708">
        <w:rPr>
          <w:rFonts w:ascii="Arial" w:hAnsi="Arial" w:cs="Arial"/>
          <w:b/>
          <w:bCs/>
          <w:iCs/>
          <w:color w:val="000000" w:themeColor="text1"/>
        </w:rPr>
        <w:t>17</w:t>
      </w:r>
      <w:r w:rsidRPr="003B5708">
        <w:rPr>
          <w:rFonts w:ascii="Arial" w:hAnsi="Arial" w:cs="Arial"/>
          <w:iCs/>
          <w:color w:val="000000" w:themeColor="text1"/>
        </w:rPr>
        <w:t>,</w:t>
      </w:r>
      <w:r w:rsidRPr="003B5708">
        <w:rPr>
          <w:rFonts w:ascii="Arial" w:hAnsi="Arial" w:cs="Arial"/>
          <w:iCs/>
        </w:rPr>
        <w:t>1). Cette perspective, d</w:t>
      </w:r>
      <w:r w:rsidR="00232020" w:rsidRPr="003B5708">
        <w:rPr>
          <w:rFonts w:ascii="Arial" w:hAnsi="Arial" w:cs="Arial"/>
          <w:iCs/>
        </w:rPr>
        <w:t>’</w:t>
      </w:r>
      <w:r w:rsidRPr="003B5708">
        <w:rPr>
          <w:rFonts w:ascii="Arial" w:hAnsi="Arial" w:cs="Arial"/>
          <w:iCs/>
        </w:rPr>
        <w:t>une part, libère no</w:t>
      </w:r>
      <w:r w:rsidR="00232020" w:rsidRPr="003B5708">
        <w:rPr>
          <w:rFonts w:ascii="Arial" w:hAnsi="Arial" w:cs="Arial"/>
          <w:iCs/>
        </w:rPr>
        <w:t xml:space="preserve">tre soin </w:t>
      </w:r>
      <w:r w:rsidRPr="003B5708">
        <w:rPr>
          <w:rFonts w:ascii="Arial" w:hAnsi="Arial" w:cs="Arial"/>
          <w:iCs/>
        </w:rPr>
        <w:t xml:space="preserve">des vocations de toute tentation de </w:t>
      </w:r>
      <w:r w:rsidR="00232020" w:rsidRPr="003B5708">
        <w:rPr>
          <w:rFonts w:ascii="Arial" w:hAnsi="Arial" w:cs="Arial"/>
          <w:iCs/>
        </w:rPr>
        <w:t>« </w:t>
      </w:r>
      <w:r w:rsidRPr="003B5708">
        <w:rPr>
          <w:rFonts w:ascii="Arial" w:hAnsi="Arial" w:cs="Arial"/>
          <w:iCs/>
        </w:rPr>
        <w:t>prosélytisme</w:t>
      </w:r>
      <w:r w:rsidR="00232020" w:rsidRPr="003B5708">
        <w:rPr>
          <w:rFonts w:ascii="Arial" w:hAnsi="Arial" w:cs="Arial"/>
          <w:iCs/>
        </w:rPr>
        <w:t> »</w:t>
      </w:r>
      <w:r w:rsidRPr="003B5708">
        <w:rPr>
          <w:rFonts w:ascii="Arial" w:hAnsi="Arial" w:cs="Arial"/>
          <w:iCs/>
        </w:rPr>
        <w:t>, ainsi que de préoccupations étrangères, telles que la réduction du nombre de frères dans certain</w:t>
      </w:r>
      <w:r w:rsidR="00232020" w:rsidRPr="003B5708">
        <w:rPr>
          <w:rFonts w:ascii="Arial" w:hAnsi="Arial" w:cs="Arial"/>
          <w:iCs/>
        </w:rPr>
        <w:t>e</w:t>
      </w:r>
      <w:r w:rsidRPr="003B5708">
        <w:rPr>
          <w:rFonts w:ascii="Arial" w:hAnsi="Arial" w:cs="Arial"/>
          <w:iCs/>
        </w:rPr>
        <w:t xml:space="preserve">s </w:t>
      </w:r>
      <w:r w:rsidR="00232020" w:rsidRPr="003B5708">
        <w:rPr>
          <w:rFonts w:ascii="Arial" w:hAnsi="Arial" w:cs="Arial"/>
          <w:iCs/>
        </w:rPr>
        <w:t>endroits</w:t>
      </w:r>
      <w:r w:rsidRPr="003B5708">
        <w:rPr>
          <w:rFonts w:ascii="Arial" w:hAnsi="Arial" w:cs="Arial"/>
          <w:iCs/>
        </w:rPr>
        <w:t xml:space="preserve"> de l</w:t>
      </w:r>
      <w:r w:rsidR="00232020" w:rsidRPr="003B5708">
        <w:rPr>
          <w:rFonts w:ascii="Arial" w:hAnsi="Arial" w:cs="Arial"/>
          <w:iCs/>
        </w:rPr>
        <w:t>’</w:t>
      </w:r>
      <w:r w:rsidRPr="003B5708">
        <w:rPr>
          <w:rFonts w:ascii="Arial" w:hAnsi="Arial" w:cs="Arial"/>
          <w:iCs/>
        </w:rPr>
        <w:t xml:space="preserve">Ordre ou le désir de </w:t>
      </w:r>
      <w:r w:rsidR="00232020" w:rsidRPr="003B5708">
        <w:rPr>
          <w:rFonts w:ascii="Arial" w:hAnsi="Arial" w:cs="Arial"/>
          <w:iCs/>
        </w:rPr>
        <w:t>« </w:t>
      </w:r>
      <w:r w:rsidRPr="003B5708">
        <w:rPr>
          <w:rFonts w:ascii="Arial" w:hAnsi="Arial" w:cs="Arial"/>
          <w:iCs/>
        </w:rPr>
        <w:t>progrès social</w:t>
      </w:r>
      <w:r w:rsidR="00232020" w:rsidRPr="003B5708">
        <w:rPr>
          <w:rFonts w:ascii="Arial" w:hAnsi="Arial" w:cs="Arial"/>
          <w:iCs/>
        </w:rPr>
        <w:t> »</w:t>
      </w:r>
      <w:r w:rsidRPr="003B5708">
        <w:rPr>
          <w:rFonts w:ascii="Arial" w:hAnsi="Arial" w:cs="Arial"/>
          <w:iCs/>
        </w:rPr>
        <w:t xml:space="preserve"> </w:t>
      </w:r>
      <w:r w:rsidR="00232020" w:rsidRPr="003B5708">
        <w:rPr>
          <w:rFonts w:ascii="Arial" w:hAnsi="Arial" w:cs="Arial"/>
          <w:iCs/>
        </w:rPr>
        <w:t>en</w:t>
      </w:r>
      <w:r w:rsidRPr="003B5708">
        <w:rPr>
          <w:rFonts w:ascii="Arial" w:hAnsi="Arial" w:cs="Arial"/>
          <w:iCs/>
        </w:rPr>
        <w:t xml:space="preserve"> d</w:t>
      </w:r>
      <w:r w:rsidR="00232020" w:rsidRPr="003B5708">
        <w:rPr>
          <w:rFonts w:ascii="Arial" w:hAnsi="Arial" w:cs="Arial"/>
          <w:iCs/>
        </w:rPr>
        <w:t>’</w:t>
      </w:r>
      <w:r w:rsidRPr="003B5708">
        <w:rPr>
          <w:rFonts w:ascii="Arial" w:hAnsi="Arial" w:cs="Arial"/>
          <w:iCs/>
        </w:rPr>
        <w:t xml:space="preserve">autres </w:t>
      </w:r>
      <w:r w:rsidR="00232020" w:rsidRPr="003B5708">
        <w:rPr>
          <w:rFonts w:ascii="Arial" w:hAnsi="Arial" w:cs="Arial"/>
          <w:iCs/>
        </w:rPr>
        <w:t>endroits</w:t>
      </w:r>
      <w:r w:rsidRPr="003B5708">
        <w:rPr>
          <w:rFonts w:ascii="Arial" w:hAnsi="Arial" w:cs="Arial"/>
          <w:iCs/>
        </w:rPr>
        <w:t xml:space="preserve"> ; d</w:t>
      </w:r>
      <w:r w:rsidR="00232020" w:rsidRPr="003B5708">
        <w:rPr>
          <w:rFonts w:ascii="Arial" w:hAnsi="Arial" w:cs="Arial"/>
          <w:iCs/>
        </w:rPr>
        <w:t>’</w:t>
      </w:r>
      <w:r w:rsidRPr="003B5708">
        <w:rPr>
          <w:rFonts w:ascii="Arial" w:hAnsi="Arial" w:cs="Arial"/>
          <w:iCs/>
        </w:rPr>
        <w:t xml:space="preserve">autre part, </w:t>
      </w:r>
      <w:r w:rsidR="00232020" w:rsidRPr="003B5708">
        <w:rPr>
          <w:rFonts w:ascii="Arial" w:hAnsi="Arial" w:cs="Arial"/>
          <w:iCs/>
        </w:rPr>
        <w:t>elle</w:t>
      </w:r>
      <w:r w:rsidRPr="003B5708">
        <w:rPr>
          <w:rFonts w:ascii="Arial" w:hAnsi="Arial" w:cs="Arial"/>
          <w:iCs/>
        </w:rPr>
        <w:t xml:space="preserve"> indique que seule une vie vécue de manière authentique, une vie riche en «</w:t>
      </w:r>
      <w:r w:rsidR="00C90857" w:rsidRPr="003B5708">
        <w:rPr>
          <w:rFonts w:ascii="Arial" w:hAnsi="Arial" w:cs="Arial"/>
          <w:iCs/>
        </w:rPr>
        <w:t xml:space="preserve"> </w:t>
      </w:r>
      <w:r w:rsidRPr="003B5708">
        <w:rPr>
          <w:rFonts w:ascii="Arial" w:hAnsi="Arial" w:cs="Arial"/>
          <w:iCs/>
        </w:rPr>
        <w:t>valeurs humaines et évangéliques</w:t>
      </w:r>
      <w:r w:rsidR="007806E7" w:rsidRPr="003B5708">
        <w:rPr>
          <w:rFonts w:ascii="Arial" w:hAnsi="Arial" w:cs="Arial"/>
          <w:iCs/>
        </w:rPr>
        <w:t xml:space="preserve"> </w:t>
      </w:r>
      <w:r w:rsidRPr="003B5708">
        <w:rPr>
          <w:rFonts w:ascii="Arial" w:hAnsi="Arial" w:cs="Arial"/>
          <w:iCs/>
        </w:rPr>
        <w:t xml:space="preserve">» peut, </w:t>
      </w:r>
      <w:r w:rsidR="007806E7" w:rsidRPr="003B5708">
        <w:rPr>
          <w:rFonts w:ascii="Arial" w:hAnsi="Arial" w:cs="Arial"/>
          <w:iCs/>
        </w:rPr>
        <w:t>d’une part</w:t>
      </w:r>
      <w:r w:rsidR="00DA0984">
        <w:rPr>
          <w:rFonts w:ascii="Arial" w:hAnsi="Arial" w:cs="Arial"/>
          <w:iCs/>
        </w:rPr>
        <w:t>,</w:t>
      </w:r>
      <w:r w:rsidRPr="003B5708">
        <w:rPr>
          <w:rFonts w:ascii="Arial" w:hAnsi="Arial" w:cs="Arial"/>
          <w:iCs/>
        </w:rPr>
        <w:t xml:space="preserve"> susciter le désir des frères de la communiquer aux autres et de la proposer explicitement (cf. </w:t>
      </w:r>
      <w:r w:rsidRPr="003B5708">
        <w:rPr>
          <w:rFonts w:ascii="Arial" w:hAnsi="Arial" w:cs="Arial"/>
          <w:b/>
          <w:bCs/>
          <w:iCs/>
        </w:rPr>
        <w:t>17,</w:t>
      </w:r>
      <w:r w:rsidRPr="003B5708">
        <w:rPr>
          <w:rFonts w:ascii="Arial" w:hAnsi="Arial" w:cs="Arial"/>
          <w:iCs/>
        </w:rPr>
        <w:t>3) et, d</w:t>
      </w:r>
      <w:r w:rsidR="007806E7" w:rsidRPr="003B5708">
        <w:rPr>
          <w:rFonts w:ascii="Arial" w:hAnsi="Arial" w:cs="Arial"/>
          <w:iCs/>
        </w:rPr>
        <w:t>’</w:t>
      </w:r>
      <w:r w:rsidRPr="003B5708">
        <w:rPr>
          <w:rFonts w:ascii="Arial" w:hAnsi="Arial" w:cs="Arial"/>
          <w:iCs/>
        </w:rPr>
        <w:t xml:space="preserve">autre part, </w:t>
      </w:r>
      <w:r w:rsidR="00CC2177" w:rsidRPr="003B5708">
        <w:rPr>
          <w:rFonts w:ascii="Arial" w:hAnsi="Arial" w:cs="Arial"/>
          <w:iCs/>
        </w:rPr>
        <w:t>susciter une attraction capable d’engendrer des questions sur cette vie et d’approcher les personnes</w:t>
      </w:r>
      <w:r w:rsidR="007F034D" w:rsidRPr="003B5708">
        <w:rPr>
          <w:rFonts w:ascii="Arial" w:hAnsi="Arial" w:cs="Arial"/>
          <w:iCs/>
        </w:rPr>
        <w:t>.</w:t>
      </w:r>
      <w:r w:rsidR="00CC2177" w:rsidRPr="003B5708">
        <w:rPr>
          <w:rFonts w:ascii="Arial" w:hAnsi="Arial" w:cs="Arial"/>
          <w:iCs/>
        </w:rPr>
        <w:t xml:space="preserve"> </w:t>
      </w:r>
      <w:r w:rsidRPr="003B5708">
        <w:rPr>
          <w:rFonts w:ascii="Arial" w:hAnsi="Arial" w:cs="Arial"/>
          <w:iCs/>
        </w:rPr>
        <w:t xml:space="preserve">Une vie qui, </w:t>
      </w:r>
      <w:r w:rsidR="007806E7" w:rsidRPr="003B5708">
        <w:rPr>
          <w:rFonts w:ascii="Arial" w:hAnsi="Arial" w:cs="Arial"/>
          <w:iCs/>
        </w:rPr>
        <w:t>« </w:t>
      </w:r>
      <w:r w:rsidRPr="003B5708">
        <w:rPr>
          <w:rFonts w:ascii="Arial" w:hAnsi="Arial" w:cs="Arial"/>
          <w:iCs/>
        </w:rPr>
        <w:t>tout en rendant un service authentique à Dieu et aux hommes, favorise le développement de la personne</w:t>
      </w:r>
      <w:r w:rsidR="007806E7" w:rsidRPr="003B5708">
        <w:rPr>
          <w:rFonts w:ascii="Arial" w:hAnsi="Arial" w:cs="Arial"/>
          <w:iCs/>
        </w:rPr>
        <w:t> »</w:t>
      </w:r>
      <w:r w:rsidRPr="003B5708">
        <w:rPr>
          <w:rFonts w:ascii="Arial" w:hAnsi="Arial" w:cs="Arial"/>
          <w:iCs/>
        </w:rPr>
        <w:t xml:space="preserve"> </w:t>
      </w:r>
      <w:r w:rsidR="006A696C" w:rsidRPr="003B5708">
        <w:rPr>
          <w:rFonts w:ascii="Arial" w:hAnsi="Arial" w:cs="Arial"/>
          <w:iCs/>
        </w:rPr>
        <w:t>[</w:t>
      </w:r>
      <w:r w:rsidR="007806E7" w:rsidRPr="003B5708">
        <w:rPr>
          <w:rFonts w:ascii="Arial" w:hAnsi="Arial" w:cs="Arial"/>
          <w:iCs/>
        </w:rPr>
        <w:t>qui « </w:t>
      </w:r>
      <w:r w:rsidRPr="003B5708">
        <w:rPr>
          <w:rFonts w:ascii="Arial" w:hAnsi="Arial" w:cs="Arial"/>
          <w:iCs/>
        </w:rPr>
        <w:t>se réalise pleinement</w:t>
      </w:r>
      <w:r w:rsidR="007806E7" w:rsidRPr="003B5708">
        <w:rPr>
          <w:rFonts w:ascii="Arial" w:hAnsi="Arial" w:cs="Arial"/>
          <w:iCs/>
        </w:rPr>
        <w:t> elle-même »</w:t>
      </w:r>
      <w:r w:rsidRPr="003B5708">
        <w:rPr>
          <w:rFonts w:ascii="Arial" w:hAnsi="Arial" w:cs="Arial"/>
          <w:iCs/>
        </w:rPr>
        <w:t>, selon l</w:t>
      </w:r>
      <w:r w:rsidR="007806E7" w:rsidRPr="003B5708">
        <w:rPr>
          <w:rFonts w:ascii="Arial" w:hAnsi="Arial" w:cs="Arial"/>
          <w:iCs/>
        </w:rPr>
        <w:t xml:space="preserve">a formulation </w:t>
      </w:r>
      <w:r w:rsidRPr="003B5708">
        <w:rPr>
          <w:rFonts w:ascii="Arial" w:hAnsi="Arial" w:cs="Arial"/>
          <w:iCs/>
        </w:rPr>
        <w:t xml:space="preserve">des </w:t>
      </w:r>
      <w:r w:rsidR="00C0411E" w:rsidRPr="003B5708">
        <w:rPr>
          <w:rFonts w:ascii="Arial" w:hAnsi="Arial" w:cs="Arial"/>
          <w:iCs/>
        </w:rPr>
        <w:t>C</w:t>
      </w:r>
      <w:r w:rsidRPr="003B5708">
        <w:rPr>
          <w:rFonts w:ascii="Arial" w:hAnsi="Arial" w:cs="Arial"/>
          <w:iCs/>
        </w:rPr>
        <w:t>onstitutions précédentes au n</w:t>
      </w:r>
      <w:r w:rsidR="007806E7"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15,</w:t>
      </w:r>
      <w:r w:rsidRPr="003B5708">
        <w:rPr>
          <w:rFonts w:ascii="Arial" w:hAnsi="Arial" w:cs="Arial"/>
          <w:iCs/>
        </w:rPr>
        <w:t>1</w:t>
      </w:r>
      <w:r w:rsidR="006A696C" w:rsidRPr="003B5708">
        <w:rPr>
          <w:rFonts w:ascii="Arial" w:hAnsi="Arial" w:cs="Arial"/>
          <w:iCs/>
        </w:rPr>
        <w:t>]</w:t>
      </w:r>
      <w:r w:rsidR="007806E7" w:rsidRPr="003B5708">
        <w:rPr>
          <w:rFonts w:ascii="Arial" w:hAnsi="Arial" w:cs="Arial"/>
          <w:iCs/>
        </w:rPr>
        <w:t xml:space="preserve"> </w:t>
      </w:r>
      <w:r w:rsidRPr="003B5708">
        <w:rPr>
          <w:rFonts w:ascii="Arial" w:hAnsi="Arial" w:cs="Arial"/>
          <w:iCs/>
        </w:rPr>
        <w:t xml:space="preserve">: </w:t>
      </w:r>
      <w:r w:rsidR="00C0411E" w:rsidRPr="003B5708">
        <w:rPr>
          <w:rFonts w:ascii="Arial" w:hAnsi="Arial" w:cs="Arial"/>
          <w:iCs/>
        </w:rPr>
        <w:t>le fait d’</w:t>
      </w:r>
      <w:r w:rsidRPr="003B5708">
        <w:rPr>
          <w:rFonts w:ascii="Arial" w:hAnsi="Arial" w:cs="Arial"/>
          <w:iCs/>
        </w:rPr>
        <w:t>être appelé</w:t>
      </w:r>
      <w:r w:rsidR="00C0411E" w:rsidRPr="003B5708">
        <w:rPr>
          <w:rFonts w:ascii="Arial" w:hAnsi="Arial" w:cs="Arial"/>
          <w:iCs/>
        </w:rPr>
        <w:t>s</w:t>
      </w:r>
      <w:r w:rsidRPr="003B5708">
        <w:rPr>
          <w:rFonts w:ascii="Arial" w:hAnsi="Arial" w:cs="Arial"/>
          <w:iCs/>
        </w:rPr>
        <w:t xml:space="preserve"> au service de Dieu et des </w:t>
      </w:r>
      <w:r w:rsidR="007806E7" w:rsidRPr="003B5708">
        <w:rPr>
          <w:rFonts w:ascii="Arial" w:hAnsi="Arial" w:cs="Arial"/>
          <w:iCs/>
        </w:rPr>
        <w:t xml:space="preserve">hommes </w:t>
      </w:r>
      <w:r w:rsidRPr="003B5708">
        <w:rPr>
          <w:rFonts w:ascii="Arial" w:hAnsi="Arial" w:cs="Arial"/>
          <w:iCs/>
        </w:rPr>
        <w:t xml:space="preserve">devient </w:t>
      </w:r>
      <w:r w:rsidR="00C0411E" w:rsidRPr="003B5708">
        <w:rPr>
          <w:rFonts w:ascii="Arial" w:hAnsi="Arial" w:cs="Arial"/>
          <w:iCs/>
        </w:rPr>
        <w:t xml:space="preserve">en nous </w:t>
      </w:r>
      <w:r w:rsidRPr="003B5708">
        <w:rPr>
          <w:rFonts w:ascii="Arial" w:hAnsi="Arial" w:cs="Arial"/>
          <w:iCs/>
        </w:rPr>
        <w:t xml:space="preserve">le chemin </w:t>
      </w:r>
      <w:r w:rsidR="00277BBF" w:rsidRPr="003B5708">
        <w:rPr>
          <w:rFonts w:ascii="Arial" w:hAnsi="Arial" w:cs="Arial"/>
          <w:iCs/>
        </w:rPr>
        <w:t>vers</w:t>
      </w:r>
      <w:r w:rsidRPr="003B5708">
        <w:rPr>
          <w:rFonts w:ascii="Arial" w:hAnsi="Arial" w:cs="Arial"/>
          <w:iCs/>
        </w:rPr>
        <w:t xml:space="preserve"> l</w:t>
      </w:r>
      <w:r w:rsidR="00277BBF" w:rsidRPr="003B5708">
        <w:rPr>
          <w:rFonts w:ascii="Arial" w:hAnsi="Arial" w:cs="Arial"/>
          <w:iCs/>
        </w:rPr>
        <w:t>’</w:t>
      </w:r>
      <w:r w:rsidRPr="003B5708">
        <w:rPr>
          <w:rFonts w:ascii="Arial" w:hAnsi="Arial" w:cs="Arial"/>
          <w:iCs/>
        </w:rPr>
        <w:t xml:space="preserve">épanouissement de </w:t>
      </w:r>
      <w:r w:rsidR="00C0411E" w:rsidRPr="003B5708">
        <w:rPr>
          <w:rFonts w:ascii="Arial" w:hAnsi="Arial" w:cs="Arial"/>
          <w:iCs/>
        </w:rPr>
        <w:t>notre</w:t>
      </w:r>
      <w:r w:rsidR="00277BBF" w:rsidRPr="003B5708">
        <w:rPr>
          <w:rFonts w:ascii="Arial" w:hAnsi="Arial" w:cs="Arial"/>
          <w:iCs/>
        </w:rPr>
        <w:t xml:space="preserve"> propre </w:t>
      </w:r>
      <w:r w:rsidRPr="003B5708">
        <w:rPr>
          <w:rFonts w:ascii="Arial" w:hAnsi="Arial" w:cs="Arial"/>
          <w:iCs/>
        </w:rPr>
        <w:t xml:space="preserve">humanité. Tout cela </w:t>
      </w:r>
      <w:r w:rsidR="00277BBF" w:rsidRPr="003B5708">
        <w:rPr>
          <w:rFonts w:ascii="Arial" w:hAnsi="Arial" w:cs="Arial"/>
          <w:iCs/>
        </w:rPr>
        <w:t>exige des</w:t>
      </w:r>
      <w:r w:rsidRPr="003B5708">
        <w:rPr>
          <w:rFonts w:ascii="Arial" w:hAnsi="Arial" w:cs="Arial"/>
          <w:iCs/>
        </w:rPr>
        <w:t xml:space="preserve"> frères un renouvellement continu, source d</w:t>
      </w:r>
      <w:r w:rsidR="00277BBF" w:rsidRPr="003B5708">
        <w:rPr>
          <w:rFonts w:ascii="Arial" w:hAnsi="Arial" w:cs="Arial"/>
          <w:iCs/>
        </w:rPr>
        <w:t>’</w:t>
      </w:r>
      <w:r w:rsidRPr="003B5708">
        <w:rPr>
          <w:rFonts w:ascii="Arial" w:hAnsi="Arial" w:cs="Arial"/>
          <w:iCs/>
        </w:rPr>
        <w:t>un «</w:t>
      </w:r>
      <w:r w:rsidR="00277BBF" w:rsidRPr="003B5708">
        <w:rPr>
          <w:rFonts w:ascii="Arial" w:hAnsi="Arial" w:cs="Arial"/>
          <w:iCs/>
        </w:rPr>
        <w:t xml:space="preserve"> </w:t>
      </w:r>
      <w:r w:rsidRPr="003B5708">
        <w:rPr>
          <w:rFonts w:ascii="Arial" w:hAnsi="Arial" w:cs="Arial"/>
          <w:iCs/>
        </w:rPr>
        <w:t>témoignage clai</w:t>
      </w:r>
      <w:r w:rsidR="00277BBF" w:rsidRPr="003B5708">
        <w:rPr>
          <w:rFonts w:ascii="Arial" w:hAnsi="Arial" w:cs="Arial"/>
          <w:iCs/>
        </w:rPr>
        <w:t>r</w:t>
      </w:r>
      <w:r w:rsidR="00277BBF" w:rsidRPr="003B5708">
        <w:rPr>
          <w:rFonts w:ascii="Arial" w:hAnsi="Arial" w:cs="Arial"/>
        </w:rPr>
        <w:t xml:space="preserve"> </w:t>
      </w:r>
      <w:r w:rsidRPr="003B5708">
        <w:rPr>
          <w:rFonts w:ascii="Arial" w:hAnsi="Arial" w:cs="Arial"/>
          <w:iCs/>
        </w:rPr>
        <w:t>» (</w:t>
      </w:r>
      <w:r w:rsidRPr="003B5708">
        <w:rPr>
          <w:rFonts w:ascii="Arial" w:hAnsi="Arial" w:cs="Arial"/>
          <w:b/>
          <w:bCs/>
          <w:iCs/>
        </w:rPr>
        <w:t>17</w:t>
      </w:r>
      <w:r w:rsidR="00000505" w:rsidRPr="003B5708">
        <w:rPr>
          <w:rFonts w:ascii="Arial" w:hAnsi="Arial" w:cs="Arial"/>
          <w:b/>
          <w:bCs/>
          <w:iCs/>
        </w:rPr>
        <w:t>,</w:t>
      </w:r>
      <w:r w:rsidRPr="003B5708">
        <w:rPr>
          <w:rFonts w:ascii="Arial" w:hAnsi="Arial" w:cs="Arial"/>
          <w:iCs/>
        </w:rPr>
        <w:t>2).</w:t>
      </w:r>
    </w:p>
    <w:p w14:paraId="6F0AF69B" w14:textId="77777777" w:rsidR="00277BBF" w:rsidRPr="003B5708" w:rsidRDefault="00277BBF" w:rsidP="00232020">
      <w:pPr>
        <w:pStyle w:val="Standard"/>
        <w:tabs>
          <w:tab w:val="left" w:pos="0"/>
        </w:tabs>
        <w:jc w:val="both"/>
        <w:rPr>
          <w:rFonts w:ascii="Arial" w:hAnsi="Arial" w:cs="Arial"/>
        </w:rPr>
      </w:pPr>
    </w:p>
    <w:p w14:paraId="7406FF2C" w14:textId="55D026A3" w:rsidR="00541B95" w:rsidRPr="003B5708" w:rsidRDefault="00E672B0" w:rsidP="00541B95">
      <w:pPr>
        <w:ind w:firstLine="708"/>
        <w:jc w:val="both"/>
        <w:rPr>
          <w:rFonts w:ascii="Arial" w:hAnsi="Arial" w:cs="Arial"/>
          <w:iCs/>
          <w:sz w:val="24"/>
          <w:szCs w:val="24"/>
          <w:lang w:val="fr-FR"/>
        </w:rPr>
      </w:pPr>
      <w:r w:rsidRPr="003B5708">
        <w:rPr>
          <w:rFonts w:ascii="Arial" w:hAnsi="Arial" w:cs="Arial"/>
          <w:iCs/>
          <w:sz w:val="24"/>
          <w:szCs w:val="24"/>
          <w:lang w:val="fr-FR"/>
        </w:rPr>
        <w:t xml:space="preserve">Le texte actuel des </w:t>
      </w:r>
      <w:r w:rsidR="00CC2177" w:rsidRPr="003B5708">
        <w:rPr>
          <w:rFonts w:ascii="Arial" w:hAnsi="Arial" w:cs="Arial"/>
          <w:iCs/>
          <w:sz w:val="24"/>
          <w:szCs w:val="24"/>
          <w:lang w:val="fr-FR"/>
        </w:rPr>
        <w:t>C</w:t>
      </w:r>
      <w:r w:rsidRPr="003B5708">
        <w:rPr>
          <w:rFonts w:ascii="Arial" w:hAnsi="Arial" w:cs="Arial"/>
          <w:iCs/>
          <w:sz w:val="24"/>
          <w:szCs w:val="24"/>
          <w:lang w:val="fr-FR"/>
        </w:rPr>
        <w:t xml:space="preserve">onstitutions transfère aux </w:t>
      </w:r>
      <w:r w:rsidR="00277BBF" w:rsidRPr="003B5708">
        <w:rPr>
          <w:rFonts w:ascii="Arial" w:hAnsi="Arial" w:cs="Arial"/>
          <w:iCs/>
          <w:sz w:val="24"/>
          <w:szCs w:val="24"/>
          <w:lang w:val="fr-FR"/>
        </w:rPr>
        <w:t>O</w:t>
      </w:r>
      <w:r w:rsidRPr="003B5708">
        <w:rPr>
          <w:rFonts w:ascii="Arial" w:hAnsi="Arial" w:cs="Arial"/>
          <w:iCs/>
          <w:sz w:val="24"/>
          <w:szCs w:val="24"/>
          <w:lang w:val="fr-FR"/>
        </w:rPr>
        <w:t>rd</w:t>
      </w:r>
      <w:r w:rsidR="00277BBF" w:rsidRPr="003B5708">
        <w:rPr>
          <w:rFonts w:ascii="Arial" w:hAnsi="Arial" w:cs="Arial"/>
          <w:iCs/>
          <w:sz w:val="24"/>
          <w:szCs w:val="24"/>
          <w:lang w:val="fr-FR"/>
        </w:rPr>
        <w:t>o</w:t>
      </w:r>
      <w:r w:rsidRPr="003B5708">
        <w:rPr>
          <w:rFonts w:ascii="Arial" w:hAnsi="Arial" w:cs="Arial"/>
          <w:iCs/>
          <w:sz w:val="24"/>
          <w:szCs w:val="24"/>
          <w:lang w:val="fr-FR"/>
        </w:rPr>
        <w:t>n</w:t>
      </w:r>
      <w:r w:rsidR="00277BBF" w:rsidRPr="003B5708">
        <w:rPr>
          <w:rFonts w:ascii="Arial" w:hAnsi="Arial" w:cs="Arial"/>
          <w:iCs/>
          <w:sz w:val="24"/>
          <w:szCs w:val="24"/>
          <w:lang w:val="fr-FR"/>
        </w:rPr>
        <w:t xml:space="preserve">nances </w:t>
      </w:r>
      <w:r w:rsidRPr="003B5708">
        <w:rPr>
          <w:rFonts w:ascii="Arial" w:hAnsi="Arial" w:cs="Arial"/>
          <w:iCs/>
          <w:sz w:val="24"/>
          <w:szCs w:val="24"/>
          <w:lang w:val="fr-FR"/>
        </w:rPr>
        <w:t>(</w:t>
      </w:r>
      <w:r w:rsidRPr="003B5708">
        <w:rPr>
          <w:rFonts w:ascii="Arial" w:hAnsi="Arial" w:cs="Arial"/>
          <w:b/>
          <w:bCs/>
          <w:iCs/>
          <w:sz w:val="24"/>
          <w:szCs w:val="24"/>
          <w:lang w:val="fr-FR"/>
        </w:rPr>
        <w:t>2</w:t>
      </w:r>
      <w:r w:rsidRPr="003B5708">
        <w:rPr>
          <w:rFonts w:ascii="Arial" w:hAnsi="Arial" w:cs="Arial"/>
          <w:iCs/>
          <w:sz w:val="24"/>
          <w:szCs w:val="24"/>
          <w:lang w:val="fr-FR"/>
        </w:rPr>
        <w:t xml:space="preserve">/1) ce qui dans le texte précédent </w:t>
      </w:r>
      <w:r w:rsidR="006A696C" w:rsidRPr="003B5708">
        <w:rPr>
          <w:rFonts w:ascii="Arial" w:hAnsi="Arial" w:cs="Arial"/>
          <w:iCs/>
          <w:sz w:val="24"/>
          <w:szCs w:val="24"/>
          <w:lang w:val="fr-FR"/>
        </w:rPr>
        <w:t xml:space="preserve">[Const. </w:t>
      </w:r>
      <w:r w:rsidR="006A696C" w:rsidRPr="003B5708">
        <w:rPr>
          <w:rFonts w:ascii="Arial" w:hAnsi="Arial" w:cs="Arial"/>
          <w:b/>
          <w:bCs/>
          <w:iCs/>
          <w:sz w:val="24"/>
          <w:szCs w:val="24"/>
          <w:lang w:val="fr-FR"/>
        </w:rPr>
        <w:t>16</w:t>
      </w:r>
      <w:r w:rsidR="006A696C" w:rsidRPr="003B5708">
        <w:rPr>
          <w:rFonts w:ascii="Arial" w:hAnsi="Arial" w:cs="Arial"/>
          <w:iCs/>
          <w:sz w:val="24"/>
          <w:szCs w:val="24"/>
          <w:lang w:val="fr-FR"/>
        </w:rPr>
        <w:t>,3-</w:t>
      </w:r>
      <w:r w:rsidR="006A696C" w:rsidRPr="003B5708">
        <w:rPr>
          <w:rFonts w:ascii="Arial" w:hAnsi="Arial" w:cs="Arial"/>
          <w:b/>
          <w:bCs/>
          <w:iCs/>
          <w:sz w:val="24"/>
          <w:szCs w:val="24"/>
          <w:lang w:val="fr-FR"/>
        </w:rPr>
        <w:t>16,</w:t>
      </w:r>
      <w:r w:rsidR="006A696C" w:rsidRPr="003B5708">
        <w:rPr>
          <w:rFonts w:ascii="Arial" w:hAnsi="Arial" w:cs="Arial"/>
          <w:iCs/>
          <w:sz w:val="24"/>
          <w:szCs w:val="24"/>
          <w:lang w:val="fr-FR"/>
        </w:rPr>
        <w:t xml:space="preserve">6] </w:t>
      </w:r>
      <w:r w:rsidRPr="003B5708">
        <w:rPr>
          <w:rFonts w:ascii="Arial" w:hAnsi="Arial" w:cs="Arial"/>
          <w:iCs/>
          <w:sz w:val="24"/>
          <w:szCs w:val="24"/>
          <w:lang w:val="fr-FR"/>
        </w:rPr>
        <w:t>faisait référence aux maisons d</w:t>
      </w:r>
      <w:r w:rsidR="00277BBF" w:rsidRPr="003B5708">
        <w:rPr>
          <w:rFonts w:ascii="Arial" w:hAnsi="Arial" w:cs="Arial"/>
          <w:iCs/>
          <w:sz w:val="24"/>
          <w:szCs w:val="24"/>
          <w:lang w:val="fr-FR"/>
        </w:rPr>
        <w:t xml:space="preserve">e premier </w:t>
      </w:r>
      <w:r w:rsidRPr="003B5708">
        <w:rPr>
          <w:rFonts w:ascii="Arial" w:hAnsi="Arial" w:cs="Arial"/>
          <w:iCs/>
          <w:sz w:val="24"/>
          <w:szCs w:val="24"/>
          <w:lang w:val="fr-FR"/>
        </w:rPr>
        <w:t xml:space="preserve">accueil et aux petits séminaires, tout en </w:t>
      </w:r>
      <w:r w:rsidR="00277BBF" w:rsidRPr="003B5708">
        <w:rPr>
          <w:rFonts w:ascii="Arial" w:hAnsi="Arial" w:cs="Arial"/>
          <w:iCs/>
          <w:sz w:val="24"/>
          <w:szCs w:val="24"/>
          <w:lang w:val="fr-FR"/>
        </w:rPr>
        <w:t>laissant</w:t>
      </w:r>
      <w:r w:rsidRPr="003B5708">
        <w:rPr>
          <w:rFonts w:ascii="Arial" w:hAnsi="Arial" w:cs="Arial"/>
          <w:iCs/>
          <w:sz w:val="24"/>
          <w:szCs w:val="24"/>
          <w:lang w:val="fr-FR"/>
        </w:rPr>
        <w:t xml:space="preserve"> </w:t>
      </w:r>
      <w:r w:rsidR="00277BBF" w:rsidRPr="003B5708">
        <w:rPr>
          <w:rFonts w:ascii="Arial" w:hAnsi="Arial" w:cs="Arial"/>
          <w:iCs/>
          <w:sz w:val="24"/>
          <w:szCs w:val="24"/>
          <w:lang w:val="fr-FR"/>
        </w:rPr>
        <w:t>au</w:t>
      </w:r>
      <w:r w:rsidRPr="003B5708">
        <w:rPr>
          <w:rFonts w:ascii="Arial" w:hAnsi="Arial" w:cs="Arial"/>
          <w:iCs/>
          <w:sz w:val="24"/>
          <w:szCs w:val="24"/>
          <w:lang w:val="fr-FR"/>
        </w:rPr>
        <w:t xml:space="preserve"> n</w:t>
      </w:r>
      <w:r w:rsidR="00277BBF"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17</w:t>
      </w:r>
      <w:r w:rsidR="00000505" w:rsidRPr="003B5708">
        <w:rPr>
          <w:rFonts w:ascii="Arial" w:hAnsi="Arial" w:cs="Arial"/>
          <w:b/>
          <w:bCs/>
          <w:iCs/>
          <w:sz w:val="24"/>
          <w:szCs w:val="24"/>
          <w:lang w:val="fr-FR"/>
        </w:rPr>
        <w:t>,</w:t>
      </w:r>
      <w:r w:rsidRPr="003B5708">
        <w:rPr>
          <w:rFonts w:ascii="Arial" w:hAnsi="Arial" w:cs="Arial"/>
          <w:iCs/>
          <w:sz w:val="24"/>
          <w:szCs w:val="24"/>
          <w:lang w:val="fr-FR"/>
        </w:rPr>
        <w:t>3 l</w:t>
      </w:r>
      <w:r w:rsidR="00277BBF" w:rsidRPr="003B5708">
        <w:rPr>
          <w:rFonts w:ascii="Arial" w:hAnsi="Arial" w:cs="Arial"/>
          <w:iCs/>
          <w:sz w:val="24"/>
          <w:szCs w:val="24"/>
          <w:lang w:val="fr-FR"/>
        </w:rPr>
        <w:t>’</w:t>
      </w:r>
      <w:r w:rsidRPr="003B5708">
        <w:rPr>
          <w:rFonts w:ascii="Arial" w:hAnsi="Arial" w:cs="Arial"/>
          <w:iCs/>
          <w:sz w:val="24"/>
          <w:szCs w:val="24"/>
          <w:lang w:val="fr-FR"/>
        </w:rPr>
        <w:t xml:space="preserve">appel à collaborer </w:t>
      </w:r>
      <w:r w:rsidR="00AD337D" w:rsidRPr="003B5708">
        <w:rPr>
          <w:rFonts w:ascii="Arial" w:hAnsi="Arial" w:cs="Arial"/>
          <w:iCs/>
          <w:sz w:val="24"/>
          <w:szCs w:val="24"/>
          <w:lang w:val="fr-FR"/>
        </w:rPr>
        <w:t>« </w:t>
      </w:r>
      <w:r w:rsidRPr="003B5708">
        <w:rPr>
          <w:rFonts w:ascii="Arial" w:hAnsi="Arial" w:cs="Arial"/>
          <w:iCs/>
          <w:sz w:val="24"/>
          <w:szCs w:val="24"/>
          <w:lang w:val="fr-FR"/>
        </w:rPr>
        <w:t xml:space="preserve">activement </w:t>
      </w:r>
      <w:r w:rsidR="00AD337D" w:rsidRPr="003B5708">
        <w:rPr>
          <w:rFonts w:ascii="Arial" w:hAnsi="Arial" w:cs="Arial"/>
          <w:iCs/>
          <w:sz w:val="24"/>
          <w:szCs w:val="24"/>
          <w:lang w:val="fr-FR"/>
        </w:rPr>
        <w:t xml:space="preserve">en cherchant </w:t>
      </w:r>
      <w:r w:rsidRPr="003B5708">
        <w:rPr>
          <w:rFonts w:ascii="Arial" w:hAnsi="Arial" w:cs="Arial"/>
          <w:iCs/>
          <w:sz w:val="24"/>
          <w:szCs w:val="24"/>
          <w:lang w:val="fr-FR"/>
        </w:rPr>
        <w:t xml:space="preserve">à </w:t>
      </w:r>
      <w:r w:rsidR="00AD337D" w:rsidRPr="003B5708">
        <w:rPr>
          <w:rFonts w:ascii="Arial" w:hAnsi="Arial" w:cs="Arial"/>
          <w:iCs/>
          <w:sz w:val="24"/>
          <w:szCs w:val="24"/>
          <w:lang w:val="fr-FR"/>
        </w:rPr>
        <w:t xml:space="preserve">promouvoir </w:t>
      </w:r>
      <w:r w:rsidRPr="003B5708">
        <w:rPr>
          <w:rFonts w:ascii="Arial" w:hAnsi="Arial" w:cs="Arial"/>
          <w:iCs/>
          <w:sz w:val="24"/>
          <w:szCs w:val="24"/>
          <w:lang w:val="fr-FR"/>
        </w:rPr>
        <w:t xml:space="preserve">de nouvelles vocations </w:t>
      </w:r>
      <w:r w:rsidR="009E7EE8" w:rsidRPr="003B5708">
        <w:rPr>
          <w:rFonts w:ascii="Arial" w:hAnsi="Arial" w:cs="Arial"/>
          <w:iCs/>
          <w:sz w:val="24"/>
          <w:szCs w:val="24"/>
          <w:lang w:val="fr-FR"/>
        </w:rPr>
        <w:t xml:space="preserve">et en prenant soin </w:t>
      </w:r>
      <w:r w:rsidRPr="003B5708">
        <w:rPr>
          <w:rFonts w:ascii="Arial" w:hAnsi="Arial" w:cs="Arial"/>
          <w:iCs/>
          <w:sz w:val="24"/>
          <w:szCs w:val="24"/>
          <w:lang w:val="fr-FR"/>
        </w:rPr>
        <w:t>(</w:t>
      </w:r>
      <w:r w:rsidR="006A696C" w:rsidRPr="003B5708">
        <w:rPr>
          <w:rFonts w:ascii="Arial" w:hAnsi="Arial" w:cs="Arial"/>
          <w:i/>
          <w:sz w:val="24"/>
          <w:szCs w:val="24"/>
          <w:lang w:val="fr-FR"/>
        </w:rPr>
        <w:t xml:space="preserve">à commencer par les </w:t>
      </w:r>
      <w:r w:rsidRPr="003B5708">
        <w:rPr>
          <w:rFonts w:ascii="Arial" w:hAnsi="Arial" w:cs="Arial"/>
          <w:i/>
          <w:sz w:val="24"/>
          <w:szCs w:val="24"/>
          <w:lang w:val="fr-FR"/>
        </w:rPr>
        <w:t xml:space="preserve">ministres et </w:t>
      </w:r>
      <w:r w:rsidR="006A696C" w:rsidRPr="003B5708">
        <w:rPr>
          <w:rFonts w:ascii="Arial" w:hAnsi="Arial" w:cs="Arial"/>
          <w:i/>
          <w:sz w:val="24"/>
          <w:szCs w:val="24"/>
          <w:lang w:val="fr-FR"/>
        </w:rPr>
        <w:t>chacune des</w:t>
      </w:r>
      <w:r w:rsidRPr="003B5708">
        <w:rPr>
          <w:rFonts w:ascii="Arial" w:hAnsi="Arial" w:cs="Arial"/>
          <w:i/>
          <w:sz w:val="24"/>
          <w:szCs w:val="24"/>
          <w:lang w:val="fr-FR"/>
        </w:rPr>
        <w:t xml:space="preserve"> fraternité</w:t>
      </w:r>
      <w:r w:rsidR="006A696C" w:rsidRPr="003B5708">
        <w:rPr>
          <w:rFonts w:ascii="Arial" w:hAnsi="Arial" w:cs="Arial"/>
          <w:i/>
          <w:sz w:val="24"/>
          <w:szCs w:val="24"/>
          <w:lang w:val="fr-FR"/>
        </w:rPr>
        <w:t>s</w:t>
      </w:r>
      <w:r w:rsidRPr="003B5708">
        <w:rPr>
          <w:rFonts w:ascii="Arial" w:hAnsi="Arial" w:cs="Arial"/>
          <w:iCs/>
          <w:sz w:val="24"/>
          <w:szCs w:val="24"/>
          <w:lang w:val="fr-FR"/>
        </w:rPr>
        <w:t xml:space="preserve">) de discerner et de promouvoir les vocations authentiques </w:t>
      </w:r>
      <w:r w:rsidR="00277BBF" w:rsidRPr="003B5708">
        <w:rPr>
          <w:rFonts w:ascii="Arial" w:hAnsi="Arial" w:cs="Arial"/>
          <w:iCs/>
          <w:sz w:val="24"/>
          <w:szCs w:val="24"/>
          <w:lang w:val="fr-FR"/>
        </w:rPr>
        <w:t>par</w:t>
      </w:r>
      <w:r w:rsidRPr="003B5708">
        <w:rPr>
          <w:rFonts w:ascii="Arial" w:hAnsi="Arial" w:cs="Arial"/>
          <w:iCs/>
          <w:sz w:val="24"/>
          <w:szCs w:val="24"/>
          <w:lang w:val="fr-FR"/>
        </w:rPr>
        <w:t xml:space="preserve"> l</w:t>
      </w:r>
      <w:r w:rsidR="00277BBF" w:rsidRPr="003B5708">
        <w:rPr>
          <w:rFonts w:ascii="Arial" w:hAnsi="Arial" w:cs="Arial"/>
          <w:iCs/>
          <w:sz w:val="24"/>
          <w:szCs w:val="24"/>
          <w:lang w:val="fr-FR"/>
        </w:rPr>
        <w:t>’</w:t>
      </w:r>
      <w:r w:rsidRPr="003B5708">
        <w:rPr>
          <w:rFonts w:ascii="Arial" w:hAnsi="Arial" w:cs="Arial"/>
          <w:iCs/>
          <w:sz w:val="24"/>
          <w:szCs w:val="24"/>
          <w:lang w:val="fr-FR"/>
        </w:rPr>
        <w:t xml:space="preserve">exemple de vie, </w:t>
      </w:r>
      <w:r w:rsidR="00277BBF" w:rsidRPr="003B5708">
        <w:rPr>
          <w:rFonts w:ascii="Arial" w:hAnsi="Arial" w:cs="Arial"/>
          <w:iCs/>
          <w:sz w:val="24"/>
          <w:szCs w:val="24"/>
          <w:lang w:val="fr-FR"/>
        </w:rPr>
        <w:t xml:space="preserve">par </w:t>
      </w:r>
      <w:r w:rsidRPr="003B5708">
        <w:rPr>
          <w:rFonts w:ascii="Arial" w:hAnsi="Arial" w:cs="Arial"/>
          <w:iCs/>
          <w:sz w:val="24"/>
          <w:szCs w:val="24"/>
          <w:lang w:val="fr-FR"/>
        </w:rPr>
        <w:t xml:space="preserve">la prière et </w:t>
      </w:r>
      <w:r w:rsidR="00277BBF" w:rsidRPr="003B5708">
        <w:rPr>
          <w:rFonts w:ascii="Arial" w:hAnsi="Arial" w:cs="Arial"/>
          <w:iCs/>
          <w:sz w:val="24"/>
          <w:szCs w:val="24"/>
          <w:lang w:val="fr-FR"/>
        </w:rPr>
        <w:t>par</w:t>
      </w:r>
      <w:r w:rsidRPr="003B5708">
        <w:rPr>
          <w:rFonts w:ascii="Arial" w:hAnsi="Arial" w:cs="Arial"/>
          <w:iCs/>
          <w:sz w:val="24"/>
          <w:szCs w:val="24"/>
          <w:lang w:val="fr-FR"/>
        </w:rPr>
        <w:t xml:space="preserve"> une proposition explicite. De même, </w:t>
      </w:r>
      <w:r w:rsidR="00277BBF" w:rsidRPr="003B5708">
        <w:rPr>
          <w:rFonts w:ascii="Arial" w:hAnsi="Arial" w:cs="Arial"/>
          <w:iCs/>
          <w:sz w:val="24"/>
          <w:szCs w:val="24"/>
          <w:lang w:val="fr-FR"/>
        </w:rPr>
        <w:t xml:space="preserve">le </w:t>
      </w:r>
      <w:r w:rsidRPr="003B5708">
        <w:rPr>
          <w:rFonts w:ascii="Arial" w:hAnsi="Arial" w:cs="Arial"/>
          <w:iCs/>
          <w:sz w:val="24"/>
          <w:szCs w:val="24"/>
          <w:lang w:val="fr-FR"/>
        </w:rPr>
        <w:t>n</w:t>
      </w:r>
      <w:r w:rsidR="00277BBF"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17</w:t>
      </w:r>
      <w:r w:rsidR="00000505" w:rsidRPr="003B5708">
        <w:rPr>
          <w:rFonts w:ascii="Arial" w:hAnsi="Arial" w:cs="Arial"/>
          <w:b/>
          <w:bCs/>
          <w:iCs/>
          <w:sz w:val="24"/>
          <w:szCs w:val="24"/>
          <w:lang w:val="fr-FR"/>
        </w:rPr>
        <w:t>,</w:t>
      </w:r>
      <w:r w:rsidRPr="003B5708">
        <w:rPr>
          <w:rFonts w:ascii="Arial" w:hAnsi="Arial" w:cs="Arial"/>
          <w:iCs/>
          <w:sz w:val="24"/>
          <w:szCs w:val="24"/>
          <w:lang w:val="fr-FR"/>
        </w:rPr>
        <w:t>4 souligne l</w:t>
      </w:r>
      <w:r w:rsidR="00277BBF" w:rsidRPr="003B5708">
        <w:rPr>
          <w:rFonts w:ascii="Arial" w:hAnsi="Arial" w:cs="Arial"/>
          <w:iCs/>
          <w:sz w:val="24"/>
          <w:szCs w:val="24"/>
          <w:lang w:val="fr-FR"/>
        </w:rPr>
        <w:t>’</w:t>
      </w:r>
      <w:r w:rsidRPr="003B5708">
        <w:rPr>
          <w:rFonts w:ascii="Arial" w:hAnsi="Arial" w:cs="Arial"/>
          <w:iCs/>
          <w:sz w:val="24"/>
          <w:szCs w:val="24"/>
          <w:lang w:val="fr-FR"/>
        </w:rPr>
        <w:t>importance d</w:t>
      </w:r>
      <w:r w:rsidR="00277BBF" w:rsidRPr="003B5708">
        <w:rPr>
          <w:rFonts w:ascii="Arial" w:hAnsi="Arial" w:cs="Arial"/>
          <w:iCs/>
          <w:sz w:val="24"/>
          <w:szCs w:val="24"/>
          <w:lang w:val="fr-FR"/>
        </w:rPr>
        <w:t>’</w:t>
      </w:r>
      <w:r w:rsidRPr="003B5708">
        <w:rPr>
          <w:rFonts w:ascii="Arial" w:hAnsi="Arial" w:cs="Arial"/>
          <w:iCs/>
          <w:sz w:val="24"/>
          <w:szCs w:val="24"/>
          <w:lang w:val="fr-FR"/>
        </w:rPr>
        <w:t xml:space="preserve">un engagement pastoral </w:t>
      </w:r>
      <w:r w:rsidR="00277BBF" w:rsidRPr="003B5708">
        <w:rPr>
          <w:rFonts w:ascii="Arial" w:hAnsi="Arial" w:cs="Arial"/>
          <w:iCs/>
          <w:sz w:val="24"/>
          <w:szCs w:val="24"/>
          <w:lang w:val="fr-FR"/>
        </w:rPr>
        <w:t>diversifié</w:t>
      </w:r>
      <w:r w:rsidRPr="003B5708">
        <w:rPr>
          <w:rFonts w:ascii="Arial" w:hAnsi="Arial" w:cs="Arial"/>
          <w:iCs/>
          <w:sz w:val="24"/>
          <w:szCs w:val="24"/>
          <w:lang w:val="fr-FR"/>
        </w:rPr>
        <w:t xml:space="preserve"> pour les vocations, sachant </w:t>
      </w:r>
      <w:r w:rsidR="00277BBF" w:rsidRPr="003B5708">
        <w:rPr>
          <w:rFonts w:ascii="Arial" w:hAnsi="Arial" w:cs="Arial"/>
          <w:iCs/>
          <w:sz w:val="24"/>
          <w:szCs w:val="24"/>
          <w:lang w:val="fr-FR"/>
        </w:rPr>
        <w:t>qu</w:t>
      </w:r>
      <w:r w:rsidR="00541B95" w:rsidRPr="003B5708">
        <w:rPr>
          <w:rFonts w:ascii="Arial" w:hAnsi="Arial" w:cs="Arial"/>
          <w:iCs/>
          <w:sz w:val="24"/>
          <w:szCs w:val="24"/>
          <w:lang w:val="fr-FR"/>
        </w:rPr>
        <w:t>’une animation vocationnelle plus efficace requiert l’engagement et l’expérience de</w:t>
      </w:r>
      <w:r w:rsidR="00361DC6" w:rsidRPr="003B5708">
        <w:rPr>
          <w:rFonts w:ascii="Arial" w:hAnsi="Arial" w:cs="Arial"/>
          <w:iCs/>
          <w:sz w:val="24"/>
          <w:szCs w:val="24"/>
          <w:lang w:val="fr-FR"/>
        </w:rPr>
        <w:t>s</w:t>
      </w:r>
      <w:r w:rsidR="00541B95" w:rsidRPr="003B5708">
        <w:rPr>
          <w:rFonts w:ascii="Arial" w:hAnsi="Arial" w:cs="Arial"/>
          <w:iCs/>
          <w:sz w:val="24"/>
          <w:szCs w:val="24"/>
          <w:lang w:val="fr-FR"/>
        </w:rPr>
        <w:t xml:space="preserve"> frères qui en sont </w:t>
      </w:r>
      <w:r w:rsidR="00361DC6" w:rsidRPr="003B5708">
        <w:rPr>
          <w:rFonts w:ascii="Arial" w:hAnsi="Arial" w:cs="Arial"/>
          <w:iCs/>
          <w:sz w:val="24"/>
          <w:szCs w:val="24"/>
          <w:lang w:val="fr-FR"/>
        </w:rPr>
        <w:t xml:space="preserve">spécialement </w:t>
      </w:r>
      <w:r w:rsidR="00541B95" w:rsidRPr="003B5708">
        <w:rPr>
          <w:rFonts w:ascii="Arial" w:hAnsi="Arial" w:cs="Arial"/>
          <w:iCs/>
          <w:sz w:val="24"/>
          <w:szCs w:val="24"/>
          <w:lang w:val="fr-FR"/>
        </w:rPr>
        <w:t xml:space="preserve">chargés. </w:t>
      </w:r>
    </w:p>
    <w:p w14:paraId="1B3AC1B9" w14:textId="4B7826E1" w:rsidR="00541B95" w:rsidRPr="003B5708" w:rsidRDefault="00541B95" w:rsidP="00541B95">
      <w:pPr>
        <w:ind w:firstLine="708"/>
        <w:jc w:val="both"/>
        <w:rPr>
          <w:rFonts w:ascii="Arial" w:hAnsi="Arial" w:cs="Arial"/>
          <w:iCs/>
          <w:sz w:val="24"/>
          <w:szCs w:val="24"/>
          <w:lang w:val="fr-FR"/>
        </w:rPr>
      </w:pPr>
    </w:p>
    <w:p w14:paraId="3826A927" w14:textId="77777777" w:rsidR="00541B95" w:rsidRPr="003B5708" w:rsidRDefault="00541B95" w:rsidP="00541B95">
      <w:pPr>
        <w:ind w:firstLine="708"/>
        <w:jc w:val="both"/>
        <w:rPr>
          <w:rFonts w:ascii="Arial" w:hAnsi="Arial" w:cs="Arial"/>
          <w:iCs/>
          <w:sz w:val="24"/>
          <w:szCs w:val="24"/>
          <w:lang w:val="fr-FR"/>
        </w:rPr>
      </w:pPr>
    </w:p>
    <w:p w14:paraId="5673C684" w14:textId="04108B1C" w:rsidR="00E672B0" w:rsidRPr="003B5708" w:rsidRDefault="00E672B0" w:rsidP="00146518">
      <w:pPr>
        <w:ind w:firstLine="708"/>
        <w:jc w:val="both"/>
        <w:rPr>
          <w:rFonts w:ascii="Arial" w:hAnsi="Arial" w:cs="Arial"/>
          <w:iCs/>
          <w:sz w:val="24"/>
          <w:szCs w:val="24"/>
          <w:lang w:val="fr-FR"/>
        </w:rPr>
      </w:pPr>
      <w:r w:rsidRPr="003B5708">
        <w:rPr>
          <w:rFonts w:ascii="Arial" w:hAnsi="Arial" w:cs="Arial"/>
          <w:iCs/>
          <w:sz w:val="24"/>
          <w:szCs w:val="24"/>
          <w:lang w:val="fr-FR"/>
        </w:rPr>
        <w:t>La conclusion d</w:t>
      </w:r>
      <w:r w:rsidR="00146518" w:rsidRPr="003B5708">
        <w:rPr>
          <w:rFonts w:ascii="Arial" w:hAnsi="Arial" w:cs="Arial"/>
          <w:iCs/>
          <w:sz w:val="24"/>
          <w:szCs w:val="24"/>
          <w:lang w:val="fr-FR"/>
        </w:rPr>
        <w:t>u</w:t>
      </w:r>
      <w:r w:rsidRPr="003B5708">
        <w:rPr>
          <w:rFonts w:ascii="Arial" w:hAnsi="Arial" w:cs="Arial"/>
          <w:iCs/>
          <w:sz w:val="24"/>
          <w:szCs w:val="24"/>
          <w:lang w:val="fr-FR"/>
        </w:rPr>
        <w:t xml:space="preserve"> n</w:t>
      </w:r>
      <w:r w:rsidR="00146518"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17</w:t>
      </w:r>
      <w:r w:rsidRPr="003B5708">
        <w:rPr>
          <w:rFonts w:ascii="Arial" w:hAnsi="Arial" w:cs="Arial"/>
          <w:iCs/>
          <w:sz w:val="24"/>
          <w:szCs w:val="24"/>
          <w:lang w:val="fr-FR"/>
        </w:rPr>
        <w:t xml:space="preserve"> relie la liberté de Dieu </w:t>
      </w:r>
      <w:r w:rsidR="00146518" w:rsidRPr="003B5708">
        <w:rPr>
          <w:rFonts w:ascii="Arial" w:hAnsi="Arial" w:cs="Arial"/>
          <w:iCs/>
          <w:sz w:val="24"/>
          <w:szCs w:val="24"/>
          <w:lang w:val="fr-FR"/>
        </w:rPr>
        <w:t>« </w:t>
      </w:r>
      <w:r w:rsidRPr="003B5708">
        <w:rPr>
          <w:rFonts w:ascii="Arial" w:hAnsi="Arial" w:cs="Arial"/>
          <w:iCs/>
          <w:sz w:val="24"/>
          <w:szCs w:val="24"/>
          <w:lang w:val="fr-FR"/>
        </w:rPr>
        <w:t>qui appelle et choisit qui il veut</w:t>
      </w:r>
      <w:r w:rsidR="00146518" w:rsidRPr="003B5708">
        <w:rPr>
          <w:rFonts w:ascii="Arial" w:hAnsi="Arial" w:cs="Arial"/>
          <w:iCs/>
          <w:sz w:val="24"/>
          <w:szCs w:val="24"/>
          <w:lang w:val="fr-FR"/>
        </w:rPr>
        <w:t> »</w:t>
      </w:r>
      <w:r w:rsidRPr="003B5708">
        <w:rPr>
          <w:rFonts w:ascii="Arial" w:hAnsi="Arial" w:cs="Arial"/>
          <w:iCs/>
          <w:sz w:val="24"/>
          <w:szCs w:val="24"/>
          <w:lang w:val="fr-FR"/>
        </w:rPr>
        <w:t xml:space="preserve"> (cf. Mc </w:t>
      </w:r>
      <w:r w:rsidRPr="003B5708">
        <w:rPr>
          <w:rFonts w:ascii="Arial" w:hAnsi="Arial" w:cs="Arial"/>
          <w:b/>
          <w:bCs/>
          <w:iCs/>
          <w:sz w:val="24"/>
          <w:szCs w:val="24"/>
          <w:lang w:val="fr-FR"/>
        </w:rPr>
        <w:t>3,</w:t>
      </w:r>
      <w:r w:rsidRPr="003B5708">
        <w:rPr>
          <w:rFonts w:ascii="Arial" w:hAnsi="Arial" w:cs="Arial"/>
          <w:iCs/>
          <w:sz w:val="24"/>
          <w:szCs w:val="24"/>
          <w:lang w:val="fr-FR"/>
        </w:rPr>
        <w:t xml:space="preserve"> 13</w:t>
      </w:r>
      <w:r w:rsidR="00146518" w:rsidRPr="003B5708">
        <w:rPr>
          <w:rFonts w:ascii="Arial" w:hAnsi="Arial" w:cs="Arial"/>
          <w:iCs/>
          <w:sz w:val="24"/>
          <w:szCs w:val="24"/>
          <w:lang w:val="fr-FR"/>
        </w:rPr>
        <w:t xml:space="preserve"> </w:t>
      </w:r>
      <w:r w:rsidRPr="003B5708">
        <w:rPr>
          <w:rFonts w:ascii="Arial" w:hAnsi="Arial" w:cs="Arial"/>
          <w:iCs/>
          <w:sz w:val="24"/>
          <w:szCs w:val="24"/>
          <w:lang w:val="fr-FR"/>
        </w:rPr>
        <w:t xml:space="preserve">; Lc </w:t>
      </w:r>
      <w:r w:rsidRPr="003B5708">
        <w:rPr>
          <w:rFonts w:ascii="Arial" w:hAnsi="Arial" w:cs="Arial"/>
          <w:b/>
          <w:bCs/>
          <w:iCs/>
          <w:sz w:val="24"/>
          <w:szCs w:val="24"/>
          <w:lang w:val="fr-FR"/>
        </w:rPr>
        <w:t>6,</w:t>
      </w:r>
      <w:r w:rsidRPr="003B5708">
        <w:rPr>
          <w:rFonts w:ascii="Arial" w:hAnsi="Arial" w:cs="Arial"/>
          <w:iCs/>
          <w:sz w:val="24"/>
          <w:szCs w:val="24"/>
          <w:lang w:val="fr-FR"/>
        </w:rPr>
        <w:t xml:space="preserve"> 13) à la responsabilité des frères qui, par souci de</w:t>
      </w:r>
      <w:r w:rsidR="00541B95" w:rsidRPr="003B5708">
        <w:rPr>
          <w:rFonts w:ascii="Arial" w:hAnsi="Arial" w:cs="Arial"/>
          <w:iCs/>
          <w:sz w:val="24"/>
          <w:szCs w:val="24"/>
          <w:lang w:val="fr-FR"/>
        </w:rPr>
        <w:t>s</w:t>
      </w:r>
      <w:r w:rsidRPr="003B5708">
        <w:rPr>
          <w:rFonts w:ascii="Arial" w:hAnsi="Arial" w:cs="Arial"/>
          <w:iCs/>
          <w:sz w:val="24"/>
          <w:szCs w:val="24"/>
          <w:lang w:val="fr-FR"/>
        </w:rPr>
        <w:t xml:space="preserve"> vocations, coopèrent avec Dieu pour le bien de Église (</w:t>
      </w:r>
      <w:r w:rsidRPr="003B5708">
        <w:rPr>
          <w:rFonts w:ascii="Arial" w:hAnsi="Arial" w:cs="Arial"/>
          <w:b/>
          <w:bCs/>
          <w:iCs/>
          <w:sz w:val="24"/>
          <w:szCs w:val="24"/>
          <w:lang w:val="fr-FR"/>
        </w:rPr>
        <w:t>17,</w:t>
      </w:r>
      <w:r w:rsidRPr="003B5708">
        <w:rPr>
          <w:rFonts w:ascii="Arial" w:hAnsi="Arial" w:cs="Arial"/>
          <w:iCs/>
          <w:sz w:val="24"/>
          <w:szCs w:val="24"/>
          <w:lang w:val="fr-FR"/>
        </w:rPr>
        <w:t>5). La prise de conscience que l</w:t>
      </w:r>
      <w:r w:rsidR="00146518" w:rsidRPr="003B5708">
        <w:rPr>
          <w:rFonts w:ascii="Arial" w:hAnsi="Arial" w:cs="Arial"/>
          <w:iCs/>
          <w:sz w:val="24"/>
          <w:szCs w:val="24"/>
          <w:lang w:val="fr-FR"/>
        </w:rPr>
        <w:t>’</w:t>
      </w:r>
      <w:r w:rsidRPr="003B5708">
        <w:rPr>
          <w:rFonts w:ascii="Arial" w:hAnsi="Arial" w:cs="Arial"/>
          <w:iCs/>
          <w:sz w:val="24"/>
          <w:szCs w:val="24"/>
          <w:lang w:val="fr-FR"/>
        </w:rPr>
        <w:t>appel est avant tout «</w:t>
      </w:r>
      <w:r w:rsidR="00146518" w:rsidRPr="003B5708">
        <w:rPr>
          <w:rFonts w:ascii="Arial" w:hAnsi="Arial" w:cs="Arial"/>
          <w:iCs/>
          <w:sz w:val="24"/>
          <w:szCs w:val="24"/>
          <w:lang w:val="fr-FR"/>
        </w:rPr>
        <w:t xml:space="preserve"> </w:t>
      </w:r>
      <w:r w:rsidRPr="003B5708">
        <w:rPr>
          <w:rFonts w:ascii="Arial" w:hAnsi="Arial" w:cs="Arial"/>
          <w:iCs/>
          <w:sz w:val="24"/>
          <w:szCs w:val="24"/>
          <w:lang w:val="fr-FR"/>
        </w:rPr>
        <w:t>l</w:t>
      </w:r>
      <w:r w:rsidR="00146518" w:rsidRPr="003B5708">
        <w:rPr>
          <w:rFonts w:ascii="Arial" w:hAnsi="Arial" w:cs="Arial"/>
          <w:iCs/>
          <w:sz w:val="24"/>
          <w:szCs w:val="24"/>
          <w:lang w:val="fr-FR"/>
        </w:rPr>
        <w:t>’</w:t>
      </w:r>
      <w:r w:rsidRPr="003B5708">
        <w:rPr>
          <w:rFonts w:ascii="Arial" w:hAnsi="Arial" w:cs="Arial"/>
          <w:iCs/>
          <w:sz w:val="24"/>
          <w:szCs w:val="24"/>
          <w:lang w:val="fr-FR"/>
        </w:rPr>
        <w:t>affaire</w:t>
      </w:r>
      <w:r w:rsidR="00146518" w:rsidRPr="003B5708">
        <w:rPr>
          <w:rFonts w:ascii="Arial" w:hAnsi="Arial" w:cs="Arial"/>
          <w:iCs/>
          <w:sz w:val="24"/>
          <w:szCs w:val="24"/>
          <w:lang w:val="fr-FR"/>
        </w:rPr>
        <w:t xml:space="preserve"> </w:t>
      </w:r>
      <w:r w:rsidRPr="003B5708">
        <w:rPr>
          <w:rFonts w:ascii="Arial" w:hAnsi="Arial" w:cs="Arial"/>
          <w:iCs/>
          <w:sz w:val="24"/>
          <w:szCs w:val="24"/>
          <w:lang w:val="fr-FR"/>
        </w:rPr>
        <w:t xml:space="preserve">» de Dieu ne </w:t>
      </w:r>
      <w:r w:rsidR="00146518" w:rsidRPr="003B5708">
        <w:rPr>
          <w:rFonts w:ascii="Arial" w:hAnsi="Arial" w:cs="Arial"/>
          <w:iCs/>
          <w:sz w:val="24"/>
          <w:szCs w:val="24"/>
          <w:lang w:val="fr-FR"/>
        </w:rPr>
        <w:t xml:space="preserve">retire rien </w:t>
      </w:r>
      <w:r w:rsidRPr="003B5708">
        <w:rPr>
          <w:rFonts w:ascii="Arial" w:hAnsi="Arial" w:cs="Arial"/>
          <w:iCs/>
          <w:sz w:val="24"/>
          <w:szCs w:val="24"/>
          <w:lang w:val="fr-FR"/>
        </w:rPr>
        <w:t>à la responsabilité de l</w:t>
      </w:r>
      <w:r w:rsidR="00146518" w:rsidRPr="003B5708">
        <w:rPr>
          <w:rFonts w:ascii="Arial" w:hAnsi="Arial" w:cs="Arial"/>
          <w:iCs/>
          <w:sz w:val="24"/>
          <w:szCs w:val="24"/>
          <w:lang w:val="fr-FR"/>
        </w:rPr>
        <w:t>’</w:t>
      </w:r>
      <w:r w:rsidRPr="003B5708">
        <w:rPr>
          <w:rFonts w:ascii="Arial" w:hAnsi="Arial" w:cs="Arial"/>
          <w:iCs/>
          <w:sz w:val="24"/>
          <w:szCs w:val="24"/>
          <w:lang w:val="fr-FR"/>
        </w:rPr>
        <w:t>homme et à s</w:t>
      </w:r>
      <w:r w:rsidR="00146518" w:rsidRPr="003B5708">
        <w:rPr>
          <w:rFonts w:ascii="Arial" w:hAnsi="Arial" w:cs="Arial"/>
          <w:iCs/>
          <w:sz w:val="24"/>
          <w:szCs w:val="24"/>
          <w:lang w:val="fr-FR"/>
        </w:rPr>
        <w:t>on soin</w:t>
      </w:r>
      <w:r w:rsidRPr="003B5708">
        <w:rPr>
          <w:rFonts w:ascii="Arial" w:hAnsi="Arial" w:cs="Arial"/>
          <w:iCs/>
          <w:sz w:val="24"/>
          <w:szCs w:val="24"/>
          <w:lang w:val="fr-FR"/>
        </w:rPr>
        <w:t xml:space="preserve"> </w:t>
      </w:r>
      <w:r w:rsidR="00146518" w:rsidRPr="003B5708">
        <w:rPr>
          <w:rFonts w:ascii="Arial" w:hAnsi="Arial" w:cs="Arial"/>
          <w:iCs/>
          <w:sz w:val="24"/>
          <w:szCs w:val="24"/>
          <w:lang w:val="fr-FR"/>
        </w:rPr>
        <w:t>des vocations</w:t>
      </w:r>
      <w:r w:rsidRPr="003B5708">
        <w:rPr>
          <w:rFonts w:ascii="Arial" w:hAnsi="Arial" w:cs="Arial"/>
          <w:iCs/>
          <w:sz w:val="24"/>
          <w:szCs w:val="24"/>
          <w:lang w:val="fr-FR"/>
        </w:rPr>
        <w:t>, au contraire, il l</w:t>
      </w:r>
      <w:r w:rsidR="00146518" w:rsidRPr="003B5708">
        <w:rPr>
          <w:rFonts w:ascii="Arial" w:hAnsi="Arial" w:cs="Arial"/>
          <w:iCs/>
          <w:sz w:val="24"/>
          <w:szCs w:val="24"/>
          <w:lang w:val="fr-FR"/>
        </w:rPr>
        <w:t>es</w:t>
      </w:r>
      <w:r w:rsidRPr="003B5708">
        <w:rPr>
          <w:rFonts w:ascii="Arial" w:hAnsi="Arial" w:cs="Arial"/>
          <w:iCs/>
          <w:sz w:val="24"/>
          <w:szCs w:val="24"/>
          <w:lang w:val="fr-FR"/>
        </w:rPr>
        <w:t xml:space="preserve"> soutient et l</w:t>
      </w:r>
      <w:r w:rsidR="00146518" w:rsidRPr="003B5708">
        <w:rPr>
          <w:rFonts w:ascii="Arial" w:hAnsi="Arial" w:cs="Arial"/>
          <w:iCs/>
          <w:sz w:val="24"/>
          <w:szCs w:val="24"/>
          <w:lang w:val="fr-FR"/>
        </w:rPr>
        <w:t>es</w:t>
      </w:r>
      <w:r w:rsidRPr="003B5708">
        <w:rPr>
          <w:rFonts w:ascii="Arial" w:hAnsi="Arial" w:cs="Arial"/>
          <w:iCs/>
          <w:sz w:val="24"/>
          <w:szCs w:val="24"/>
          <w:lang w:val="fr-FR"/>
        </w:rPr>
        <w:t xml:space="preserve"> renforce et, en même temps, l</w:t>
      </w:r>
      <w:r w:rsidR="00146518" w:rsidRPr="003B5708">
        <w:rPr>
          <w:rFonts w:ascii="Arial" w:hAnsi="Arial" w:cs="Arial"/>
          <w:iCs/>
          <w:sz w:val="24"/>
          <w:szCs w:val="24"/>
          <w:lang w:val="fr-FR"/>
        </w:rPr>
        <w:t>es</w:t>
      </w:r>
      <w:r w:rsidRPr="003B5708">
        <w:rPr>
          <w:rFonts w:ascii="Arial" w:hAnsi="Arial" w:cs="Arial"/>
          <w:iCs/>
          <w:sz w:val="24"/>
          <w:szCs w:val="24"/>
          <w:lang w:val="fr-FR"/>
        </w:rPr>
        <w:t xml:space="preserve"> libère de toute inquiétude quant au résultat et de tout risque de séduction et de flatterie. La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w:t>
      </w:r>
      <w:r w:rsidR="00146518" w:rsidRPr="003B5708">
        <w:rPr>
          <w:rFonts w:ascii="Arial" w:hAnsi="Arial" w:cs="Arial"/>
          <w:iCs/>
          <w:sz w:val="24"/>
          <w:szCs w:val="24"/>
          <w:lang w:val="fr-FR"/>
        </w:rPr>
        <w:t xml:space="preserve">en </w:t>
      </w:r>
      <w:r w:rsidRPr="003B5708">
        <w:rPr>
          <w:rFonts w:ascii="Arial" w:hAnsi="Arial" w:cs="Arial"/>
          <w:iCs/>
          <w:sz w:val="24"/>
          <w:szCs w:val="24"/>
          <w:lang w:val="fr-FR"/>
        </w:rPr>
        <w:t>introduisant les n</w:t>
      </w:r>
      <w:r w:rsidR="00146518" w:rsidRPr="003B5708">
        <w:rPr>
          <w:rFonts w:ascii="Arial" w:hAnsi="Arial" w:cs="Arial"/>
          <w:iCs/>
          <w:sz w:val="24"/>
          <w:szCs w:val="24"/>
          <w:lang w:val="fr-FR"/>
        </w:rPr>
        <w:t>uméro</w:t>
      </w:r>
      <w:r w:rsidRPr="003B5708">
        <w:rPr>
          <w:rFonts w:ascii="Arial" w:hAnsi="Arial" w:cs="Arial"/>
          <w:iCs/>
          <w:sz w:val="24"/>
          <w:szCs w:val="24"/>
          <w:lang w:val="fr-FR"/>
        </w:rPr>
        <w:t>s dédiés à la phase de discernement vocationnel, exprime cette coopération entre Dieu et l</w:t>
      </w:r>
      <w:r w:rsidR="00146518" w:rsidRPr="003B5708">
        <w:rPr>
          <w:rFonts w:ascii="Arial" w:hAnsi="Arial" w:cs="Arial"/>
          <w:iCs/>
          <w:sz w:val="24"/>
          <w:szCs w:val="24"/>
          <w:lang w:val="fr-FR"/>
        </w:rPr>
        <w:t>’</w:t>
      </w:r>
      <w:r w:rsidRPr="003B5708">
        <w:rPr>
          <w:rFonts w:ascii="Arial" w:hAnsi="Arial" w:cs="Arial"/>
          <w:iCs/>
          <w:sz w:val="24"/>
          <w:szCs w:val="24"/>
          <w:lang w:val="fr-FR"/>
        </w:rPr>
        <w:t>homme en affirmant</w:t>
      </w:r>
      <w:r w:rsidR="00146518" w:rsidRPr="003B5708">
        <w:rPr>
          <w:rFonts w:ascii="Arial" w:hAnsi="Arial" w:cs="Arial"/>
          <w:iCs/>
          <w:sz w:val="24"/>
          <w:szCs w:val="24"/>
          <w:lang w:val="fr-FR"/>
        </w:rPr>
        <w:t xml:space="preserve"> </w:t>
      </w:r>
      <w:r w:rsidRPr="003B5708">
        <w:rPr>
          <w:rFonts w:ascii="Arial" w:hAnsi="Arial" w:cs="Arial"/>
          <w:iCs/>
          <w:sz w:val="24"/>
          <w:szCs w:val="24"/>
          <w:lang w:val="fr-FR"/>
        </w:rPr>
        <w:t>: «</w:t>
      </w:r>
      <w:r w:rsidR="00146518" w:rsidRPr="003B5708">
        <w:rPr>
          <w:rFonts w:ascii="Arial" w:hAnsi="Arial" w:cs="Arial"/>
          <w:iCs/>
          <w:sz w:val="24"/>
          <w:szCs w:val="24"/>
          <w:lang w:val="fr-FR"/>
        </w:rPr>
        <w:t xml:space="preserve"> </w:t>
      </w:r>
      <w:r w:rsidR="00146518" w:rsidRPr="003B5708">
        <w:rPr>
          <w:rFonts w:ascii="Arial" w:hAnsi="Arial" w:cs="Arial"/>
          <w:sz w:val="24"/>
          <w:szCs w:val="24"/>
          <w:lang w:val="fr-FR"/>
        </w:rPr>
        <w:t xml:space="preserve">toute vocation est un don du Saint-Esprit pour édifier l’Église et servir le monde. C’est la tâche de la communauté </w:t>
      </w:r>
      <w:r w:rsidR="00146518" w:rsidRPr="003B5708">
        <w:rPr>
          <w:rFonts w:ascii="Arial" w:hAnsi="Arial" w:cs="Arial"/>
          <w:sz w:val="24"/>
          <w:szCs w:val="24"/>
          <w:lang w:val="fr-FR"/>
        </w:rPr>
        <w:lastRenderedPageBreak/>
        <w:t xml:space="preserve">chrétienne d’éveiller, d’accueillir et de cultiver les vocations. Il faut promouvoir la responsabilité de tous pour créer une culture vocationnelle </w:t>
      </w:r>
      <w:r w:rsidR="00146518" w:rsidRPr="003B5708">
        <w:rPr>
          <w:rFonts w:ascii="Arial" w:hAnsi="Arial" w:cs="Arial"/>
          <w:iCs/>
          <w:sz w:val="24"/>
          <w:szCs w:val="24"/>
          <w:lang w:val="fr-FR"/>
        </w:rPr>
        <w:t xml:space="preserve">» </w:t>
      </w:r>
      <w:r w:rsidRPr="003B5708">
        <w:rPr>
          <w:rFonts w:ascii="Arial" w:hAnsi="Arial" w:cs="Arial"/>
          <w:iCs/>
          <w:sz w:val="24"/>
          <w:szCs w:val="24"/>
          <w:lang w:val="fr-FR"/>
        </w:rPr>
        <w:t>(RF 212).</w:t>
      </w:r>
    </w:p>
    <w:p w14:paraId="393EC255" w14:textId="77777777" w:rsidR="00146518" w:rsidRPr="003B5708" w:rsidRDefault="00146518" w:rsidP="00E672B0">
      <w:pPr>
        <w:jc w:val="both"/>
        <w:rPr>
          <w:rFonts w:ascii="Arial" w:hAnsi="Arial" w:cs="Arial"/>
          <w:iCs/>
          <w:sz w:val="24"/>
          <w:szCs w:val="24"/>
          <w:lang w:val="fr-FR"/>
        </w:rPr>
      </w:pPr>
    </w:p>
    <w:p w14:paraId="56851249" w14:textId="1DD754F6" w:rsidR="00E672B0" w:rsidRPr="003B5708" w:rsidRDefault="00E672B0" w:rsidP="00146518">
      <w:pPr>
        <w:ind w:firstLine="708"/>
        <w:jc w:val="both"/>
        <w:rPr>
          <w:rFonts w:ascii="Arial" w:hAnsi="Arial" w:cs="Arial"/>
          <w:iCs/>
          <w:sz w:val="24"/>
          <w:szCs w:val="24"/>
          <w:lang w:val="fr-FR"/>
        </w:rPr>
      </w:pPr>
      <w:r w:rsidRPr="003B5708">
        <w:rPr>
          <w:rFonts w:ascii="Arial" w:hAnsi="Arial" w:cs="Arial"/>
          <w:iCs/>
          <w:sz w:val="24"/>
          <w:szCs w:val="24"/>
          <w:lang w:val="fr-FR"/>
        </w:rPr>
        <w:t>Dans les Ord</w:t>
      </w:r>
      <w:r w:rsidR="00146518" w:rsidRPr="003B5708">
        <w:rPr>
          <w:rFonts w:ascii="Arial" w:hAnsi="Arial" w:cs="Arial"/>
          <w:iCs/>
          <w:sz w:val="24"/>
          <w:szCs w:val="24"/>
          <w:lang w:val="fr-FR"/>
        </w:rPr>
        <w:t>onnance</w:t>
      </w:r>
      <w:r w:rsidRPr="003B5708">
        <w:rPr>
          <w:rFonts w:ascii="Arial" w:hAnsi="Arial" w:cs="Arial"/>
          <w:iCs/>
          <w:sz w:val="24"/>
          <w:szCs w:val="24"/>
          <w:lang w:val="fr-FR"/>
        </w:rPr>
        <w:t xml:space="preserve">s </w:t>
      </w:r>
      <w:r w:rsidRPr="003B5708">
        <w:rPr>
          <w:rFonts w:ascii="Arial" w:hAnsi="Arial" w:cs="Arial"/>
          <w:b/>
          <w:bCs/>
          <w:iCs/>
          <w:sz w:val="24"/>
          <w:szCs w:val="24"/>
          <w:lang w:val="fr-FR"/>
        </w:rPr>
        <w:t>(2/</w:t>
      </w:r>
      <w:r w:rsidRPr="003B5708">
        <w:rPr>
          <w:rFonts w:ascii="Arial" w:hAnsi="Arial" w:cs="Arial"/>
          <w:iCs/>
          <w:sz w:val="24"/>
          <w:szCs w:val="24"/>
          <w:lang w:val="fr-FR"/>
        </w:rPr>
        <w:t>1), nous trouvons des indications et des orientations sur les fraternités qui ont l</w:t>
      </w:r>
      <w:r w:rsidR="00146518" w:rsidRPr="003B5708">
        <w:rPr>
          <w:rFonts w:ascii="Arial" w:hAnsi="Arial" w:cs="Arial"/>
          <w:iCs/>
          <w:sz w:val="24"/>
          <w:szCs w:val="24"/>
          <w:lang w:val="fr-FR"/>
        </w:rPr>
        <w:t>’</w:t>
      </w:r>
      <w:r w:rsidRPr="003B5708">
        <w:rPr>
          <w:rFonts w:ascii="Arial" w:hAnsi="Arial" w:cs="Arial"/>
          <w:iCs/>
          <w:sz w:val="24"/>
          <w:szCs w:val="24"/>
          <w:lang w:val="fr-FR"/>
        </w:rPr>
        <w:t>intention d</w:t>
      </w:r>
      <w:r w:rsidR="00146518" w:rsidRPr="003B5708">
        <w:rPr>
          <w:rFonts w:ascii="Arial" w:hAnsi="Arial" w:cs="Arial"/>
          <w:iCs/>
          <w:sz w:val="24"/>
          <w:szCs w:val="24"/>
          <w:lang w:val="fr-FR"/>
        </w:rPr>
        <w:t>’</w:t>
      </w:r>
      <w:r w:rsidRPr="003B5708">
        <w:rPr>
          <w:rFonts w:ascii="Arial" w:hAnsi="Arial" w:cs="Arial"/>
          <w:iCs/>
          <w:sz w:val="24"/>
          <w:szCs w:val="24"/>
          <w:lang w:val="fr-FR"/>
        </w:rPr>
        <w:t>accueillir et d</w:t>
      </w:r>
      <w:r w:rsidR="00146518" w:rsidRPr="003B5708">
        <w:rPr>
          <w:rFonts w:ascii="Arial" w:hAnsi="Arial" w:cs="Arial"/>
          <w:iCs/>
          <w:sz w:val="24"/>
          <w:szCs w:val="24"/>
          <w:lang w:val="fr-FR"/>
        </w:rPr>
        <w:t>’</w:t>
      </w:r>
      <w:r w:rsidRPr="003B5708">
        <w:rPr>
          <w:rFonts w:ascii="Arial" w:hAnsi="Arial" w:cs="Arial"/>
          <w:iCs/>
          <w:sz w:val="24"/>
          <w:szCs w:val="24"/>
          <w:lang w:val="fr-FR"/>
        </w:rPr>
        <w:t>accompagner les jeunes dans la recherche et l</w:t>
      </w:r>
      <w:r w:rsidR="00146518" w:rsidRPr="003B5708">
        <w:rPr>
          <w:rFonts w:ascii="Arial" w:hAnsi="Arial" w:cs="Arial"/>
          <w:iCs/>
          <w:sz w:val="24"/>
          <w:szCs w:val="24"/>
          <w:lang w:val="fr-FR"/>
        </w:rPr>
        <w:t>e discernement vocationnels</w:t>
      </w:r>
      <w:r w:rsidR="008636AB" w:rsidRPr="003B5708">
        <w:rPr>
          <w:rFonts w:ascii="Arial" w:hAnsi="Arial" w:cs="Arial"/>
          <w:iCs/>
          <w:sz w:val="24"/>
          <w:szCs w:val="24"/>
          <w:lang w:val="fr-FR"/>
        </w:rPr>
        <w:t xml:space="preserve"> ; </w:t>
      </w:r>
      <w:r w:rsidR="00771AC9" w:rsidRPr="003B5708">
        <w:rPr>
          <w:rFonts w:ascii="Arial" w:hAnsi="Arial" w:cs="Arial"/>
          <w:iCs/>
          <w:sz w:val="24"/>
          <w:szCs w:val="24"/>
          <w:lang w:val="fr-FR"/>
        </w:rPr>
        <w:t xml:space="preserve">on y évoque </w:t>
      </w:r>
      <w:r w:rsidR="008636AB" w:rsidRPr="003B5708">
        <w:rPr>
          <w:rFonts w:ascii="Arial" w:hAnsi="Arial" w:cs="Arial"/>
          <w:iCs/>
          <w:sz w:val="24"/>
          <w:szCs w:val="24"/>
          <w:lang w:val="fr-FR"/>
        </w:rPr>
        <w:t xml:space="preserve">aussi les </w:t>
      </w:r>
      <w:r w:rsidRPr="003B5708">
        <w:rPr>
          <w:rFonts w:ascii="Arial" w:hAnsi="Arial" w:cs="Arial"/>
          <w:iCs/>
          <w:sz w:val="24"/>
          <w:szCs w:val="24"/>
          <w:lang w:val="fr-FR"/>
        </w:rPr>
        <w:t xml:space="preserve">instituts qui, en relation avec la société et la famille, </w:t>
      </w:r>
      <w:r w:rsidR="00771AC9" w:rsidRPr="003B5708">
        <w:rPr>
          <w:rFonts w:ascii="Arial" w:hAnsi="Arial" w:cs="Arial"/>
          <w:iCs/>
          <w:sz w:val="24"/>
          <w:szCs w:val="24"/>
          <w:lang w:val="fr-FR"/>
        </w:rPr>
        <w:t xml:space="preserve">peuvent permettre </w:t>
      </w:r>
      <w:r w:rsidRPr="003B5708">
        <w:rPr>
          <w:rFonts w:ascii="Arial" w:hAnsi="Arial" w:cs="Arial"/>
          <w:iCs/>
          <w:sz w:val="24"/>
          <w:szCs w:val="24"/>
          <w:lang w:val="fr-FR"/>
        </w:rPr>
        <w:t>de discerner et d</w:t>
      </w:r>
      <w:r w:rsidR="008636AB" w:rsidRPr="003B5708">
        <w:rPr>
          <w:rFonts w:ascii="Arial" w:hAnsi="Arial" w:cs="Arial"/>
          <w:iCs/>
          <w:sz w:val="24"/>
          <w:szCs w:val="24"/>
          <w:lang w:val="fr-FR"/>
        </w:rPr>
        <w:t>’</w:t>
      </w:r>
      <w:r w:rsidRPr="003B5708">
        <w:rPr>
          <w:rFonts w:ascii="Arial" w:hAnsi="Arial" w:cs="Arial"/>
          <w:iCs/>
          <w:sz w:val="24"/>
          <w:szCs w:val="24"/>
          <w:lang w:val="fr-FR"/>
        </w:rPr>
        <w:t>accompagner la vocation à la vie religieuse.</w:t>
      </w:r>
    </w:p>
    <w:p w14:paraId="523CB096" w14:textId="7D4F471A" w:rsidR="008636AB" w:rsidRPr="003B5708" w:rsidRDefault="008636AB" w:rsidP="00146518">
      <w:pPr>
        <w:ind w:firstLine="708"/>
        <w:jc w:val="both"/>
        <w:rPr>
          <w:rFonts w:ascii="Arial" w:hAnsi="Arial" w:cs="Arial"/>
          <w:iCs/>
          <w:sz w:val="24"/>
          <w:szCs w:val="24"/>
          <w:lang w:val="fr-FR"/>
        </w:rPr>
      </w:pPr>
    </w:p>
    <w:p w14:paraId="0AE70ECB" w14:textId="0301F9D1" w:rsidR="003F4759" w:rsidRPr="003B5708" w:rsidRDefault="003F4759" w:rsidP="003F4759">
      <w:pPr>
        <w:ind w:firstLine="708"/>
        <w:jc w:val="both"/>
        <w:rPr>
          <w:rFonts w:ascii="Arial" w:hAnsi="Arial" w:cs="Arial"/>
          <w:iCs/>
          <w:sz w:val="24"/>
          <w:szCs w:val="24"/>
          <w:lang w:val="fr-FR"/>
        </w:rPr>
      </w:pPr>
      <w:r w:rsidRPr="003B5708">
        <w:rPr>
          <w:rFonts w:ascii="Arial" w:hAnsi="Arial" w:cs="Arial"/>
          <w:iCs/>
          <w:sz w:val="24"/>
          <w:szCs w:val="24"/>
          <w:lang w:val="fr-FR"/>
        </w:rPr>
        <w:t>4. Les Constitutions confient au n</w:t>
      </w:r>
      <w:r w:rsidRPr="003B5708">
        <w:rPr>
          <w:rFonts w:ascii="Arial" w:hAnsi="Arial" w:cs="Arial"/>
          <w:iCs/>
          <w:sz w:val="24"/>
          <w:szCs w:val="24"/>
          <w:vertAlign w:val="superscript"/>
          <w:lang w:val="fr-FR"/>
        </w:rPr>
        <w:t xml:space="preserve">o </w:t>
      </w:r>
      <w:r w:rsidRPr="003B5708">
        <w:rPr>
          <w:rFonts w:ascii="Arial" w:hAnsi="Arial" w:cs="Arial"/>
          <w:b/>
          <w:bCs/>
          <w:iCs/>
          <w:sz w:val="24"/>
          <w:szCs w:val="24"/>
          <w:lang w:val="fr-FR"/>
        </w:rPr>
        <w:t>17</w:t>
      </w:r>
      <w:r w:rsidRPr="003B5708">
        <w:rPr>
          <w:rFonts w:ascii="Arial" w:hAnsi="Arial" w:cs="Arial"/>
          <w:iCs/>
          <w:sz w:val="24"/>
          <w:szCs w:val="24"/>
          <w:lang w:val="fr-FR"/>
        </w:rPr>
        <w:t xml:space="preserve"> du texte et au n</w:t>
      </w:r>
      <w:r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2</w:t>
      </w:r>
      <w:r w:rsidRPr="003B5708">
        <w:rPr>
          <w:rFonts w:ascii="Arial" w:hAnsi="Arial" w:cs="Arial"/>
          <w:iCs/>
          <w:sz w:val="24"/>
          <w:szCs w:val="24"/>
          <w:lang w:val="fr-FR"/>
        </w:rPr>
        <w:t>/1 des Ordonnances la nécessité d’un soin et d’une pastorale des vocations, tandis qu’au n</w:t>
      </w:r>
      <w:r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18,</w:t>
      </w:r>
      <w:r w:rsidRPr="003B5708">
        <w:rPr>
          <w:rFonts w:ascii="Arial" w:hAnsi="Arial" w:cs="Arial"/>
          <w:iCs/>
          <w:sz w:val="24"/>
          <w:szCs w:val="24"/>
          <w:lang w:val="fr-FR"/>
        </w:rPr>
        <w:t xml:space="preserve"> concernant les conditions d’admission à notre vie, on </w:t>
      </w:r>
      <w:r w:rsidR="008D588A" w:rsidRPr="003B5708">
        <w:rPr>
          <w:rFonts w:ascii="Arial" w:hAnsi="Arial" w:cs="Arial"/>
          <w:iCs/>
          <w:sz w:val="24"/>
          <w:szCs w:val="24"/>
          <w:lang w:val="fr-FR"/>
        </w:rPr>
        <w:t xml:space="preserve">y </w:t>
      </w:r>
      <w:r w:rsidRPr="003B5708">
        <w:rPr>
          <w:rFonts w:ascii="Arial" w:hAnsi="Arial" w:cs="Arial"/>
          <w:iCs/>
          <w:sz w:val="24"/>
          <w:szCs w:val="24"/>
          <w:lang w:val="fr-FR"/>
        </w:rPr>
        <w:t>souligne le besoin que « </w:t>
      </w:r>
      <w:r w:rsidRPr="003B5708">
        <w:rPr>
          <w:rFonts w:ascii="Arial" w:hAnsi="Arial" w:cs="Arial"/>
          <w:i/>
          <w:sz w:val="24"/>
          <w:szCs w:val="24"/>
          <w:lang w:val="fr-FR"/>
        </w:rPr>
        <w:t>ceux qui veulent embrasser notre vie soient examinés avec soin et bien accompagnés dans le discernement de leur appel </w:t>
      </w:r>
      <w:r w:rsidRPr="003B5708">
        <w:rPr>
          <w:rFonts w:ascii="Arial" w:hAnsi="Arial" w:cs="Arial"/>
          <w:iCs/>
          <w:sz w:val="24"/>
          <w:szCs w:val="24"/>
          <w:lang w:val="fr-FR"/>
        </w:rPr>
        <w:t>» (</w:t>
      </w:r>
      <w:r w:rsidRPr="003B5708">
        <w:rPr>
          <w:rFonts w:ascii="Arial" w:hAnsi="Arial" w:cs="Arial"/>
          <w:b/>
          <w:bCs/>
          <w:iCs/>
          <w:sz w:val="24"/>
          <w:szCs w:val="24"/>
          <w:lang w:val="fr-FR"/>
        </w:rPr>
        <w:t>18,</w:t>
      </w:r>
      <w:r w:rsidRPr="003B5708">
        <w:rPr>
          <w:rFonts w:ascii="Arial" w:hAnsi="Arial" w:cs="Arial"/>
          <w:iCs/>
          <w:sz w:val="24"/>
          <w:szCs w:val="24"/>
          <w:lang w:val="fr-FR"/>
        </w:rPr>
        <w:t>2) et certains critères d</w:t>
      </w:r>
      <w:r w:rsidR="00DE4589" w:rsidRPr="003B5708">
        <w:rPr>
          <w:rFonts w:ascii="Arial" w:hAnsi="Arial" w:cs="Arial"/>
          <w:iCs/>
          <w:sz w:val="24"/>
          <w:szCs w:val="24"/>
          <w:lang w:val="fr-FR"/>
        </w:rPr>
        <w:t>’</w:t>
      </w:r>
      <w:r w:rsidRPr="003B5708">
        <w:rPr>
          <w:rFonts w:ascii="Arial" w:hAnsi="Arial" w:cs="Arial"/>
          <w:iCs/>
          <w:sz w:val="24"/>
          <w:szCs w:val="24"/>
          <w:lang w:val="fr-FR"/>
        </w:rPr>
        <w:t xml:space="preserve">admission sont proposés, sur lequel </w:t>
      </w:r>
      <w:r w:rsidR="00DE4589" w:rsidRPr="003B5708">
        <w:rPr>
          <w:rFonts w:ascii="Arial" w:hAnsi="Arial" w:cs="Arial"/>
          <w:iCs/>
          <w:sz w:val="24"/>
          <w:szCs w:val="24"/>
          <w:lang w:val="fr-FR"/>
        </w:rPr>
        <w:t>nous</w:t>
      </w:r>
      <w:r w:rsidRPr="003B5708">
        <w:rPr>
          <w:rFonts w:ascii="Arial" w:hAnsi="Arial" w:cs="Arial"/>
          <w:iCs/>
          <w:sz w:val="24"/>
          <w:szCs w:val="24"/>
          <w:lang w:val="fr-FR"/>
        </w:rPr>
        <w:t xml:space="preserve"> aur</w:t>
      </w:r>
      <w:r w:rsidR="00DE4589" w:rsidRPr="003B5708">
        <w:rPr>
          <w:rFonts w:ascii="Arial" w:hAnsi="Arial" w:cs="Arial"/>
          <w:iCs/>
          <w:sz w:val="24"/>
          <w:szCs w:val="24"/>
          <w:lang w:val="fr-FR"/>
        </w:rPr>
        <w:t>ons</w:t>
      </w:r>
      <w:r w:rsidRPr="003B5708">
        <w:rPr>
          <w:rFonts w:ascii="Arial" w:hAnsi="Arial" w:cs="Arial"/>
          <w:iCs/>
          <w:sz w:val="24"/>
          <w:szCs w:val="24"/>
          <w:lang w:val="fr-FR"/>
        </w:rPr>
        <w:t xml:space="preserve"> l</w:t>
      </w:r>
      <w:r w:rsidR="00DE4589" w:rsidRPr="003B5708">
        <w:rPr>
          <w:rFonts w:ascii="Arial" w:hAnsi="Arial" w:cs="Arial"/>
          <w:iCs/>
          <w:sz w:val="24"/>
          <w:szCs w:val="24"/>
          <w:lang w:val="fr-FR"/>
        </w:rPr>
        <w:t>’</w:t>
      </w:r>
      <w:r w:rsidRPr="003B5708">
        <w:rPr>
          <w:rFonts w:ascii="Arial" w:hAnsi="Arial" w:cs="Arial"/>
          <w:iCs/>
          <w:sz w:val="24"/>
          <w:szCs w:val="24"/>
          <w:lang w:val="fr-FR"/>
        </w:rPr>
        <w:t>occasion de revenir. Le texte des Constitutions n</w:t>
      </w:r>
      <w:r w:rsidR="00DE4589" w:rsidRPr="003B5708">
        <w:rPr>
          <w:rFonts w:ascii="Arial" w:hAnsi="Arial" w:cs="Arial"/>
          <w:iCs/>
          <w:sz w:val="24"/>
          <w:szCs w:val="24"/>
          <w:lang w:val="fr-FR"/>
        </w:rPr>
        <w:t>’e</w:t>
      </w:r>
      <w:r w:rsidRPr="003B5708">
        <w:rPr>
          <w:rFonts w:ascii="Arial" w:hAnsi="Arial" w:cs="Arial"/>
          <w:iCs/>
          <w:sz w:val="24"/>
          <w:szCs w:val="24"/>
          <w:lang w:val="fr-FR"/>
        </w:rPr>
        <w:t>n dit pas beaucoup plus sur l</w:t>
      </w:r>
      <w:r w:rsidR="00DE4589" w:rsidRPr="003B5708">
        <w:rPr>
          <w:rFonts w:ascii="Arial" w:hAnsi="Arial" w:cs="Arial"/>
          <w:iCs/>
          <w:sz w:val="24"/>
          <w:szCs w:val="24"/>
          <w:lang w:val="fr-FR"/>
        </w:rPr>
        <w:t>’</w:t>
      </w:r>
      <w:r w:rsidRPr="003B5708">
        <w:rPr>
          <w:rFonts w:ascii="Arial" w:hAnsi="Arial" w:cs="Arial"/>
          <w:iCs/>
          <w:sz w:val="24"/>
          <w:szCs w:val="24"/>
          <w:lang w:val="fr-FR"/>
        </w:rPr>
        <w:t>ensemble de la phase d</w:t>
      </w:r>
      <w:r w:rsidR="00DE4589" w:rsidRPr="003B5708">
        <w:rPr>
          <w:rFonts w:ascii="Arial" w:hAnsi="Arial" w:cs="Arial"/>
          <w:iCs/>
          <w:sz w:val="24"/>
          <w:szCs w:val="24"/>
          <w:lang w:val="fr-FR"/>
        </w:rPr>
        <w:t>’</w:t>
      </w:r>
      <w:r w:rsidRPr="003B5708">
        <w:rPr>
          <w:rFonts w:ascii="Arial" w:hAnsi="Arial" w:cs="Arial"/>
          <w:iCs/>
          <w:sz w:val="24"/>
          <w:szCs w:val="24"/>
          <w:lang w:val="fr-FR"/>
        </w:rPr>
        <w:t>orientation, d</w:t>
      </w:r>
      <w:r w:rsidR="00DE4589" w:rsidRPr="003B5708">
        <w:rPr>
          <w:rFonts w:ascii="Arial" w:hAnsi="Arial" w:cs="Arial"/>
          <w:iCs/>
          <w:sz w:val="24"/>
          <w:szCs w:val="24"/>
          <w:lang w:val="fr-FR"/>
        </w:rPr>
        <w:t>’</w:t>
      </w:r>
      <w:r w:rsidRPr="003B5708">
        <w:rPr>
          <w:rFonts w:ascii="Arial" w:hAnsi="Arial" w:cs="Arial"/>
          <w:iCs/>
          <w:sz w:val="24"/>
          <w:szCs w:val="24"/>
          <w:lang w:val="fr-FR"/>
        </w:rPr>
        <w:t>accompagnement et d</w:t>
      </w:r>
      <w:r w:rsidR="00DE4589" w:rsidRPr="003B5708">
        <w:rPr>
          <w:rFonts w:ascii="Arial" w:hAnsi="Arial" w:cs="Arial"/>
          <w:iCs/>
          <w:sz w:val="24"/>
          <w:szCs w:val="24"/>
          <w:lang w:val="fr-FR"/>
        </w:rPr>
        <w:t>’</w:t>
      </w:r>
      <w:r w:rsidRPr="003B5708">
        <w:rPr>
          <w:rFonts w:ascii="Arial" w:hAnsi="Arial" w:cs="Arial"/>
          <w:iCs/>
          <w:sz w:val="24"/>
          <w:szCs w:val="24"/>
          <w:lang w:val="fr-FR"/>
        </w:rPr>
        <w:t>acc</w:t>
      </w:r>
      <w:r w:rsidR="00DE4589" w:rsidRPr="003B5708">
        <w:rPr>
          <w:rFonts w:ascii="Arial" w:hAnsi="Arial" w:cs="Arial"/>
          <w:iCs/>
          <w:sz w:val="24"/>
          <w:szCs w:val="24"/>
          <w:lang w:val="fr-FR"/>
        </w:rPr>
        <w:t xml:space="preserve">ueil </w:t>
      </w:r>
      <w:r w:rsidRPr="003B5708">
        <w:rPr>
          <w:rFonts w:ascii="Arial" w:hAnsi="Arial" w:cs="Arial"/>
          <w:iCs/>
          <w:sz w:val="24"/>
          <w:szCs w:val="24"/>
          <w:lang w:val="fr-FR"/>
        </w:rPr>
        <w:t>vocationnel</w:t>
      </w:r>
      <w:r w:rsidR="00DE4589" w:rsidRPr="003B5708">
        <w:rPr>
          <w:rFonts w:ascii="Arial" w:hAnsi="Arial" w:cs="Arial"/>
          <w:iCs/>
          <w:sz w:val="24"/>
          <w:szCs w:val="24"/>
          <w:lang w:val="fr-FR"/>
        </w:rPr>
        <w:t>s</w:t>
      </w:r>
      <w:r w:rsidRPr="003B5708">
        <w:rPr>
          <w:rFonts w:ascii="Arial" w:hAnsi="Arial" w:cs="Arial"/>
          <w:iCs/>
          <w:sz w:val="24"/>
          <w:szCs w:val="24"/>
          <w:lang w:val="fr-FR"/>
        </w:rPr>
        <w:t xml:space="preserve"> qui précède l</w:t>
      </w:r>
      <w:r w:rsidR="00DE4589" w:rsidRPr="003B5708">
        <w:rPr>
          <w:rFonts w:ascii="Arial" w:hAnsi="Arial" w:cs="Arial"/>
          <w:iCs/>
          <w:sz w:val="24"/>
          <w:szCs w:val="24"/>
          <w:lang w:val="fr-FR"/>
        </w:rPr>
        <w:t>’</w:t>
      </w:r>
      <w:r w:rsidRPr="003B5708">
        <w:rPr>
          <w:rFonts w:ascii="Arial" w:hAnsi="Arial" w:cs="Arial"/>
          <w:iCs/>
          <w:sz w:val="24"/>
          <w:szCs w:val="24"/>
          <w:lang w:val="fr-FR"/>
        </w:rPr>
        <w:t xml:space="preserve">admission à notre vie </w:t>
      </w:r>
      <w:r w:rsidR="00DE4589" w:rsidRPr="003B5708">
        <w:rPr>
          <w:rFonts w:ascii="Arial" w:hAnsi="Arial" w:cs="Arial"/>
          <w:iCs/>
          <w:sz w:val="24"/>
          <w:szCs w:val="24"/>
          <w:lang w:val="fr-FR"/>
        </w:rPr>
        <w:t>par le</w:t>
      </w:r>
      <w:r w:rsidRPr="003B5708">
        <w:rPr>
          <w:rFonts w:ascii="Arial" w:hAnsi="Arial" w:cs="Arial"/>
          <w:iCs/>
          <w:sz w:val="24"/>
          <w:szCs w:val="24"/>
          <w:lang w:val="fr-FR"/>
        </w:rPr>
        <w:t xml:space="preserve"> postulat.</w:t>
      </w:r>
    </w:p>
    <w:p w14:paraId="58824E22" w14:textId="77777777" w:rsidR="00DE4589" w:rsidRPr="003B5708" w:rsidRDefault="00DE4589" w:rsidP="003F4759">
      <w:pPr>
        <w:ind w:firstLine="708"/>
        <w:jc w:val="both"/>
        <w:rPr>
          <w:rFonts w:ascii="Arial" w:hAnsi="Arial" w:cs="Arial"/>
          <w:iCs/>
          <w:sz w:val="24"/>
          <w:szCs w:val="24"/>
          <w:lang w:val="fr-FR"/>
        </w:rPr>
      </w:pPr>
    </w:p>
    <w:p w14:paraId="5D2F31C6" w14:textId="0C859BD0" w:rsidR="003F4759" w:rsidRPr="003B5708" w:rsidRDefault="009A20FE" w:rsidP="008D588A">
      <w:pPr>
        <w:ind w:firstLine="708"/>
        <w:jc w:val="both"/>
        <w:rPr>
          <w:rFonts w:ascii="Arial" w:hAnsi="Arial" w:cs="Arial"/>
          <w:iCs/>
          <w:sz w:val="24"/>
          <w:szCs w:val="24"/>
          <w:lang w:val="fr-FR"/>
        </w:rPr>
      </w:pPr>
      <w:r w:rsidRPr="003B5708">
        <w:rPr>
          <w:rFonts w:ascii="Arial" w:hAnsi="Arial" w:cs="Arial"/>
          <w:iCs/>
          <w:sz w:val="24"/>
          <w:szCs w:val="24"/>
          <w:lang w:val="fr-FR"/>
        </w:rPr>
        <w:t>L</w:t>
      </w:r>
      <w:r w:rsidR="003F4759" w:rsidRPr="003B5708">
        <w:rPr>
          <w:rFonts w:ascii="Arial" w:hAnsi="Arial" w:cs="Arial"/>
          <w:iCs/>
          <w:sz w:val="24"/>
          <w:szCs w:val="24"/>
          <w:lang w:val="fr-FR"/>
        </w:rPr>
        <w:t xml:space="preserve">a récente </w:t>
      </w:r>
      <w:r w:rsidR="003F4759" w:rsidRPr="003B5708">
        <w:rPr>
          <w:rFonts w:ascii="Arial" w:hAnsi="Arial" w:cs="Arial"/>
          <w:i/>
          <w:sz w:val="24"/>
          <w:szCs w:val="24"/>
          <w:lang w:val="fr-FR"/>
        </w:rPr>
        <w:t>Ratio Formationis</w:t>
      </w:r>
      <w:r w:rsidR="003F4759" w:rsidRPr="003B5708">
        <w:rPr>
          <w:rFonts w:ascii="Arial" w:hAnsi="Arial" w:cs="Arial"/>
          <w:iCs/>
          <w:sz w:val="24"/>
          <w:szCs w:val="24"/>
          <w:lang w:val="fr-FR"/>
        </w:rPr>
        <w:t xml:space="preserve"> de l</w:t>
      </w:r>
      <w:r w:rsidR="00DE4589" w:rsidRPr="003B5708">
        <w:rPr>
          <w:rFonts w:ascii="Arial" w:hAnsi="Arial" w:cs="Arial"/>
          <w:iCs/>
          <w:sz w:val="24"/>
          <w:szCs w:val="24"/>
          <w:lang w:val="fr-FR"/>
        </w:rPr>
        <w:t>’</w:t>
      </w:r>
      <w:r w:rsidR="003F4759" w:rsidRPr="003B5708">
        <w:rPr>
          <w:rFonts w:ascii="Arial" w:hAnsi="Arial" w:cs="Arial"/>
          <w:iCs/>
          <w:sz w:val="24"/>
          <w:szCs w:val="24"/>
          <w:lang w:val="fr-FR"/>
        </w:rPr>
        <w:t xml:space="preserve">Ordre </w:t>
      </w:r>
      <w:r w:rsidRPr="003B5708">
        <w:rPr>
          <w:rFonts w:ascii="Arial" w:hAnsi="Arial" w:cs="Arial"/>
          <w:iCs/>
          <w:sz w:val="24"/>
          <w:szCs w:val="24"/>
          <w:lang w:val="fr-FR"/>
        </w:rPr>
        <w:t xml:space="preserve">consacre à cette phase une attention particulière et significative </w:t>
      </w:r>
      <w:r w:rsidR="003F4759" w:rsidRPr="003B5708">
        <w:rPr>
          <w:rFonts w:ascii="Arial" w:hAnsi="Arial" w:cs="Arial"/>
          <w:iCs/>
          <w:sz w:val="24"/>
          <w:szCs w:val="24"/>
          <w:lang w:val="fr-FR"/>
        </w:rPr>
        <w:t>au sein d</w:t>
      </w:r>
      <w:r w:rsidRPr="003B5708">
        <w:rPr>
          <w:rFonts w:ascii="Arial" w:hAnsi="Arial" w:cs="Arial"/>
          <w:iCs/>
          <w:sz w:val="24"/>
          <w:szCs w:val="24"/>
          <w:lang w:val="fr-FR"/>
        </w:rPr>
        <w:t>u</w:t>
      </w:r>
      <w:r w:rsidR="003F4759" w:rsidRPr="003B5708">
        <w:rPr>
          <w:rFonts w:ascii="Arial" w:hAnsi="Arial" w:cs="Arial"/>
          <w:iCs/>
          <w:sz w:val="24"/>
          <w:szCs w:val="24"/>
          <w:lang w:val="fr-FR"/>
        </w:rPr>
        <w:t xml:space="preserve"> troisième Chapitre consacré à la formation initiale, sous le titre </w:t>
      </w:r>
      <w:r w:rsidR="00DE4589" w:rsidRPr="003B5708">
        <w:rPr>
          <w:rFonts w:ascii="Arial" w:hAnsi="Arial" w:cs="Arial"/>
          <w:iCs/>
          <w:sz w:val="24"/>
          <w:szCs w:val="24"/>
          <w:lang w:val="fr-FR"/>
        </w:rPr>
        <w:t>« </w:t>
      </w:r>
      <w:r w:rsidR="003F4759" w:rsidRPr="003B5708">
        <w:rPr>
          <w:rFonts w:ascii="Arial" w:hAnsi="Arial" w:cs="Arial"/>
          <w:iCs/>
          <w:sz w:val="24"/>
          <w:szCs w:val="24"/>
          <w:lang w:val="fr-FR"/>
        </w:rPr>
        <w:t>L</w:t>
      </w:r>
      <w:r w:rsidR="00DE4589" w:rsidRPr="003B5708">
        <w:rPr>
          <w:rFonts w:ascii="Arial" w:hAnsi="Arial" w:cs="Arial"/>
          <w:iCs/>
          <w:sz w:val="24"/>
          <w:szCs w:val="24"/>
          <w:lang w:val="fr-FR"/>
        </w:rPr>
        <w:t>’</w:t>
      </w:r>
      <w:r w:rsidR="003F4759" w:rsidRPr="003B5708">
        <w:rPr>
          <w:rFonts w:ascii="Arial" w:hAnsi="Arial" w:cs="Arial"/>
          <w:iCs/>
          <w:sz w:val="24"/>
          <w:szCs w:val="24"/>
          <w:lang w:val="fr-FR"/>
        </w:rPr>
        <w:t>étape vocationnelle</w:t>
      </w:r>
      <w:r w:rsidR="00DE4589" w:rsidRPr="003B5708">
        <w:rPr>
          <w:rFonts w:ascii="Arial" w:hAnsi="Arial" w:cs="Arial"/>
          <w:iCs/>
          <w:sz w:val="24"/>
          <w:szCs w:val="24"/>
          <w:lang w:val="fr-FR"/>
        </w:rPr>
        <w:t> »</w:t>
      </w:r>
      <w:r w:rsidR="007D3D70" w:rsidRPr="003B5708">
        <w:rPr>
          <w:rFonts w:ascii="Arial" w:hAnsi="Arial" w:cs="Arial"/>
          <w:iCs/>
          <w:sz w:val="24"/>
          <w:szCs w:val="24"/>
          <w:lang w:val="fr-FR"/>
        </w:rPr>
        <w:t xml:space="preserve"> (n</w:t>
      </w:r>
      <w:r w:rsidR="007D3D70" w:rsidRPr="003B5708">
        <w:rPr>
          <w:rFonts w:ascii="Arial" w:hAnsi="Arial" w:cs="Arial"/>
          <w:iCs/>
          <w:sz w:val="24"/>
          <w:szCs w:val="24"/>
          <w:vertAlign w:val="superscript"/>
          <w:lang w:val="fr-FR"/>
        </w:rPr>
        <w:t>os</w:t>
      </w:r>
      <w:r w:rsidR="003F4759" w:rsidRPr="003B5708">
        <w:rPr>
          <w:rFonts w:ascii="Arial" w:hAnsi="Arial" w:cs="Arial"/>
          <w:iCs/>
          <w:sz w:val="24"/>
          <w:szCs w:val="24"/>
          <w:lang w:val="fr-FR"/>
        </w:rPr>
        <w:t xml:space="preserve"> 211-229). Partant de la figure d</w:t>
      </w:r>
      <w:r w:rsidR="00DE4589" w:rsidRPr="003B5708">
        <w:rPr>
          <w:rFonts w:ascii="Arial" w:hAnsi="Arial" w:cs="Arial"/>
          <w:iCs/>
          <w:sz w:val="24"/>
          <w:szCs w:val="24"/>
          <w:lang w:val="fr-FR"/>
        </w:rPr>
        <w:t>’</w:t>
      </w:r>
      <w:r w:rsidR="003F4759" w:rsidRPr="003B5708">
        <w:rPr>
          <w:rFonts w:ascii="Arial" w:hAnsi="Arial" w:cs="Arial"/>
          <w:iCs/>
          <w:sz w:val="24"/>
          <w:szCs w:val="24"/>
          <w:lang w:val="fr-FR"/>
        </w:rPr>
        <w:t>Abraham, dont l</w:t>
      </w:r>
      <w:r w:rsidR="00DE4589" w:rsidRPr="003B5708">
        <w:rPr>
          <w:rFonts w:ascii="Arial" w:hAnsi="Arial" w:cs="Arial"/>
          <w:iCs/>
          <w:sz w:val="24"/>
          <w:szCs w:val="24"/>
          <w:lang w:val="fr-FR"/>
        </w:rPr>
        <w:t>’</w:t>
      </w:r>
      <w:r w:rsidR="003F4759" w:rsidRPr="003B5708">
        <w:rPr>
          <w:rFonts w:ascii="Arial" w:hAnsi="Arial" w:cs="Arial"/>
          <w:iCs/>
          <w:sz w:val="24"/>
          <w:szCs w:val="24"/>
          <w:lang w:val="fr-FR"/>
        </w:rPr>
        <w:t>appel est le paradigme de toute vocation, notamment dans l</w:t>
      </w:r>
      <w:r w:rsidR="00DE4589" w:rsidRPr="003B5708">
        <w:rPr>
          <w:rFonts w:ascii="Arial" w:hAnsi="Arial" w:cs="Arial"/>
          <w:iCs/>
          <w:sz w:val="24"/>
          <w:szCs w:val="24"/>
          <w:lang w:val="fr-FR"/>
        </w:rPr>
        <w:t>’</w:t>
      </w:r>
      <w:r w:rsidR="003F4759" w:rsidRPr="003B5708">
        <w:rPr>
          <w:rFonts w:ascii="Arial" w:hAnsi="Arial" w:cs="Arial"/>
          <w:iCs/>
          <w:sz w:val="24"/>
          <w:szCs w:val="24"/>
          <w:lang w:val="fr-FR"/>
        </w:rPr>
        <w:t>invitation «</w:t>
      </w:r>
      <w:r w:rsidR="00DE4589" w:rsidRPr="003B5708">
        <w:rPr>
          <w:rFonts w:ascii="Arial" w:hAnsi="Arial" w:cs="Arial"/>
          <w:iCs/>
          <w:sz w:val="24"/>
          <w:szCs w:val="24"/>
          <w:lang w:val="fr-FR"/>
        </w:rPr>
        <w:t xml:space="preserve"> </w:t>
      </w:r>
      <w:r w:rsidR="003F4759" w:rsidRPr="003B5708">
        <w:rPr>
          <w:rFonts w:ascii="Arial" w:hAnsi="Arial" w:cs="Arial"/>
          <w:iCs/>
          <w:sz w:val="24"/>
          <w:szCs w:val="24"/>
          <w:lang w:val="fr-FR"/>
        </w:rPr>
        <w:t>à sortir du cercle fermé d</w:t>
      </w:r>
      <w:r w:rsidR="00DE4589" w:rsidRPr="003B5708">
        <w:rPr>
          <w:rFonts w:ascii="Arial" w:hAnsi="Arial" w:cs="Arial"/>
          <w:iCs/>
          <w:sz w:val="24"/>
          <w:szCs w:val="24"/>
          <w:lang w:val="fr-FR"/>
        </w:rPr>
        <w:t>e ce qui est</w:t>
      </w:r>
      <w:r w:rsidR="003F4759" w:rsidRPr="003B5708">
        <w:rPr>
          <w:rFonts w:ascii="Arial" w:hAnsi="Arial" w:cs="Arial"/>
          <w:iCs/>
          <w:sz w:val="24"/>
          <w:szCs w:val="24"/>
          <w:lang w:val="fr-FR"/>
        </w:rPr>
        <w:t xml:space="preserve"> déjà connu</w:t>
      </w:r>
      <w:r w:rsidR="00DE4589" w:rsidRPr="003B5708">
        <w:rPr>
          <w:rFonts w:ascii="Arial" w:hAnsi="Arial" w:cs="Arial"/>
          <w:iCs/>
          <w:sz w:val="24"/>
          <w:szCs w:val="24"/>
          <w:lang w:val="fr-FR"/>
        </w:rPr>
        <w:t xml:space="preserve"> </w:t>
      </w:r>
      <w:r w:rsidR="003F4759" w:rsidRPr="003B5708">
        <w:rPr>
          <w:rFonts w:ascii="Arial" w:hAnsi="Arial" w:cs="Arial"/>
          <w:iCs/>
          <w:sz w:val="24"/>
          <w:szCs w:val="24"/>
          <w:lang w:val="fr-FR"/>
        </w:rPr>
        <w:t xml:space="preserve">» et à mettre </w:t>
      </w:r>
      <w:r w:rsidR="00DE4589" w:rsidRPr="003B5708">
        <w:rPr>
          <w:rFonts w:ascii="Arial" w:hAnsi="Arial" w:cs="Arial"/>
          <w:iCs/>
          <w:sz w:val="24"/>
          <w:szCs w:val="24"/>
          <w:lang w:val="fr-FR"/>
        </w:rPr>
        <w:t>s</w:t>
      </w:r>
      <w:r w:rsidR="003F4759" w:rsidRPr="003B5708">
        <w:rPr>
          <w:rFonts w:ascii="Arial" w:hAnsi="Arial" w:cs="Arial"/>
          <w:iCs/>
          <w:sz w:val="24"/>
          <w:szCs w:val="24"/>
          <w:lang w:val="fr-FR"/>
        </w:rPr>
        <w:t xml:space="preserve">a vie en jeu en se confiant à Dieu (cf. RF 211), le texte de la </w:t>
      </w:r>
      <w:r w:rsidR="003F4759" w:rsidRPr="003B5708">
        <w:rPr>
          <w:rFonts w:ascii="Arial" w:hAnsi="Arial" w:cs="Arial"/>
          <w:i/>
          <w:sz w:val="24"/>
          <w:szCs w:val="24"/>
          <w:lang w:val="fr-FR"/>
        </w:rPr>
        <w:t>Ratio</w:t>
      </w:r>
      <w:r w:rsidR="003F4759" w:rsidRPr="003B5708">
        <w:rPr>
          <w:rFonts w:ascii="Arial" w:hAnsi="Arial" w:cs="Arial"/>
          <w:iCs/>
          <w:sz w:val="24"/>
          <w:szCs w:val="24"/>
          <w:lang w:val="fr-FR"/>
        </w:rPr>
        <w:t xml:space="preserve"> souligne la nature de cette étape </w:t>
      </w:r>
      <w:r w:rsidRPr="003B5708">
        <w:rPr>
          <w:rFonts w:ascii="Arial" w:hAnsi="Arial" w:cs="Arial"/>
          <w:iCs/>
          <w:sz w:val="24"/>
          <w:szCs w:val="24"/>
          <w:lang w:val="fr-FR"/>
        </w:rPr>
        <w:t xml:space="preserve">en </w:t>
      </w:r>
      <w:r w:rsidR="003F4759" w:rsidRPr="003B5708">
        <w:rPr>
          <w:rFonts w:ascii="Arial" w:hAnsi="Arial" w:cs="Arial"/>
          <w:iCs/>
          <w:sz w:val="24"/>
          <w:szCs w:val="24"/>
          <w:lang w:val="fr-FR"/>
        </w:rPr>
        <w:t>se référant aux Constitutions (</w:t>
      </w:r>
      <w:r w:rsidR="003F4759" w:rsidRPr="003B5708">
        <w:rPr>
          <w:rFonts w:ascii="Arial" w:hAnsi="Arial" w:cs="Arial"/>
          <w:b/>
          <w:bCs/>
          <w:iCs/>
          <w:sz w:val="24"/>
          <w:szCs w:val="24"/>
          <w:lang w:val="fr-FR"/>
        </w:rPr>
        <w:t>16</w:t>
      </w:r>
      <w:r w:rsidR="00DA0984" w:rsidRPr="00DA0984">
        <w:rPr>
          <w:rFonts w:ascii="Arial" w:hAnsi="Arial" w:cs="Arial"/>
          <w:bCs/>
          <w:iCs/>
          <w:sz w:val="24"/>
          <w:szCs w:val="24"/>
          <w:lang w:val="fr-FR"/>
        </w:rPr>
        <w:t>,</w:t>
      </w:r>
      <w:r w:rsidR="003F4759" w:rsidRPr="003B5708">
        <w:rPr>
          <w:rFonts w:ascii="Arial" w:hAnsi="Arial" w:cs="Arial"/>
          <w:iCs/>
          <w:sz w:val="24"/>
          <w:szCs w:val="24"/>
          <w:lang w:val="fr-FR"/>
        </w:rPr>
        <w:t xml:space="preserve">1 et </w:t>
      </w:r>
      <w:r w:rsidR="003F4759" w:rsidRPr="003B5708">
        <w:rPr>
          <w:rFonts w:ascii="Arial" w:hAnsi="Arial" w:cs="Arial"/>
          <w:b/>
          <w:bCs/>
          <w:iCs/>
          <w:sz w:val="24"/>
          <w:szCs w:val="24"/>
          <w:lang w:val="fr-FR"/>
        </w:rPr>
        <w:t>17</w:t>
      </w:r>
      <w:r w:rsidR="00DA0984" w:rsidRPr="00DA0984">
        <w:rPr>
          <w:rFonts w:ascii="Arial" w:hAnsi="Arial" w:cs="Arial"/>
          <w:bCs/>
          <w:iCs/>
          <w:sz w:val="24"/>
          <w:szCs w:val="24"/>
          <w:lang w:val="fr-FR"/>
        </w:rPr>
        <w:t>,</w:t>
      </w:r>
      <w:r w:rsidR="003F4759" w:rsidRPr="003B5708">
        <w:rPr>
          <w:rFonts w:ascii="Arial" w:hAnsi="Arial" w:cs="Arial"/>
          <w:iCs/>
          <w:sz w:val="24"/>
          <w:szCs w:val="24"/>
          <w:lang w:val="fr-FR"/>
        </w:rPr>
        <w:t xml:space="preserve">1) et </w:t>
      </w:r>
      <w:r w:rsidRPr="003B5708">
        <w:rPr>
          <w:rFonts w:ascii="Arial" w:hAnsi="Arial" w:cs="Arial"/>
          <w:iCs/>
          <w:sz w:val="24"/>
          <w:szCs w:val="24"/>
          <w:lang w:val="fr-FR"/>
        </w:rPr>
        <w:t xml:space="preserve">en </w:t>
      </w:r>
      <w:r w:rsidR="003F4759" w:rsidRPr="003B5708">
        <w:rPr>
          <w:rFonts w:ascii="Arial" w:hAnsi="Arial" w:cs="Arial"/>
          <w:iCs/>
          <w:sz w:val="24"/>
          <w:szCs w:val="24"/>
          <w:lang w:val="fr-FR"/>
        </w:rPr>
        <w:t xml:space="preserve">fixe </w:t>
      </w:r>
      <w:r w:rsidRPr="003B5708">
        <w:rPr>
          <w:rFonts w:ascii="Arial" w:hAnsi="Arial" w:cs="Arial"/>
          <w:iCs/>
          <w:sz w:val="24"/>
          <w:szCs w:val="24"/>
          <w:lang w:val="fr-FR"/>
        </w:rPr>
        <w:t>l</w:t>
      </w:r>
      <w:r w:rsidR="003F4759" w:rsidRPr="003B5708">
        <w:rPr>
          <w:rFonts w:ascii="Arial" w:hAnsi="Arial" w:cs="Arial"/>
          <w:iCs/>
          <w:sz w:val="24"/>
          <w:szCs w:val="24"/>
          <w:lang w:val="fr-FR"/>
        </w:rPr>
        <w:t>es objectifs</w:t>
      </w:r>
      <w:r w:rsidR="00DE4589" w:rsidRPr="003B5708">
        <w:rPr>
          <w:rFonts w:ascii="Arial" w:hAnsi="Arial" w:cs="Arial"/>
          <w:iCs/>
          <w:sz w:val="24"/>
          <w:szCs w:val="24"/>
          <w:lang w:val="fr-FR"/>
        </w:rPr>
        <w:t xml:space="preserve"> </w:t>
      </w:r>
      <w:r w:rsidR="003F4759" w:rsidRPr="003B5708">
        <w:rPr>
          <w:rFonts w:ascii="Arial" w:hAnsi="Arial" w:cs="Arial"/>
          <w:iCs/>
          <w:sz w:val="24"/>
          <w:szCs w:val="24"/>
          <w:lang w:val="fr-FR"/>
        </w:rPr>
        <w:t xml:space="preserve">: 1) créer des espaces de discernement qui permettent une décision </w:t>
      </w:r>
      <w:r w:rsidR="00DE4589" w:rsidRPr="003B5708">
        <w:rPr>
          <w:rFonts w:ascii="Arial" w:hAnsi="Arial" w:cs="Arial"/>
          <w:iCs/>
          <w:sz w:val="24"/>
          <w:szCs w:val="24"/>
          <w:lang w:val="fr-FR"/>
        </w:rPr>
        <w:t>vocationnelle</w:t>
      </w:r>
      <w:r w:rsidR="003F4759" w:rsidRPr="003B5708">
        <w:rPr>
          <w:rFonts w:ascii="Arial" w:hAnsi="Arial" w:cs="Arial"/>
          <w:iCs/>
          <w:sz w:val="24"/>
          <w:szCs w:val="24"/>
          <w:lang w:val="fr-FR"/>
        </w:rPr>
        <w:t xml:space="preserve"> libre et responsable</w:t>
      </w:r>
      <w:r w:rsidR="00DE4589" w:rsidRPr="003B5708">
        <w:rPr>
          <w:rFonts w:ascii="Arial" w:hAnsi="Arial" w:cs="Arial"/>
          <w:iCs/>
          <w:sz w:val="24"/>
          <w:szCs w:val="24"/>
          <w:lang w:val="fr-FR"/>
        </w:rPr>
        <w:t xml:space="preserve"> </w:t>
      </w:r>
      <w:r w:rsidR="003F4759" w:rsidRPr="003B5708">
        <w:rPr>
          <w:rFonts w:ascii="Arial" w:hAnsi="Arial" w:cs="Arial"/>
          <w:iCs/>
          <w:sz w:val="24"/>
          <w:szCs w:val="24"/>
          <w:lang w:val="fr-FR"/>
        </w:rPr>
        <w:t xml:space="preserve">; 2) proposer des voies de croissance </w:t>
      </w:r>
      <w:r w:rsidR="00DE4589" w:rsidRPr="003B5708">
        <w:rPr>
          <w:rFonts w:ascii="Arial" w:hAnsi="Arial" w:cs="Arial"/>
          <w:iCs/>
          <w:sz w:val="24"/>
          <w:szCs w:val="24"/>
          <w:lang w:val="fr-FR"/>
        </w:rPr>
        <w:t>affective</w:t>
      </w:r>
      <w:r w:rsidR="003F4759" w:rsidRPr="003B5708">
        <w:rPr>
          <w:rFonts w:ascii="Arial" w:hAnsi="Arial" w:cs="Arial"/>
          <w:iCs/>
          <w:sz w:val="24"/>
          <w:szCs w:val="24"/>
          <w:lang w:val="fr-FR"/>
        </w:rPr>
        <w:t xml:space="preserve"> sur le style relationnel de Jésus, invitant à vivre la logique du don de soi</w:t>
      </w:r>
      <w:r w:rsidR="00DE4589" w:rsidRPr="003B5708">
        <w:rPr>
          <w:rFonts w:ascii="Arial" w:hAnsi="Arial" w:cs="Arial"/>
          <w:iCs/>
          <w:sz w:val="24"/>
          <w:szCs w:val="24"/>
          <w:lang w:val="fr-FR"/>
        </w:rPr>
        <w:t xml:space="preserve"> </w:t>
      </w:r>
      <w:r w:rsidR="003F4759" w:rsidRPr="003B5708">
        <w:rPr>
          <w:rFonts w:ascii="Arial" w:hAnsi="Arial" w:cs="Arial"/>
          <w:iCs/>
          <w:sz w:val="24"/>
          <w:szCs w:val="24"/>
          <w:lang w:val="fr-FR"/>
        </w:rPr>
        <w:t xml:space="preserve">; 3) présenter une vision du monde </w:t>
      </w:r>
      <w:r w:rsidR="00DE4589" w:rsidRPr="003B5708">
        <w:rPr>
          <w:rFonts w:ascii="Arial" w:hAnsi="Arial" w:cs="Arial"/>
          <w:iCs/>
          <w:sz w:val="24"/>
          <w:szCs w:val="24"/>
          <w:lang w:val="fr-FR"/>
        </w:rPr>
        <w:t>fond</w:t>
      </w:r>
      <w:r w:rsidR="003F4759" w:rsidRPr="003B5708">
        <w:rPr>
          <w:rFonts w:ascii="Arial" w:hAnsi="Arial" w:cs="Arial"/>
          <w:iCs/>
          <w:sz w:val="24"/>
          <w:szCs w:val="24"/>
          <w:lang w:val="fr-FR"/>
        </w:rPr>
        <w:t xml:space="preserve">ée sur les </w:t>
      </w:r>
      <w:r w:rsidR="00DE4589" w:rsidRPr="003B5708">
        <w:rPr>
          <w:rFonts w:ascii="Arial" w:hAnsi="Arial" w:cs="Arial"/>
          <w:iCs/>
          <w:sz w:val="24"/>
          <w:szCs w:val="24"/>
          <w:lang w:val="fr-FR"/>
        </w:rPr>
        <w:t>principes</w:t>
      </w:r>
      <w:r w:rsidR="003F4759" w:rsidRPr="003B5708">
        <w:rPr>
          <w:rFonts w:ascii="Arial" w:hAnsi="Arial" w:cs="Arial"/>
          <w:iCs/>
          <w:sz w:val="24"/>
          <w:szCs w:val="24"/>
          <w:lang w:val="fr-FR"/>
        </w:rPr>
        <w:t xml:space="preserve"> de la spiritualité franciscaine (cf. n</w:t>
      </w:r>
      <w:r w:rsidR="00DE4589" w:rsidRPr="003B5708">
        <w:rPr>
          <w:rFonts w:ascii="Arial" w:hAnsi="Arial" w:cs="Arial"/>
          <w:iCs/>
          <w:sz w:val="24"/>
          <w:szCs w:val="24"/>
          <w:vertAlign w:val="superscript"/>
          <w:lang w:val="fr-FR"/>
        </w:rPr>
        <w:t>os</w:t>
      </w:r>
      <w:r w:rsidR="003F4759" w:rsidRPr="003B5708">
        <w:rPr>
          <w:rFonts w:ascii="Arial" w:hAnsi="Arial" w:cs="Arial"/>
          <w:iCs/>
          <w:sz w:val="24"/>
          <w:szCs w:val="24"/>
          <w:lang w:val="fr-FR"/>
        </w:rPr>
        <w:t xml:space="preserve"> 215-217). La </w:t>
      </w:r>
      <w:r w:rsidR="003F4759" w:rsidRPr="003B5708">
        <w:rPr>
          <w:rFonts w:ascii="Arial" w:hAnsi="Arial" w:cs="Arial"/>
          <w:i/>
          <w:sz w:val="24"/>
          <w:szCs w:val="24"/>
          <w:lang w:val="fr-FR"/>
        </w:rPr>
        <w:t>Ratio</w:t>
      </w:r>
      <w:r w:rsidR="003F4759" w:rsidRPr="003B5708">
        <w:rPr>
          <w:rFonts w:ascii="Arial" w:hAnsi="Arial" w:cs="Arial"/>
          <w:iCs/>
          <w:sz w:val="24"/>
          <w:szCs w:val="24"/>
          <w:lang w:val="fr-FR"/>
        </w:rPr>
        <w:t xml:space="preserve"> continue en soulignant les différentes dimensions sur lesquelles l</w:t>
      </w:r>
      <w:r w:rsidR="00BE27DC" w:rsidRPr="003B5708">
        <w:rPr>
          <w:rFonts w:ascii="Arial" w:hAnsi="Arial" w:cs="Arial"/>
          <w:iCs/>
          <w:sz w:val="24"/>
          <w:szCs w:val="24"/>
          <w:lang w:val="fr-FR"/>
        </w:rPr>
        <w:t>’</w:t>
      </w:r>
      <w:r w:rsidR="003F4759" w:rsidRPr="003B5708">
        <w:rPr>
          <w:rFonts w:ascii="Arial" w:hAnsi="Arial" w:cs="Arial"/>
          <w:iCs/>
          <w:sz w:val="24"/>
          <w:szCs w:val="24"/>
          <w:lang w:val="fr-FR"/>
        </w:rPr>
        <w:t>accompagnement doit se concentrer pour une vérification et un discernement de la cohérence vocationnelle (n</w:t>
      </w:r>
      <w:r w:rsidR="003F4759" w:rsidRPr="003B5708">
        <w:rPr>
          <w:rFonts w:ascii="Arial" w:hAnsi="Arial" w:cs="Arial"/>
          <w:iCs/>
          <w:sz w:val="24"/>
          <w:szCs w:val="24"/>
          <w:vertAlign w:val="superscript"/>
          <w:lang w:val="fr-FR"/>
        </w:rPr>
        <w:t>os</w:t>
      </w:r>
      <w:r w:rsidR="003F4759" w:rsidRPr="003B5708">
        <w:rPr>
          <w:rFonts w:ascii="Arial" w:hAnsi="Arial" w:cs="Arial"/>
          <w:iCs/>
          <w:sz w:val="24"/>
          <w:szCs w:val="24"/>
          <w:lang w:val="fr-FR"/>
        </w:rPr>
        <w:t xml:space="preserve"> 218-222)</w:t>
      </w:r>
      <w:r w:rsidR="00BE27DC" w:rsidRPr="003B5708">
        <w:rPr>
          <w:rFonts w:ascii="Arial" w:hAnsi="Arial" w:cs="Arial"/>
          <w:iCs/>
          <w:sz w:val="24"/>
          <w:szCs w:val="24"/>
          <w:lang w:val="fr-FR"/>
        </w:rPr>
        <w:t xml:space="preserve"> </w:t>
      </w:r>
      <w:r w:rsidR="003F4759" w:rsidRPr="003B5708">
        <w:rPr>
          <w:rFonts w:ascii="Arial" w:hAnsi="Arial" w:cs="Arial"/>
          <w:iCs/>
          <w:sz w:val="24"/>
          <w:szCs w:val="24"/>
          <w:lang w:val="fr-FR"/>
        </w:rPr>
        <w:t xml:space="preserve">; quant aux temps, </w:t>
      </w:r>
      <w:r w:rsidR="00BE27DC" w:rsidRPr="003B5708">
        <w:rPr>
          <w:rFonts w:ascii="Arial" w:hAnsi="Arial" w:cs="Arial"/>
          <w:iCs/>
          <w:sz w:val="24"/>
          <w:szCs w:val="24"/>
          <w:lang w:val="fr-FR"/>
        </w:rPr>
        <w:t>elle</w:t>
      </w:r>
      <w:r w:rsidR="003F4759" w:rsidRPr="003B5708">
        <w:rPr>
          <w:rFonts w:ascii="Arial" w:hAnsi="Arial" w:cs="Arial"/>
          <w:iCs/>
          <w:sz w:val="24"/>
          <w:szCs w:val="24"/>
          <w:lang w:val="fr-FR"/>
        </w:rPr>
        <w:t xml:space="preserve"> rappelle que </w:t>
      </w:r>
      <w:r w:rsidR="00BE27DC" w:rsidRPr="003B5708">
        <w:rPr>
          <w:rFonts w:ascii="Arial" w:hAnsi="Arial" w:cs="Arial"/>
          <w:iCs/>
          <w:sz w:val="24"/>
          <w:szCs w:val="24"/>
          <w:lang w:val="fr-FR"/>
        </w:rPr>
        <w:t>« </w:t>
      </w:r>
      <w:r w:rsidR="003F4759" w:rsidRPr="003B5708">
        <w:rPr>
          <w:rFonts w:ascii="Arial" w:hAnsi="Arial" w:cs="Arial"/>
          <w:iCs/>
          <w:sz w:val="24"/>
          <w:szCs w:val="24"/>
          <w:lang w:val="fr-FR"/>
        </w:rPr>
        <w:t>le</w:t>
      </w:r>
      <w:r w:rsidR="00BE27DC" w:rsidRPr="003B5708">
        <w:rPr>
          <w:rFonts w:ascii="Arial" w:hAnsi="Arial" w:cs="Arial"/>
          <w:iCs/>
          <w:sz w:val="24"/>
          <w:szCs w:val="24"/>
          <w:lang w:val="fr-FR"/>
        </w:rPr>
        <w:t xml:space="preserve"> </w:t>
      </w:r>
      <w:r w:rsidR="00BE27DC" w:rsidRPr="003B5708">
        <w:rPr>
          <w:rFonts w:ascii="Arial" w:hAnsi="Arial" w:cs="Arial"/>
          <w:sz w:val="24"/>
          <w:szCs w:val="24"/>
          <w:lang w:val="fr-FR"/>
        </w:rPr>
        <w:t>temps de discernement avant d’entrer chez nous peut varier. Mais, en tout cas, il doit permettre au candidat de connaître notre proposition de vie et aux responsables de l’accompagnement de percevoir en lui des signes de consistance vocationnelle</w:t>
      </w:r>
      <w:r w:rsidR="00BE27DC" w:rsidRPr="003B5708">
        <w:rPr>
          <w:rFonts w:ascii="Arial" w:hAnsi="Arial" w:cs="Arial"/>
          <w:iCs/>
          <w:sz w:val="24"/>
          <w:szCs w:val="24"/>
          <w:lang w:val="fr-FR"/>
        </w:rPr>
        <w:t> »</w:t>
      </w:r>
      <w:r w:rsidR="003F4759" w:rsidRPr="003B5708">
        <w:rPr>
          <w:rFonts w:ascii="Arial" w:hAnsi="Arial" w:cs="Arial"/>
          <w:iCs/>
          <w:sz w:val="24"/>
          <w:szCs w:val="24"/>
          <w:lang w:val="fr-FR"/>
        </w:rPr>
        <w:t xml:space="preserve"> (n</w:t>
      </w:r>
      <w:r w:rsidR="00BE27DC" w:rsidRPr="003B5708">
        <w:rPr>
          <w:rFonts w:ascii="Arial" w:hAnsi="Arial" w:cs="Arial"/>
          <w:iCs/>
          <w:sz w:val="24"/>
          <w:szCs w:val="24"/>
          <w:vertAlign w:val="superscript"/>
          <w:lang w:val="fr-FR"/>
        </w:rPr>
        <w:t>o</w:t>
      </w:r>
      <w:r w:rsidR="003F4759" w:rsidRPr="003B5708">
        <w:rPr>
          <w:rFonts w:ascii="Arial" w:hAnsi="Arial" w:cs="Arial"/>
          <w:iCs/>
          <w:sz w:val="24"/>
          <w:szCs w:val="24"/>
          <w:lang w:val="fr-FR"/>
        </w:rPr>
        <w:t xml:space="preserve"> 223). </w:t>
      </w:r>
      <w:r w:rsidR="00BE27DC" w:rsidRPr="003B5708">
        <w:rPr>
          <w:rFonts w:ascii="Arial" w:hAnsi="Arial" w:cs="Arial"/>
          <w:iCs/>
          <w:sz w:val="24"/>
          <w:szCs w:val="24"/>
          <w:lang w:val="fr-FR"/>
        </w:rPr>
        <w:t>Au n</w:t>
      </w:r>
      <w:r w:rsidR="00BE27DC" w:rsidRPr="003B5708">
        <w:rPr>
          <w:rFonts w:ascii="Arial" w:hAnsi="Arial" w:cs="Arial"/>
          <w:iCs/>
          <w:sz w:val="24"/>
          <w:szCs w:val="24"/>
          <w:vertAlign w:val="superscript"/>
          <w:lang w:val="fr-FR"/>
        </w:rPr>
        <w:t>o</w:t>
      </w:r>
      <w:r w:rsidR="003F4759" w:rsidRPr="003B5708">
        <w:rPr>
          <w:rFonts w:ascii="Arial" w:hAnsi="Arial" w:cs="Arial"/>
          <w:iCs/>
          <w:sz w:val="24"/>
          <w:szCs w:val="24"/>
          <w:lang w:val="fr-FR"/>
        </w:rPr>
        <w:t xml:space="preserve"> 229, en tout état de cause, </w:t>
      </w:r>
      <w:r w:rsidR="00BE27DC" w:rsidRPr="003B5708">
        <w:rPr>
          <w:rFonts w:ascii="Arial" w:hAnsi="Arial" w:cs="Arial"/>
          <w:iCs/>
          <w:sz w:val="24"/>
          <w:szCs w:val="24"/>
          <w:lang w:val="fr-FR"/>
        </w:rPr>
        <w:t xml:space="preserve">la nécessité de disposer de structures adéquates capables d’offrir, avant le début du postulat, un parcours formatif personnalisé est </w:t>
      </w:r>
      <w:r w:rsidR="003F4759" w:rsidRPr="003B5708">
        <w:rPr>
          <w:rFonts w:ascii="Arial" w:hAnsi="Arial" w:cs="Arial"/>
          <w:iCs/>
          <w:sz w:val="24"/>
          <w:szCs w:val="24"/>
          <w:lang w:val="fr-FR"/>
        </w:rPr>
        <w:t>soulign</w:t>
      </w:r>
      <w:r w:rsidR="00BE27DC" w:rsidRPr="003B5708">
        <w:rPr>
          <w:rFonts w:ascii="Arial" w:hAnsi="Arial" w:cs="Arial"/>
          <w:iCs/>
          <w:sz w:val="24"/>
          <w:szCs w:val="24"/>
          <w:lang w:val="fr-FR"/>
        </w:rPr>
        <w:t>é</w:t>
      </w:r>
      <w:r w:rsidR="003F4759" w:rsidRPr="003B5708">
        <w:rPr>
          <w:rFonts w:ascii="Arial" w:hAnsi="Arial" w:cs="Arial"/>
          <w:iCs/>
          <w:sz w:val="24"/>
          <w:szCs w:val="24"/>
          <w:lang w:val="fr-FR"/>
        </w:rPr>
        <w:t>, indiquant également la durée d</w:t>
      </w:r>
      <w:r w:rsidR="00BE27DC" w:rsidRPr="003B5708">
        <w:rPr>
          <w:rFonts w:ascii="Arial" w:hAnsi="Arial" w:cs="Arial"/>
          <w:iCs/>
          <w:sz w:val="24"/>
          <w:szCs w:val="24"/>
          <w:lang w:val="fr-FR"/>
        </w:rPr>
        <w:t>’</w:t>
      </w:r>
      <w:r w:rsidR="003F4759" w:rsidRPr="003B5708">
        <w:rPr>
          <w:rFonts w:ascii="Arial" w:hAnsi="Arial" w:cs="Arial"/>
          <w:iCs/>
          <w:sz w:val="24"/>
          <w:szCs w:val="24"/>
          <w:lang w:val="fr-FR"/>
        </w:rPr>
        <w:t>au moins un</w:t>
      </w:r>
      <w:r w:rsidR="00BE27DC" w:rsidRPr="003B5708">
        <w:rPr>
          <w:rFonts w:ascii="Arial" w:hAnsi="Arial" w:cs="Arial"/>
          <w:iCs/>
          <w:sz w:val="24"/>
          <w:szCs w:val="24"/>
          <w:lang w:val="fr-FR"/>
        </w:rPr>
        <w:t>e</w:t>
      </w:r>
      <w:r w:rsidR="003F4759" w:rsidRPr="003B5708">
        <w:rPr>
          <w:rFonts w:ascii="Arial" w:hAnsi="Arial" w:cs="Arial"/>
          <w:iCs/>
          <w:sz w:val="24"/>
          <w:szCs w:val="24"/>
          <w:lang w:val="fr-FR"/>
        </w:rPr>
        <w:t xml:space="preserve"> an</w:t>
      </w:r>
      <w:r w:rsidR="00BE27DC" w:rsidRPr="003B5708">
        <w:rPr>
          <w:rFonts w:ascii="Arial" w:hAnsi="Arial" w:cs="Arial"/>
          <w:iCs/>
          <w:sz w:val="24"/>
          <w:szCs w:val="24"/>
          <w:lang w:val="fr-FR"/>
        </w:rPr>
        <w:t>née</w:t>
      </w:r>
      <w:r w:rsidR="003F4759" w:rsidRPr="003B5708">
        <w:rPr>
          <w:rFonts w:ascii="Arial" w:hAnsi="Arial" w:cs="Arial"/>
          <w:iCs/>
          <w:sz w:val="24"/>
          <w:szCs w:val="24"/>
          <w:lang w:val="fr-FR"/>
        </w:rPr>
        <w:t>.</w:t>
      </w:r>
    </w:p>
    <w:p w14:paraId="10F6B0D6" w14:textId="77777777" w:rsidR="00BE27DC" w:rsidRPr="003B5708" w:rsidRDefault="00BE27DC" w:rsidP="00BE27DC">
      <w:pPr>
        <w:jc w:val="both"/>
        <w:rPr>
          <w:rFonts w:ascii="Arial" w:hAnsi="Arial" w:cs="Arial"/>
          <w:iCs/>
          <w:sz w:val="24"/>
          <w:szCs w:val="24"/>
          <w:lang w:val="fr-FR"/>
        </w:rPr>
      </w:pPr>
    </w:p>
    <w:p w14:paraId="76956353" w14:textId="522824A3" w:rsidR="003F4759" w:rsidRPr="003B5708" w:rsidRDefault="003F4759" w:rsidP="003F4759">
      <w:pPr>
        <w:ind w:firstLine="708"/>
        <w:jc w:val="both"/>
        <w:rPr>
          <w:rFonts w:ascii="Arial" w:hAnsi="Arial" w:cs="Arial"/>
          <w:iCs/>
          <w:sz w:val="24"/>
          <w:szCs w:val="24"/>
          <w:lang w:val="fr-FR"/>
        </w:rPr>
      </w:pPr>
      <w:r w:rsidRPr="003B5708">
        <w:rPr>
          <w:rFonts w:ascii="Arial" w:hAnsi="Arial" w:cs="Arial"/>
          <w:iCs/>
          <w:sz w:val="24"/>
          <w:szCs w:val="24"/>
          <w:lang w:val="fr-FR"/>
        </w:rPr>
        <w:t>L</w:t>
      </w:r>
      <w:r w:rsidR="00AB4605" w:rsidRPr="003B5708">
        <w:rPr>
          <w:rFonts w:ascii="Arial" w:hAnsi="Arial" w:cs="Arial"/>
          <w:iCs/>
          <w:sz w:val="24"/>
          <w:szCs w:val="24"/>
          <w:lang w:val="fr-FR"/>
        </w:rPr>
        <w:t>’</w:t>
      </w:r>
      <w:r w:rsidRPr="003B5708">
        <w:rPr>
          <w:rFonts w:ascii="Arial" w:hAnsi="Arial" w:cs="Arial"/>
          <w:iCs/>
          <w:sz w:val="24"/>
          <w:szCs w:val="24"/>
          <w:lang w:val="fr-FR"/>
        </w:rPr>
        <w:t xml:space="preserve">expérience formatrice de ces dernières années, en particulier dans les </w:t>
      </w:r>
      <w:r w:rsidR="00AB4605" w:rsidRPr="003B5708">
        <w:rPr>
          <w:rFonts w:ascii="Arial" w:hAnsi="Arial" w:cs="Arial"/>
          <w:iCs/>
          <w:sz w:val="24"/>
          <w:szCs w:val="24"/>
          <w:lang w:val="fr-FR"/>
        </w:rPr>
        <w:t>« </w:t>
      </w:r>
      <w:r w:rsidRPr="003B5708">
        <w:rPr>
          <w:rFonts w:ascii="Arial" w:hAnsi="Arial" w:cs="Arial"/>
          <w:iCs/>
          <w:sz w:val="24"/>
          <w:szCs w:val="24"/>
          <w:lang w:val="fr-FR"/>
        </w:rPr>
        <w:t>ancien</w:t>
      </w:r>
      <w:r w:rsidR="00AB4605" w:rsidRPr="003B5708">
        <w:rPr>
          <w:rFonts w:ascii="Arial" w:hAnsi="Arial" w:cs="Arial"/>
          <w:iCs/>
          <w:sz w:val="24"/>
          <w:szCs w:val="24"/>
          <w:lang w:val="fr-FR"/>
        </w:rPr>
        <w:t>nes »</w:t>
      </w:r>
      <w:r w:rsidRPr="003B5708">
        <w:rPr>
          <w:rFonts w:ascii="Arial" w:hAnsi="Arial" w:cs="Arial"/>
          <w:iCs/>
          <w:sz w:val="24"/>
          <w:szCs w:val="24"/>
          <w:lang w:val="fr-FR"/>
        </w:rPr>
        <w:t xml:space="preserve"> </w:t>
      </w:r>
      <w:r w:rsidR="00AB4605" w:rsidRPr="003B5708">
        <w:rPr>
          <w:rFonts w:ascii="Arial" w:hAnsi="Arial" w:cs="Arial"/>
          <w:iCs/>
          <w:sz w:val="24"/>
          <w:szCs w:val="24"/>
          <w:lang w:val="fr-FR"/>
        </w:rPr>
        <w:t>circonscriptions</w:t>
      </w:r>
      <w:r w:rsidRPr="003B5708">
        <w:rPr>
          <w:rFonts w:ascii="Arial" w:hAnsi="Arial" w:cs="Arial"/>
          <w:iCs/>
          <w:sz w:val="24"/>
          <w:szCs w:val="24"/>
          <w:lang w:val="fr-FR"/>
        </w:rPr>
        <w:t xml:space="preserve"> de l</w:t>
      </w:r>
      <w:r w:rsidR="00AB4605" w:rsidRPr="003B5708">
        <w:rPr>
          <w:rFonts w:ascii="Arial" w:hAnsi="Arial" w:cs="Arial"/>
          <w:iCs/>
          <w:sz w:val="24"/>
          <w:szCs w:val="24"/>
          <w:lang w:val="fr-FR"/>
        </w:rPr>
        <w:t>’</w:t>
      </w:r>
      <w:r w:rsidRPr="003B5708">
        <w:rPr>
          <w:rFonts w:ascii="Arial" w:hAnsi="Arial" w:cs="Arial"/>
          <w:iCs/>
          <w:sz w:val="24"/>
          <w:szCs w:val="24"/>
          <w:lang w:val="fr-FR"/>
        </w:rPr>
        <w:t xml:space="preserve">Ordre, semble suggérer </w:t>
      </w:r>
      <w:r w:rsidR="007D3D70" w:rsidRPr="003B5708">
        <w:rPr>
          <w:rFonts w:ascii="Arial" w:hAnsi="Arial" w:cs="Arial"/>
          <w:iCs/>
          <w:sz w:val="24"/>
          <w:szCs w:val="24"/>
          <w:lang w:val="fr-FR"/>
        </w:rPr>
        <w:t>–</w:t>
      </w:r>
      <w:r w:rsidRPr="003B5708">
        <w:rPr>
          <w:rFonts w:ascii="Arial" w:hAnsi="Arial" w:cs="Arial"/>
          <w:iCs/>
          <w:sz w:val="24"/>
          <w:szCs w:val="24"/>
          <w:lang w:val="fr-FR"/>
        </w:rPr>
        <w:t xml:space="preserve"> et l</w:t>
      </w:r>
      <w:r w:rsidR="00AB4605" w:rsidRPr="003B5708">
        <w:rPr>
          <w:rFonts w:ascii="Arial" w:hAnsi="Arial" w:cs="Arial"/>
          <w:iCs/>
          <w:sz w:val="24"/>
          <w:szCs w:val="24"/>
          <w:lang w:val="fr-FR"/>
        </w:rPr>
        <w:t>’e</w:t>
      </w:r>
      <w:r w:rsidRPr="003B5708">
        <w:rPr>
          <w:rFonts w:ascii="Arial" w:hAnsi="Arial" w:cs="Arial"/>
          <w:iCs/>
          <w:sz w:val="24"/>
          <w:szCs w:val="24"/>
          <w:lang w:val="fr-FR"/>
        </w:rPr>
        <w:t xml:space="preserve">space qui </w:t>
      </w:r>
      <w:r w:rsidR="00AB4605" w:rsidRPr="003B5708">
        <w:rPr>
          <w:rFonts w:ascii="Arial" w:hAnsi="Arial" w:cs="Arial"/>
          <w:iCs/>
          <w:sz w:val="24"/>
          <w:szCs w:val="24"/>
          <w:lang w:val="fr-FR"/>
        </w:rPr>
        <w:t>y</w:t>
      </w:r>
      <w:r w:rsidRPr="003B5708">
        <w:rPr>
          <w:rFonts w:ascii="Arial" w:hAnsi="Arial" w:cs="Arial"/>
          <w:iCs/>
          <w:sz w:val="24"/>
          <w:szCs w:val="24"/>
          <w:lang w:val="fr-FR"/>
        </w:rPr>
        <w:t xml:space="preserve"> est consacré par la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w:t>
      </w:r>
      <w:r w:rsidR="00AB4605" w:rsidRPr="003B5708">
        <w:rPr>
          <w:rFonts w:ascii="Arial" w:hAnsi="Arial" w:cs="Arial"/>
          <w:iCs/>
          <w:sz w:val="24"/>
          <w:szCs w:val="24"/>
          <w:lang w:val="fr-FR"/>
        </w:rPr>
        <w:t xml:space="preserve">le confirme </w:t>
      </w:r>
      <w:r w:rsidR="007D3D70" w:rsidRPr="003B5708">
        <w:rPr>
          <w:rFonts w:ascii="Arial" w:hAnsi="Arial" w:cs="Arial"/>
          <w:iCs/>
          <w:sz w:val="24"/>
          <w:szCs w:val="24"/>
          <w:lang w:val="fr-FR"/>
        </w:rPr>
        <w:t>–</w:t>
      </w:r>
      <w:r w:rsidRPr="003B5708">
        <w:rPr>
          <w:rFonts w:ascii="Arial" w:hAnsi="Arial" w:cs="Arial"/>
          <w:iCs/>
          <w:sz w:val="24"/>
          <w:szCs w:val="24"/>
          <w:lang w:val="fr-FR"/>
        </w:rPr>
        <w:t xml:space="preserve"> le fait qu</w:t>
      </w:r>
      <w:r w:rsidR="00AB4605" w:rsidRPr="003B5708">
        <w:rPr>
          <w:rFonts w:ascii="Arial" w:hAnsi="Arial" w:cs="Arial"/>
          <w:iCs/>
          <w:sz w:val="24"/>
          <w:szCs w:val="24"/>
          <w:lang w:val="fr-FR"/>
        </w:rPr>
        <w:t>’</w:t>
      </w:r>
      <w:r w:rsidRPr="003B5708">
        <w:rPr>
          <w:rFonts w:ascii="Arial" w:hAnsi="Arial" w:cs="Arial"/>
          <w:iCs/>
          <w:sz w:val="24"/>
          <w:szCs w:val="24"/>
          <w:lang w:val="fr-FR"/>
        </w:rPr>
        <w:t>aujourd</w:t>
      </w:r>
      <w:r w:rsidR="00AB4605" w:rsidRPr="003B5708">
        <w:rPr>
          <w:rFonts w:ascii="Arial" w:hAnsi="Arial" w:cs="Arial"/>
          <w:iCs/>
          <w:sz w:val="24"/>
          <w:szCs w:val="24"/>
          <w:lang w:val="fr-FR"/>
        </w:rPr>
        <w:t>’</w:t>
      </w:r>
      <w:r w:rsidRPr="003B5708">
        <w:rPr>
          <w:rFonts w:ascii="Arial" w:hAnsi="Arial" w:cs="Arial"/>
          <w:iCs/>
          <w:sz w:val="24"/>
          <w:szCs w:val="24"/>
          <w:lang w:val="fr-FR"/>
        </w:rPr>
        <w:t xml:space="preserve">hui, peut-être plus </w:t>
      </w:r>
      <w:r w:rsidR="00AB4605" w:rsidRPr="003B5708">
        <w:rPr>
          <w:rFonts w:ascii="Arial" w:hAnsi="Arial" w:cs="Arial"/>
          <w:iCs/>
          <w:sz w:val="24"/>
          <w:szCs w:val="24"/>
          <w:lang w:val="fr-FR"/>
        </w:rPr>
        <w:t>qu’autre</w:t>
      </w:r>
      <w:r w:rsidRPr="003B5708">
        <w:rPr>
          <w:rFonts w:ascii="Arial" w:hAnsi="Arial" w:cs="Arial"/>
          <w:iCs/>
          <w:sz w:val="24"/>
          <w:szCs w:val="24"/>
          <w:lang w:val="fr-FR"/>
        </w:rPr>
        <w:t>fois, la phase d</w:t>
      </w:r>
      <w:r w:rsidR="00AB4605" w:rsidRPr="003B5708">
        <w:rPr>
          <w:rFonts w:ascii="Arial" w:hAnsi="Arial" w:cs="Arial"/>
          <w:iCs/>
          <w:sz w:val="24"/>
          <w:szCs w:val="24"/>
          <w:lang w:val="fr-FR"/>
        </w:rPr>
        <w:t>’</w:t>
      </w:r>
      <w:r w:rsidRPr="003B5708">
        <w:rPr>
          <w:rFonts w:ascii="Arial" w:hAnsi="Arial" w:cs="Arial"/>
          <w:iCs/>
          <w:sz w:val="24"/>
          <w:szCs w:val="24"/>
          <w:lang w:val="fr-FR"/>
        </w:rPr>
        <w:t>orientation et d</w:t>
      </w:r>
      <w:r w:rsidR="00AB4605" w:rsidRPr="003B5708">
        <w:rPr>
          <w:rFonts w:ascii="Arial" w:hAnsi="Arial" w:cs="Arial"/>
          <w:iCs/>
          <w:sz w:val="24"/>
          <w:szCs w:val="24"/>
          <w:lang w:val="fr-FR"/>
        </w:rPr>
        <w:t xml:space="preserve">e </w:t>
      </w:r>
      <w:r w:rsidRPr="003B5708">
        <w:rPr>
          <w:rFonts w:ascii="Arial" w:hAnsi="Arial" w:cs="Arial"/>
          <w:iCs/>
          <w:sz w:val="24"/>
          <w:szCs w:val="24"/>
          <w:lang w:val="fr-FR"/>
        </w:rPr>
        <w:t>discernement vocationnel est plus délicat</w:t>
      </w:r>
      <w:r w:rsidR="00AB4605" w:rsidRPr="003B5708">
        <w:rPr>
          <w:rFonts w:ascii="Arial" w:hAnsi="Arial" w:cs="Arial"/>
          <w:iCs/>
          <w:sz w:val="24"/>
          <w:szCs w:val="24"/>
          <w:lang w:val="fr-FR"/>
        </w:rPr>
        <w:t>e</w:t>
      </w:r>
      <w:r w:rsidRPr="003B5708">
        <w:rPr>
          <w:rFonts w:ascii="Arial" w:hAnsi="Arial" w:cs="Arial"/>
          <w:iCs/>
          <w:sz w:val="24"/>
          <w:szCs w:val="24"/>
          <w:lang w:val="fr-FR"/>
        </w:rPr>
        <w:t xml:space="preserve"> et donc plus décisi</w:t>
      </w:r>
      <w:r w:rsidR="00AB4605" w:rsidRPr="003B5708">
        <w:rPr>
          <w:rFonts w:ascii="Arial" w:hAnsi="Arial" w:cs="Arial"/>
          <w:iCs/>
          <w:sz w:val="24"/>
          <w:szCs w:val="24"/>
          <w:lang w:val="fr-FR"/>
        </w:rPr>
        <w:t>ve</w:t>
      </w:r>
      <w:r w:rsidR="00E93EE8" w:rsidRPr="003B5708">
        <w:rPr>
          <w:rFonts w:ascii="Arial" w:hAnsi="Arial" w:cs="Arial"/>
          <w:iCs/>
          <w:sz w:val="24"/>
          <w:szCs w:val="24"/>
          <w:lang w:val="fr-FR"/>
        </w:rPr>
        <w:t xml:space="preserve"> et </w:t>
      </w:r>
      <w:r w:rsidRPr="003B5708">
        <w:rPr>
          <w:rFonts w:ascii="Arial" w:hAnsi="Arial" w:cs="Arial"/>
          <w:iCs/>
          <w:sz w:val="24"/>
          <w:szCs w:val="24"/>
          <w:lang w:val="fr-FR"/>
        </w:rPr>
        <w:t>doit être conçu</w:t>
      </w:r>
      <w:r w:rsidR="00AB4605" w:rsidRPr="003B5708">
        <w:rPr>
          <w:rFonts w:ascii="Arial" w:hAnsi="Arial" w:cs="Arial"/>
          <w:iCs/>
          <w:sz w:val="24"/>
          <w:szCs w:val="24"/>
          <w:lang w:val="fr-FR"/>
        </w:rPr>
        <w:t>e</w:t>
      </w:r>
      <w:r w:rsidRPr="003B5708">
        <w:rPr>
          <w:rFonts w:ascii="Arial" w:hAnsi="Arial" w:cs="Arial"/>
          <w:iCs/>
          <w:sz w:val="24"/>
          <w:szCs w:val="24"/>
          <w:lang w:val="fr-FR"/>
        </w:rPr>
        <w:t>, planifié</w:t>
      </w:r>
      <w:r w:rsidR="00AB4605" w:rsidRPr="003B5708">
        <w:rPr>
          <w:rFonts w:ascii="Arial" w:hAnsi="Arial" w:cs="Arial"/>
          <w:iCs/>
          <w:sz w:val="24"/>
          <w:szCs w:val="24"/>
          <w:lang w:val="fr-FR"/>
        </w:rPr>
        <w:t>e</w:t>
      </w:r>
      <w:r w:rsidRPr="003B5708">
        <w:rPr>
          <w:rFonts w:ascii="Arial" w:hAnsi="Arial" w:cs="Arial"/>
          <w:iCs/>
          <w:sz w:val="24"/>
          <w:szCs w:val="24"/>
          <w:lang w:val="fr-FR"/>
        </w:rPr>
        <w:t xml:space="preserve"> et mis</w:t>
      </w:r>
      <w:r w:rsidR="00E93EE8" w:rsidRPr="003B5708">
        <w:rPr>
          <w:rFonts w:ascii="Arial" w:hAnsi="Arial" w:cs="Arial"/>
          <w:iCs/>
          <w:sz w:val="24"/>
          <w:szCs w:val="24"/>
          <w:lang w:val="fr-FR"/>
        </w:rPr>
        <w:t>e</w:t>
      </w:r>
      <w:r w:rsidRPr="003B5708">
        <w:rPr>
          <w:rFonts w:ascii="Arial" w:hAnsi="Arial" w:cs="Arial"/>
          <w:iCs/>
          <w:sz w:val="24"/>
          <w:szCs w:val="24"/>
          <w:lang w:val="fr-FR"/>
        </w:rPr>
        <w:t xml:space="preserve"> en œuvre avec un parcours bien défini et en synergie avec les étapes suivantes. Laissée à une certaine approximation ou inventivité personnelle, détachée du système de formation dans son ensemble, cette première phase </w:t>
      </w:r>
      <w:r w:rsidR="00AB4605" w:rsidRPr="003B5708">
        <w:rPr>
          <w:rFonts w:ascii="Arial" w:hAnsi="Arial" w:cs="Arial"/>
          <w:iCs/>
          <w:sz w:val="24"/>
          <w:szCs w:val="24"/>
          <w:lang w:val="fr-FR"/>
        </w:rPr>
        <w:t>de formation</w:t>
      </w:r>
      <w:r w:rsidRPr="003B5708">
        <w:rPr>
          <w:rFonts w:ascii="Arial" w:hAnsi="Arial" w:cs="Arial"/>
          <w:iCs/>
          <w:sz w:val="24"/>
          <w:szCs w:val="24"/>
          <w:lang w:val="fr-FR"/>
        </w:rPr>
        <w:t xml:space="preserve"> risque de ne pas remplir sa finalité spécifique, celle d</w:t>
      </w:r>
      <w:r w:rsidR="00AB4605" w:rsidRPr="003B5708">
        <w:rPr>
          <w:rFonts w:ascii="Arial" w:hAnsi="Arial" w:cs="Arial"/>
          <w:iCs/>
          <w:sz w:val="24"/>
          <w:szCs w:val="24"/>
          <w:lang w:val="fr-FR"/>
        </w:rPr>
        <w:t>’</w:t>
      </w:r>
      <w:r w:rsidRPr="003B5708">
        <w:rPr>
          <w:rFonts w:ascii="Arial" w:hAnsi="Arial" w:cs="Arial"/>
          <w:iCs/>
          <w:sz w:val="24"/>
          <w:szCs w:val="24"/>
          <w:lang w:val="fr-FR"/>
        </w:rPr>
        <w:t xml:space="preserve">un discernement initial, mais pour </w:t>
      </w:r>
      <w:r w:rsidR="00AB4605" w:rsidRPr="003B5708">
        <w:rPr>
          <w:rFonts w:ascii="Arial" w:hAnsi="Arial" w:cs="Arial"/>
          <w:iCs/>
          <w:sz w:val="24"/>
          <w:szCs w:val="24"/>
          <w:lang w:val="fr-FR"/>
        </w:rPr>
        <w:t>autant</w:t>
      </w:r>
      <w:r w:rsidRPr="003B5708">
        <w:rPr>
          <w:rFonts w:ascii="Arial" w:hAnsi="Arial" w:cs="Arial"/>
          <w:iCs/>
          <w:sz w:val="24"/>
          <w:szCs w:val="24"/>
          <w:lang w:val="fr-FR"/>
        </w:rPr>
        <w:t xml:space="preserve"> </w:t>
      </w:r>
      <w:r w:rsidR="00EC172F" w:rsidRPr="003B5708">
        <w:rPr>
          <w:rFonts w:ascii="Arial" w:hAnsi="Arial" w:cs="Arial"/>
          <w:iCs/>
          <w:sz w:val="24"/>
          <w:szCs w:val="24"/>
          <w:lang w:val="fr-FR"/>
        </w:rPr>
        <w:t xml:space="preserve">ni </w:t>
      </w:r>
      <w:r w:rsidRPr="003B5708">
        <w:rPr>
          <w:rFonts w:ascii="Arial" w:hAnsi="Arial" w:cs="Arial"/>
          <w:iCs/>
          <w:sz w:val="24"/>
          <w:szCs w:val="24"/>
          <w:lang w:val="fr-FR"/>
        </w:rPr>
        <w:t xml:space="preserve">superficiel </w:t>
      </w:r>
      <w:r w:rsidR="002956DA" w:rsidRPr="003B5708">
        <w:rPr>
          <w:rFonts w:ascii="Arial" w:hAnsi="Arial" w:cs="Arial"/>
          <w:iCs/>
          <w:sz w:val="24"/>
          <w:szCs w:val="24"/>
          <w:lang w:val="fr-FR"/>
        </w:rPr>
        <w:t>ni</w:t>
      </w:r>
      <w:r w:rsidRPr="003B5708">
        <w:rPr>
          <w:rFonts w:ascii="Arial" w:hAnsi="Arial" w:cs="Arial"/>
          <w:iCs/>
          <w:sz w:val="24"/>
          <w:szCs w:val="24"/>
          <w:lang w:val="fr-FR"/>
        </w:rPr>
        <w:t xml:space="preserve"> approximati</w:t>
      </w:r>
      <w:r w:rsidR="002956DA" w:rsidRPr="003B5708">
        <w:rPr>
          <w:rFonts w:ascii="Arial" w:hAnsi="Arial" w:cs="Arial"/>
          <w:iCs/>
          <w:sz w:val="24"/>
          <w:szCs w:val="24"/>
          <w:lang w:val="fr-FR"/>
        </w:rPr>
        <w:t>f</w:t>
      </w:r>
      <w:r w:rsidRPr="003B5708">
        <w:rPr>
          <w:rFonts w:ascii="Arial" w:hAnsi="Arial" w:cs="Arial"/>
          <w:iCs/>
          <w:sz w:val="24"/>
          <w:szCs w:val="24"/>
          <w:lang w:val="fr-FR"/>
        </w:rPr>
        <w:t>, sous peine d</w:t>
      </w:r>
      <w:r w:rsidR="002956DA" w:rsidRPr="003B5708">
        <w:rPr>
          <w:rFonts w:ascii="Arial" w:hAnsi="Arial" w:cs="Arial"/>
          <w:iCs/>
          <w:sz w:val="24"/>
          <w:szCs w:val="24"/>
          <w:lang w:val="fr-FR"/>
        </w:rPr>
        <w:t xml:space="preserve">e voir émerger </w:t>
      </w:r>
      <w:r w:rsidR="00801389" w:rsidRPr="003B5708">
        <w:rPr>
          <w:rFonts w:ascii="Arial" w:hAnsi="Arial" w:cs="Arial"/>
          <w:iCs/>
          <w:sz w:val="24"/>
          <w:szCs w:val="24"/>
          <w:lang w:val="fr-FR"/>
        </w:rPr>
        <w:t>ultérieurement</w:t>
      </w:r>
      <w:r w:rsidRPr="003B5708">
        <w:rPr>
          <w:rFonts w:ascii="Arial" w:hAnsi="Arial" w:cs="Arial"/>
          <w:iCs/>
          <w:sz w:val="24"/>
          <w:szCs w:val="24"/>
          <w:lang w:val="fr-FR"/>
        </w:rPr>
        <w:t xml:space="preserve"> tout</w:t>
      </w:r>
      <w:r w:rsidR="002956DA" w:rsidRPr="003B5708">
        <w:rPr>
          <w:rFonts w:ascii="Arial" w:hAnsi="Arial" w:cs="Arial"/>
          <w:iCs/>
          <w:sz w:val="24"/>
          <w:szCs w:val="24"/>
          <w:lang w:val="fr-FR"/>
        </w:rPr>
        <w:t>e</w:t>
      </w:r>
      <w:r w:rsidRPr="003B5708">
        <w:rPr>
          <w:rFonts w:ascii="Arial" w:hAnsi="Arial" w:cs="Arial"/>
          <w:iCs/>
          <w:sz w:val="24"/>
          <w:szCs w:val="24"/>
          <w:lang w:val="fr-FR"/>
        </w:rPr>
        <w:t xml:space="preserve"> </w:t>
      </w:r>
      <w:r w:rsidR="002956DA" w:rsidRPr="003B5708">
        <w:rPr>
          <w:rFonts w:ascii="Arial" w:hAnsi="Arial" w:cs="Arial"/>
          <w:iCs/>
          <w:sz w:val="24"/>
          <w:szCs w:val="24"/>
          <w:lang w:val="fr-FR"/>
        </w:rPr>
        <w:t xml:space="preserve">une </w:t>
      </w:r>
      <w:r w:rsidRPr="003B5708">
        <w:rPr>
          <w:rFonts w:ascii="Arial" w:hAnsi="Arial" w:cs="Arial"/>
          <w:iCs/>
          <w:sz w:val="24"/>
          <w:szCs w:val="24"/>
          <w:lang w:val="fr-FR"/>
        </w:rPr>
        <w:t xml:space="preserve">série de problèmes </w:t>
      </w:r>
      <w:r w:rsidR="002956DA" w:rsidRPr="003B5708">
        <w:rPr>
          <w:rFonts w:ascii="Arial" w:hAnsi="Arial" w:cs="Arial"/>
          <w:iCs/>
          <w:sz w:val="24"/>
          <w:szCs w:val="24"/>
          <w:lang w:val="fr-FR"/>
        </w:rPr>
        <w:t>souvent diffi</w:t>
      </w:r>
      <w:r w:rsidRPr="003B5708">
        <w:rPr>
          <w:rFonts w:ascii="Arial" w:hAnsi="Arial" w:cs="Arial"/>
          <w:iCs/>
          <w:sz w:val="24"/>
          <w:szCs w:val="24"/>
          <w:lang w:val="fr-FR"/>
        </w:rPr>
        <w:t>ciles à résoudre. Cela est particulièrement vrai pour les réalités de l</w:t>
      </w:r>
      <w:r w:rsidR="002956DA" w:rsidRPr="003B5708">
        <w:rPr>
          <w:rFonts w:ascii="Arial" w:hAnsi="Arial" w:cs="Arial"/>
          <w:iCs/>
          <w:sz w:val="24"/>
          <w:szCs w:val="24"/>
          <w:lang w:val="fr-FR"/>
        </w:rPr>
        <w:t>’</w:t>
      </w:r>
      <w:r w:rsidRPr="003B5708">
        <w:rPr>
          <w:rFonts w:ascii="Arial" w:hAnsi="Arial" w:cs="Arial"/>
          <w:iCs/>
          <w:sz w:val="24"/>
          <w:szCs w:val="24"/>
          <w:lang w:val="fr-FR"/>
        </w:rPr>
        <w:t>Ordre où l</w:t>
      </w:r>
      <w:r w:rsidR="002956DA" w:rsidRPr="003B5708">
        <w:rPr>
          <w:rFonts w:ascii="Arial" w:hAnsi="Arial" w:cs="Arial"/>
          <w:iCs/>
          <w:sz w:val="24"/>
          <w:szCs w:val="24"/>
          <w:lang w:val="fr-FR"/>
        </w:rPr>
        <w:t>’</w:t>
      </w:r>
      <w:r w:rsidRPr="003B5708">
        <w:rPr>
          <w:rFonts w:ascii="Arial" w:hAnsi="Arial" w:cs="Arial"/>
          <w:iCs/>
          <w:sz w:val="24"/>
          <w:szCs w:val="24"/>
          <w:lang w:val="fr-FR"/>
        </w:rPr>
        <w:t xml:space="preserve">âge moyen de ceux qui </w:t>
      </w:r>
      <w:r w:rsidR="002956DA" w:rsidRPr="003B5708">
        <w:rPr>
          <w:rFonts w:ascii="Arial" w:hAnsi="Arial" w:cs="Arial"/>
          <w:iCs/>
          <w:sz w:val="24"/>
          <w:szCs w:val="24"/>
          <w:lang w:val="fr-FR"/>
        </w:rPr>
        <w:lastRenderedPageBreak/>
        <w:t>« </w:t>
      </w:r>
      <w:r w:rsidRPr="003B5708">
        <w:rPr>
          <w:rFonts w:ascii="Arial" w:hAnsi="Arial" w:cs="Arial"/>
          <w:iCs/>
          <w:sz w:val="24"/>
          <w:szCs w:val="24"/>
          <w:lang w:val="fr-FR"/>
        </w:rPr>
        <w:t>frappent</w:t>
      </w:r>
      <w:r w:rsidR="002956DA" w:rsidRPr="003B5708">
        <w:rPr>
          <w:rFonts w:ascii="Arial" w:hAnsi="Arial" w:cs="Arial"/>
          <w:iCs/>
          <w:sz w:val="24"/>
          <w:szCs w:val="24"/>
          <w:lang w:val="fr-FR"/>
        </w:rPr>
        <w:t> aux portes »</w:t>
      </w:r>
      <w:r w:rsidRPr="003B5708">
        <w:rPr>
          <w:rFonts w:ascii="Arial" w:hAnsi="Arial" w:cs="Arial"/>
          <w:iCs/>
          <w:sz w:val="24"/>
          <w:szCs w:val="24"/>
          <w:lang w:val="fr-FR"/>
        </w:rPr>
        <w:t xml:space="preserve"> </w:t>
      </w:r>
      <w:r w:rsidR="002956DA" w:rsidRPr="003B5708">
        <w:rPr>
          <w:rFonts w:ascii="Arial" w:hAnsi="Arial" w:cs="Arial"/>
          <w:iCs/>
          <w:sz w:val="24"/>
          <w:szCs w:val="24"/>
          <w:lang w:val="fr-FR"/>
        </w:rPr>
        <w:t>de</w:t>
      </w:r>
      <w:r w:rsidRPr="003B5708">
        <w:rPr>
          <w:rFonts w:ascii="Arial" w:hAnsi="Arial" w:cs="Arial"/>
          <w:iCs/>
          <w:sz w:val="24"/>
          <w:szCs w:val="24"/>
          <w:lang w:val="fr-FR"/>
        </w:rPr>
        <w:t xml:space="preserve"> nos couvents a tendance à augmenter de plus en plus, avec des problèmes liés aux relations interpersonnelles et à la capacité de prendre des décisions stables.</w:t>
      </w:r>
    </w:p>
    <w:p w14:paraId="1A9CACFE" w14:textId="77777777" w:rsidR="002956DA" w:rsidRPr="003B5708" w:rsidRDefault="002956DA" w:rsidP="002956DA">
      <w:pPr>
        <w:jc w:val="both"/>
        <w:rPr>
          <w:rFonts w:ascii="Arial" w:hAnsi="Arial" w:cs="Arial"/>
          <w:iCs/>
          <w:sz w:val="24"/>
          <w:szCs w:val="24"/>
          <w:lang w:val="fr-FR"/>
        </w:rPr>
      </w:pPr>
    </w:p>
    <w:p w14:paraId="5C1064A8" w14:textId="1E0402AF" w:rsidR="003F4759" w:rsidRPr="003B5708" w:rsidRDefault="00330565" w:rsidP="002956DA">
      <w:pPr>
        <w:ind w:firstLine="708"/>
        <w:jc w:val="both"/>
        <w:rPr>
          <w:rFonts w:ascii="Arial" w:hAnsi="Arial" w:cs="Arial"/>
          <w:iCs/>
          <w:sz w:val="24"/>
          <w:szCs w:val="24"/>
          <w:lang w:val="fr-FR"/>
        </w:rPr>
      </w:pPr>
      <w:r w:rsidRPr="003B5708">
        <w:rPr>
          <w:rFonts w:ascii="Arial" w:hAnsi="Arial" w:cs="Arial"/>
          <w:iCs/>
          <w:sz w:val="24"/>
          <w:szCs w:val="24"/>
          <w:lang w:val="fr-FR"/>
        </w:rPr>
        <w:t>Qu’il me soit permis</w:t>
      </w:r>
      <w:r w:rsidR="003F4759" w:rsidRPr="003B5708">
        <w:rPr>
          <w:rFonts w:ascii="Arial" w:hAnsi="Arial" w:cs="Arial"/>
          <w:iCs/>
          <w:sz w:val="24"/>
          <w:szCs w:val="24"/>
          <w:lang w:val="fr-FR"/>
        </w:rPr>
        <w:t xml:space="preserve">, à cet égard, de souligner que le </w:t>
      </w:r>
      <w:r w:rsidRPr="003B5708">
        <w:rPr>
          <w:rFonts w:ascii="Arial" w:hAnsi="Arial" w:cs="Arial"/>
          <w:i/>
          <w:sz w:val="24"/>
          <w:szCs w:val="24"/>
          <w:lang w:val="fr-FR"/>
        </w:rPr>
        <w:t>P</w:t>
      </w:r>
      <w:r w:rsidR="003F4759" w:rsidRPr="003B5708">
        <w:rPr>
          <w:rFonts w:ascii="Arial" w:hAnsi="Arial" w:cs="Arial"/>
          <w:i/>
          <w:sz w:val="24"/>
          <w:szCs w:val="24"/>
          <w:lang w:val="fr-FR"/>
        </w:rPr>
        <w:t>rojet de formation</w:t>
      </w:r>
      <w:r w:rsidR="003F4759" w:rsidRPr="003B5708">
        <w:rPr>
          <w:rFonts w:ascii="Arial" w:hAnsi="Arial" w:cs="Arial"/>
          <w:iCs/>
          <w:sz w:val="24"/>
          <w:szCs w:val="24"/>
          <w:lang w:val="fr-FR"/>
        </w:rPr>
        <w:t xml:space="preserve"> des capucins italiens en 2011 avait souligné l</w:t>
      </w:r>
      <w:r w:rsidR="002956DA" w:rsidRPr="003B5708">
        <w:rPr>
          <w:rFonts w:ascii="Arial" w:hAnsi="Arial" w:cs="Arial"/>
          <w:iCs/>
          <w:sz w:val="24"/>
          <w:szCs w:val="24"/>
          <w:lang w:val="fr-FR"/>
        </w:rPr>
        <w:t>’</w:t>
      </w:r>
      <w:r w:rsidR="003F4759" w:rsidRPr="003B5708">
        <w:rPr>
          <w:rFonts w:ascii="Arial" w:hAnsi="Arial" w:cs="Arial"/>
          <w:iCs/>
          <w:sz w:val="24"/>
          <w:szCs w:val="24"/>
          <w:lang w:val="fr-FR"/>
        </w:rPr>
        <w:t>importance de cette phase d</w:t>
      </w:r>
      <w:r w:rsidR="002956DA" w:rsidRPr="003B5708">
        <w:rPr>
          <w:rFonts w:ascii="Arial" w:hAnsi="Arial" w:cs="Arial"/>
          <w:iCs/>
          <w:sz w:val="24"/>
          <w:szCs w:val="24"/>
          <w:lang w:val="fr-FR"/>
        </w:rPr>
        <w:t>’</w:t>
      </w:r>
      <w:r w:rsidR="003F4759" w:rsidRPr="003B5708">
        <w:rPr>
          <w:rFonts w:ascii="Arial" w:hAnsi="Arial" w:cs="Arial"/>
          <w:iCs/>
          <w:sz w:val="24"/>
          <w:szCs w:val="24"/>
          <w:lang w:val="fr-FR"/>
        </w:rPr>
        <w:t>accompagnement et d</w:t>
      </w:r>
      <w:r w:rsidR="002956DA" w:rsidRPr="003B5708">
        <w:rPr>
          <w:rFonts w:ascii="Arial" w:hAnsi="Arial" w:cs="Arial"/>
          <w:iCs/>
          <w:sz w:val="24"/>
          <w:szCs w:val="24"/>
          <w:lang w:val="fr-FR"/>
        </w:rPr>
        <w:t>’</w:t>
      </w:r>
      <w:r w:rsidR="003F4759" w:rsidRPr="003B5708">
        <w:rPr>
          <w:rFonts w:ascii="Arial" w:hAnsi="Arial" w:cs="Arial"/>
          <w:iCs/>
          <w:sz w:val="24"/>
          <w:szCs w:val="24"/>
          <w:lang w:val="fr-FR"/>
        </w:rPr>
        <w:t xml:space="preserve">accueil </w:t>
      </w:r>
      <w:r w:rsidR="002956DA" w:rsidRPr="003B5708">
        <w:rPr>
          <w:rFonts w:ascii="Arial" w:hAnsi="Arial" w:cs="Arial"/>
          <w:iCs/>
          <w:sz w:val="24"/>
          <w:szCs w:val="24"/>
          <w:lang w:val="fr-FR"/>
        </w:rPr>
        <w:t>vocat</w:t>
      </w:r>
      <w:r w:rsidR="003F4759" w:rsidRPr="003B5708">
        <w:rPr>
          <w:rFonts w:ascii="Arial" w:hAnsi="Arial" w:cs="Arial"/>
          <w:iCs/>
          <w:sz w:val="24"/>
          <w:szCs w:val="24"/>
          <w:lang w:val="fr-FR"/>
        </w:rPr>
        <w:t xml:space="preserve">ionnel. </w:t>
      </w:r>
      <w:r w:rsidR="002956DA" w:rsidRPr="003B5708">
        <w:rPr>
          <w:rFonts w:ascii="Arial" w:hAnsi="Arial" w:cs="Arial"/>
          <w:iCs/>
          <w:sz w:val="24"/>
          <w:szCs w:val="24"/>
          <w:lang w:val="fr-FR"/>
        </w:rPr>
        <w:t>Ainsi</w:t>
      </w:r>
      <w:r w:rsidR="003F4759" w:rsidRPr="003B5708">
        <w:rPr>
          <w:rFonts w:ascii="Arial" w:hAnsi="Arial" w:cs="Arial"/>
          <w:iCs/>
          <w:sz w:val="24"/>
          <w:szCs w:val="24"/>
          <w:lang w:val="fr-FR"/>
        </w:rPr>
        <w:t>, à l</w:t>
      </w:r>
      <w:r w:rsidR="002956DA" w:rsidRPr="003B5708">
        <w:rPr>
          <w:rFonts w:ascii="Arial" w:hAnsi="Arial" w:cs="Arial"/>
          <w:iCs/>
          <w:sz w:val="24"/>
          <w:szCs w:val="24"/>
          <w:lang w:val="fr-FR"/>
        </w:rPr>
        <w:t>’</w:t>
      </w:r>
      <w:r w:rsidR="003F4759" w:rsidRPr="003B5708">
        <w:rPr>
          <w:rFonts w:ascii="Arial" w:hAnsi="Arial" w:cs="Arial"/>
          <w:iCs/>
          <w:sz w:val="24"/>
          <w:szCs w:val="24"/>
          <w:lang w:val="fr-FR"/>
        </w:rPr>
        <w:t xml:space="preserve">art. 39, concernant les éléments du discernement vocationnel, trois aspects </w:t>
      </w:r>
      <w:r w:rsidR="002956DA" w:rsidRPr="003B5708">
        <w:rPr>
          <w:rFonts w:ascii="Arial" w:hAnsi="Arial" w:cs="Arial"/>
          <w:iCs/>
          <w:sz w:val="24"/>
          <w:szCs w:val="24"/>
          <w:lang w:val="fr-FR"/>
        </w:rPr>
        <w:t>avaient été</w:t>
      </w:r>
      <w:r w:rsidR="003F4759" w:rsidRPr="003B5708">
        <w:rPr>
          <w:rFonts w:ascii="Arial" w:hAnsi="Arial" w:cs="Arial"/>
          <w:iCs/>
          <w:sz w:val="24"/>
          <w:szCs w:val="24"/>
          <w:lang w:val="fr-FR"/>
        </w:rPr>
        <w:t xml:space="preserve"> mentionnés, qu</w:t>
      </w:r>
      <w:r w:rsidR="002956DA" w:rsidRPr="003B5708">
        <w:rPr>
          <w:rFonts w:ascii="Arial" w:hAnsi="Arial" w:cs="Arial"/>
          <w:iCs/>
          <w:sz w:val="24"/>
          <w:szCs w:val="24"/>
          <w:lang w:val="fr-FR"/>
        </w:rPr>
        <w:t>’</w:t>
      </w:r>
      <w:r w:rsidR="003F4759" w:rsidRPr="003B5708">
        <w:rPr>
          <w:rFonts w:ascii="Arial" w:hAnsi="Arial" w:cs="Arial"/>
          <w:iCs/>
          <w:sz w:val="24"/>
          <w:szCs w:val="24"/>
          <w:lang w:val="fr-FR"/>
        </w:rPr>
        <w:t>il semble utile de rapporter ici</w:t>
      </w:r>
      <w:r w:rsidR="002956DA" w:rsidRPr="003B5708">
        <w:rPr>
          <w:rFonts w:ascii="Arial" w:hAnsi="Arial" w:cs="Arial"/>
          <w:iCs/>
          <w:sz w:val="24"/>
          <w:szCs w:val="24"/>
          <w:lang w:val="fr-FR"/>
        </w:rPr>
        <w:t xml:space="preserve"> </w:t>
      </w:r>
      <w:r w:rsidR="003F4759" w:rsidRPr="003B5708">
        <w:rPr>
          <w:rFonts w:ascii="Arial" w:hAnsi="Arial" w:cs="Arial"/>
          <w:iCs/>
          <w:sz w:val="24"/>
          <w:szCs w:val="24"/>
          <w:lang w:val="fr-FR"/>
        </w:rPr>
        <w:t>: 1) expli</w:t>
      </w:r>
      <w:r w:rsidRPr="003B5708">
        <w:rPr>
          <w:rFonts w:ascii="Arial" w:hAnsi="Arial" w:cs="Arial"/>
          <w:iCs/>
          <w:sz w:val="24"/>
          <w:szCs w:val="24"/>
          <w:lang w:val="fr-FR"/>
        </w:rPr>
        <w:t>cit</w:t>
      </w:r>
      <w:r w:rsidR="003F4759" w:rsidRPr="003B5708">
        <w:rPr>
          <w:rFonts w:ascii="Arial" w:hAnsi="Arial" w:cs="Arial"/>
          <w:iCs/>
          <w:sz w:val="24"/>
          <w:szCs w:val="24"/>
          <w:lang w:val="fr-FR"/>
        </w:rPr>
        <w:t>er et vivre les motivations théolo</w:t>
      </w:r>
      <w:r w:rsidRPr="003B5708">
        <w:rPr>
          <w:rFonts w:ascii="Arial" w:hAnsi="Arial" w:cs="Arial"/>
          <w:iCs/>
          <w:sz w:val="24"/>
          <w:szCs w:val="24"/>
          <w:lang w:val="fr-FR"/>
        </w:rPr>
        <w:t>gal</w:t>
      </w:r>
      <w:r w:rsidR="003F4759" w:rsidRPr="003B5708">
        <w:rPr>
          <w:rFonts w:ascii="Arial" w:hAnsi="Arial" w:cs="Arial"/>
          <w:iCs/>
          <w:sz w:val="24"/>
          <w:szCs w:val="24"/>
          <w:lang w:val="fr-FR"/>
        </w:rPr>
        <w:t>es (le choix du Seigneur Jésus, la passion pour son Royaume, l</w:t>
      </w:r>
      <w:r w:rsidRPr="003B5708">
        <w:rPr>
          <w:rFonts w:ascii="Arial" w:hAnsi="Arial" w:cs="Arial"/>
          <w:iCs/>
          <w:sz w:val="24"/>
          <w:szCs w:val="24"/>
          <w:lang w:val="fr-FR"/>
        </w:rPr>
        <w:t>’</w:t>
      </w:r>
      <w:r w:rsidR="003F4759" w:rsidRPr="003B5708">
        <w:rPr>
          <w:rFonts w:ascii="Arial" w:hAnsi="Arial" w:cs="Arial"/>
          <w:iCs/>
          <w:sz w:val="24"/>
          <w:szCs w:val="24"/>
          <w:lang w:val="fr-FR"/>
        </w:rPr>
        <w:t>amour pour l</w:t>
      </w:r>
      <w:r w:rsidRPr="003B5708">
        <w:rPr>
          <w:rFonts w:ascii="Arial" w:hAnsi="Arial" w:cs="Arial"/>
          <w:iCs/>
          <w:sz w:val="24"/>
          <w:szCs w:val="24"/>
          <w:lang w:val="fr-FR"/>
        </w:rPr>
        <w:t>’</w:t>
      </w:r>
      <w:r w:rsidR="003F4759" w:rsidRPr="003B5708">
        <w:rPr>
          <w:rFonts w:ascii="Arial" w:hAnsi="Arial" w:cs="Arial"/>
          <w:iCs/>
          <w:sz w:val="24"/>
          <w:szCs w:val="24"/>
          <w:lang w:val="fr-FR"/>
        </w:rPr>
        <w:t xml:space="preserve">Église, </w:t>
      </w:r>
      <w:r w:rsidRPr="003B5708">
        <w:rPr>
          <w:rFonts w:ascii="Arial" w:hAnsi="Arial" w:cs="Arial"/>
          <w:iCs/>
          <w:sz w:val="24"/>
          <w:szCs w:val="24"/>
          <w:lang w:val="fr-FR"/>
        </w:rPr>
        <w:t xml:space="preserve">l’attrait </w:t>
      </w:r>
      <w:r w:rsidR="003F4759" w:rsidRPr="003B5708">
        <w:rPr>
          <w:rFonts w:ascii="Arial" w:hAnsi="Arial" w:cs="Arial"/>
          <w:iCs/>
          <w:sz w:val="24"/>
          <w:szCs w:val="24"/>
          <w:lang w:val="fr-FR"/>
        </w:rPr>
        <w:t>pour François et son mode de vie, etc.)</w:t>
      </w:r>
      <w:r w:rsidRPr="003B5708">
        <w:rPr>
          <w:rFonts w:ascii="Arial" w:hAnsi="Arial" w:cs="Arial"/>
          <w:iCs/>
          <w:sz w:val="24"/>
          <w:szCs w:val="24"/>
          <w:lang w:val="fr-FR"/>
        </w:rPr>
        <w:t xml:space="preserve"> </w:t>
      </w:r>
      <w:r w:rsidR="003F4759" w:rsidRPr="003B5708">
        <w:rPr>
          <w:rFonts w:ascii="Arial" w:hAnsi="Arial" w:cs="Arial"/>
          <w:iCs/>
          <w:sz w:val="24"/>
          <w:szCs w:val="24"/>
          <w:lang w:val="fr-FR"/>
        </w:rPr>
        <w:t>; 2) purifier les motivations humaines (être utile, être disponible pour des raisons sociales, se réaliser, rechercher le bien-être intérieur, etc.)</w:t>
      </w:r>
      <w:r w:rsidRPr="003B5708">
        <w:rPr>
          <w:rFonts w:ascii="Arial" w:hAnsi="Arial" w:cs="Arial"/>
          <w:iCs/>
          <w:sz w:val="24"/>
          <w:szCs w:val="24"/>
          <w:lang w:val="fr-FR"/>
        </w:rPr>
        <w:t xml:space="preserve"> </w:t>
      </w:r>
      <w:r w:rsidR="003F4759" w:rsidRPr="003B5708">
        <w:rPr>
          <w:rFonts w:ascii="Arial" w:hAnsi="Arial" w:cs="Arial"/>
          <w:iCs/>
          <w:sz w:val="24"/>
          <w:szCs w:val="24"/>
          <w:lang w:val="fr-FR"/>
        </w:rPr>
        <w:t xml:space="preserve">; 3) identifier et transformer les motivations </w:t>
      </w:r>
      <w:r w:rsidR="00EC172F" w:rsidRPr="003B5708">
        <w:rPr>
          <w:rFonts w:ascii="Arial" w:hAnsi="Arial" w:cs="Arial"/>
          <w:iCs/>
          <w:sz w:val="24"/>
          <w:szCs w:val="24"/>
          <w:lang w:val="fr-FR"/>
        </w:rPr>
        <w:t>qui ne seraient pas</w:t>
      </w:r>
      <w:r w:rsidR="003F4759" w:rsidRPr="003B5708">
        <w:rPr>
          <w:rFonts w:ascii="Arial" w:hAnsi="Arial" w:cs="Arial"/>
          <w:iCs/>
          <w:sz w:val="24"/>
          <w:szCs w:val="24"/>
          <w:lang w:val="fr-FR"/>
        </w:rPr>
        <w:t xml:space="preserve"> authentiques (échapper à la réalité, enthousiasme superficiel, ambition, etc.). Ces aspects, </w:t>
      </w:r>
      <w:r w:rsidR="00280705" w:rsidRPr="003B5708">
        <w:rPr>
          <w:rFonts w:ascii="Arial" w:hAnsi="Arial" w:cs="Arial"/>
          <w:iCs/>
          <w:sz w:val="24"/>
          <w:szCs w:val="24"/>
          <w:lang w:val="fr-FR"/>
        </w:rPr>
        <w:t xml:space="preserve">identifiés à partir d’une réflexion </w:t>
      </w:r>
      <w:r w:rsidR="003F4759" w:rsidRPr="003B5708">
        <w:rPr>
          <w:rFonts w:ascii="Arial" w:hAnsi="Arial" w:cs="Arial"/>
          <w:iCs/>
          <w:sz w:val="24"/>
          <w:szCs w:val="24"/>
          <w:lang w:val="fr-FR"/>
        </w:rPr>
        <w:t xml:space="preserve">sur la situation italienne, peuvent en </w:t>
      </w:r>
      <w:r w:rsidR="00280705" w:rsidRPr="003B5708">
        <w:rPr>
          <w:rFonts w:ascii="Arial" w:hAnsi="Arial" w:cs="Arial"/>
          <w:iCs/>
          <w:sz w:val="24"/>
          <w:szCs w:val="24"/>
          <w:lang w:val="fr-FR"/>
        </w:rPr>
        <w:t>réalité</w:t>
      </w:r>
      <w:r w:rsidR="003F4759" w:rsidRPr="003B5708">
        <w:rPr>
          <w:rFonts w:ascii="Arial" w:hAnsi="Arial" w:cs="Arial"/>
          <w:iCs/>
          <w:sz w:val="24"/>
          <w:szCs w:val="24"/>
          <w:lang w:val="fr-FR"/>
        </w:rPr>
        <w:t xml:space="preserve"> avoir une </w:t>
      </w:r>
      <w:r w:rsidR="00280705" w:rsidRPr="003B5708">
        <w:rPr>
          <w:rFonts w:ascii="Arial" w:hAnsi="Arial" w:cs="Arial"/>
          <w:iCs/>
          <w:sz w:val="24"/>
          <w:szCs w:val="24"/>
          <w:lang w:val="fr-FR"/>
        </w:rPr>
        <w:t xml:space="preserve">vraie pertinence </w:t>
      </w:r>
      <w:r w:rsidR="003F4759" w:rsidRPr="003B5708">
        <w:rPr>
          <w:rFonts w:ascii="Arial" w:hAnsi="Arial" w:cs="Arial"/>
          <w:iCs/>
          <w:sz w:val="24"/>
          <w:szCs w:val="24"/>
          <w:lang w:val="fr-FR"/>
        </w:rPr>
        <w:t xml:space="preserve">pour </w:t>
      </w:r>
      <w:r w:rsidR="00CD5B48" w:rsidRPr="003B5708">
        <w:rPr>
          <w:rFonts w:ascii="Arial" w:hAnsi="Arial" w:cs="Arial"/>
          <w:iCs/>
          <w:sz w:val="24"/>
          <w:szCs w:val="24"/>
          <w:lang w:val="fr-FR"/>
        </w:rPr>
        <w:t>toute</w:t>
      </w:r>
      <w:r w:rsidR="003F4759" w:rsidRPr="003B5708">
        <w:rPr>
          <w:rFonts w:ascii="Arial" w:hAnsi="Arial" w:cs="Arial"/>
          <w:iCs/>
          <w:sz w:val="24"/>
          <w:szCs w:val="24"/>
          <w:lang w:val="fr-FR"/>
        </w:rPr>
        <w:t xml:space="preserve"> réalité et </w:t>
      </w:r>
      <w:r w:rsidR="00CD5B48" w:rsidRPr="003B5708">
        <w:rPr>
          <w:rFonts w:ascii="Arial" w:hAnsi="Arial" w:cs="Arial"/>
          <w:iCs/>
          <w:sz w:val="24"/>
          <w:szCs w:val="24"/>
          <w:lang w:val="fr-FR"/>
        </w:rPr>
        <w:t>région</w:t>
      </w:r>
      <w:r w:rsidR="003F4759" w:rsidRPr="003B5708">
        <w:rPr>
          <w:rFonts w:ascii="Arial" w:hAnsi="Arial" w:cs="Arial"/>
          <w:iCs/>
          <w:sz w:val="24"/>
          <w:szCs w:val="24"/>
          <w:lang w:val="fr-FR"/>
        </w:rPr>
        <w:t xml:space="preserve"> de l</w:t>
      </w:r>
      <w:r w:rsidR="00280705" w:rsidRPr="003B5708">
        <w:rPr>
          <w:rFonts w:ascii="Arial" w:hAnsi="Arial" w:cs="Arial"/>
          <w:iCs/>
          <w:sz w:val="24"/>
          <w:szCs w:val="24"/>
          <w:lang w:val="fr-FR"/>
        </w:rPr>
        <w:t>’</w:t>
      </w:r>
      <w:r w:rsidR="003F4759" w:rsidRPr="003B5708">
        <w:rPr>
          <w:rFonts w:ascii="Arial" w:hAnsi="Arial" w:cs="Arial"/>
          <w:iCs/>
          <w:sz w:val="24"/>
          <w:szCs w:val="24"/>
          <w:lang w:val="fr-FR"/>
        </w:rPr>
        <w:t>Ordre.</w:t>
      </w:r>
    </w:p>
    <w:p w14:paraId="44E267C3" w14:textId="77777777" w:rsidR="00CD5B48" w:rsidRPr="003B5708" w:rsidRDefault="00CD5B48" w:rsidP="003F4759">
      <w:pPr>
        <w:ind w:firstLine="708"/>
        <w:jc w:val="both"/>
        <w:rPr>
          <w:rFonts w:ascii="Arial" w:hAnsi="Arial" w:cs="Arial"/>
          <w:iCs/>
          <w:sz w:val="24"/>
          <w:szCs w:val="24"/>
          <w:lang w:val="fr-FR"/>
        </w:rPr>
      </w:pPr>
    </w:p>
    <w:p w14:paraId="65679DC4" w14:textId="178B3994" w:rsidR="008636AB" w:rsidRPr="003B5708" w:rsidRDefault="003F4759" w:rsidP="003F4759">
      <w:pPr>
        <w:ind w:firstLine="708"/>
        <w:jc w:val="both"/>
        <w:rPr>
          <w:rFonts w:ascii="Arial" w:hAnsi="Arial" w:cs="Arial"/>
          <w:iCs/>
          <w:sz w:val="24"/>
          <w:szCs w:val="24"/>
          <w:lang w:val="fr-FR"/>
        </w:rPr>
      </w:pPr>
      <w:r w:rsidRPr="003B5708">
        <w:rPr>
          <w:rFonts w:ascii="Arial" w:hAnsi="Arial" w:cs="Arial"/>
          <w:iCs/>
          <w:sz w:val="24"/>
          <w:szCs w:val="24"/>
          <w:lang w:val="fr-FR"/>
        </w:rPr>
        <w:t xml:space="preserve">Je termine </w:t>
      </w:r>
      <w:r w:rsidR="00CD5B48" w:rsidRPr="003B5708">
        <w:rPr>
          <w:rFonts w:ascii="Arial" w:hAnsi="Arial" w:cs="Arial"/>
          <w:iCs/>
          <w:sz w:val="24"/>
          <w:szCs w:val="24"/>
          <w:lang w:val="fr-FR"/>
        </w:rPr>
        <w:t>c</w:t>
      </w:r>
      <w:r w:rsidRPr="003B5708">
        <w:rPr>
          <w:rFonts w:ascii="Arial" w:hAnsi="Arial" w:cs="Arial"/>
          <w:iCs/>
          <w:sz w:val="24"/>
          <w:szCs w:val="24"/>
          <w:lang w:val="fr-FR"/>
        </w:rPr>
        <w:t xml:space="preserve">es observations sur </w:t>
      </w:r>
      <w:r w:rsidR="00CD5B48" w:rsidRPr="003B5708">
        <w:rPr>
          <w:rFonts w:ascii="Arial" w:hAnsi="Arial" w:cs="Arial"/>
          <w:iCs/>
          <w:sz w:val="24"/>
          <w:szCs w:val="24"/>
          <w:lang w:val="fr-FR"/>
        </w:rPr>
        <w:t xml:space="preserve">le </w:t>
      </w:r>
      <w:r w:rsidRPr="003B5708">
        <w:rPr>
          <w:rFonts w:ascii="Arial" w:hAnsi="Arial" w:cs="Arial"/>
          <w:iCs/>
          <w:sz w:val="24"/>
          <w:szCs w:val="24"/>
          <w:lang w:val="fr-FR"/>
        </w:rPr>
        <w:t>n</w:t>
      </w:r>
      <w:r w:rsidR="00CD5B48"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17</w:t>
      </w:r>
      <w:r w:rsidRPr="003B5708">
        <w:rPr>
          <w:rFonts w:ascii="Arial" w:hAnsi="Arial" w:cs="Arial"/>
          <w:iCs/>
          <w:sz w:val="24"/>
          <w:szCs w:val="24"/>
          <w:lang w:val="fr-FR"/>
        </w:rPr>
        <w:t xml:space="preserve"> des Constitutions </w:t>
      </w:r>
      <w:r w:rsidR="00CD5B48" w:rsidRPr="003B5708">
        <w:rPr>
          <w:rFonts w:ascii="Arial" w:hAnsi="Arial" w:cs="Arial"/>
          <w:iCs/>
          <w:sz w:val="24"/>
          <w:szCs w:val="24"/>
          <w:lang w:val="fr-FR"/>
        </w:rPr>
        <w:t>par</w:t>
      </w:r>
      <w:r w:rsidRPr="003B5708">
        <w:rPr>
          <w:rFonts w:ascii="Arial" w:hAnsi="Arial" w:cs="Arial"/>
          <w:iCs/>
          <w:sz w:val="24"/>
          <w:szCs w:val="24"/>
          <w:lang w:val="fr-FR"/>
        </w:rPr>
        <w:t xml:space="preserve"> une </w:t>
      </w:r>
      <w:r w:rsidR="00CD5B48" w:rsidRPr="003B5708">
        <w:rPr>
          <w:rFonts w:ascii="Arial" w:hAnsi="Arial" w:cs="Arial"/>
          <w:iCs/>
          <w:sz w:val="24"/>
          <w:szCs w:val="24"/>
          <w:lang w:val="fr-FR"/>
        </w:rPr>
        <w:t>évocation</w:t>
      </w:r>
      <w:r w:rsidRPr="003B5708">
        <w:rPr>
          <w:rFonts w:ascii="Arial" w:hAnsi="Arial" w:cs="Arial"/>
          <w:iCs/>
          <w:sz w:val="24"/>
          <w:szCs w:val="24"/>
          <w:lang w:val="fr-FR"/>
        </w:rPr>
        <w:t xml:space="preserve"> </w:t>
      </w:r>
      <w:r w:rsidR="00CD5B48" w:rsidRPr="003B5708">
        <w:rPr>
          <w:rFonts w:ascii="Arial" w:hAnsi="Arial" w:cs="Arial"/>
          <w:iCs/>
          <w:sz w:val="24"/>
          <w:szCs w:val="24"/>
          <w:lang w:val="fr-FR"/>
        </w:rPr>
        <w:t>de</w:t>
      </w:r>
      <w:r w:rsidRPr="003B5708">
        <w:rPr>
          <w:rFonts w:ascii="Arial" w:hAnsi="Arial" w:cs="Arial"/>
          <w:iCs/>
          <w:sz w:val="24"/>
          <w:szCs w:val="24"/>
          <w:lang w:val="fr-FR"/>
        </w:rPr>
        <w:t xml:space="preserve"> la question de l</w:t>
      </w:r>
      <w:r w:rsidR="00CD5B48" w:rsidRPr="003B5708">
        <w:rPr>
          <w:rFonts w:ascii="Arial" w:hAnsi="Arial" w:cs="Arial"/>
          <w:iCs/>
          <w:sz w:val="24"/>
          <w:szCs w:val="24"/>
          <w:lang w:val="fr-FR"/>
        </w:rPr>
        <w:t>’</w:t>
      </w:r>
      <w:r w:rsidRPr="003B5708">
        <w:rPr>
          <w:rFonts w:ascii="Arial" w:hAnsi="Arial" w:cs="Arial"/>
          <w:iCs/>
          <w:sz w:val="24"/>
          <w:szCs w:val="24"/>
          <w:lang w:val="fr-FR"/>
        </w:rPr>
        <w:t xml:space="preserve">âge de ceux qui abordent nos réalités conventuelles. </w:t>
      </w:r>
      <w:r w:rsidR="00CD5B48" w:rsidRPr="003B5708">
        <w:rPr>
          <w:rFonts w:ascii="Arial" w:hAnsi="Arial" w:cs="Arial"/>
          <w:iCs/>
          <w:sz w:val="24"/>
          <w:szCs w:val="24"/>
          <w:lang w:val="fr-FR"/>
        </w:rPr>
        <w:t>Le n</w:t>
      </w:r>
      <w:r w:rsidR="00CD5B48"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225 de la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propose comme critère un laps de temps compris entre 16 et 29 ans, période qui, d</w:t>
      </w:r>
      <w:r w:rsidR="00CD5B48" w:rsidRPr="003B5708">
        <w:rPr>
          <w:rFonts w:ascii="Arial" w:hAnsi="Arial" w:cs="Arial"/>
          <w:iCs/>
          <w:sz w:val="24"/>
          <w:szCs w:val="24"/>
          <w:lang w:val="fr-FR"/>
        </w:rPr>
        <w:t>’</w:t>
      </w:r>
      <w:r w:rsidRPr="003B5708">
        <w:rPr>
          <w:rFonts w:ascii="Arial" w:hAnsi="Arial" w:cs="Arial"/>
          <w:iCs/>
          <w:sz w:val="24"/>
          <w:szCs w:val="24"/>
          <w:lang w:val="fr-FR"/>
        </w:rPr>
        <w:t xml:space="preserve">un point de vue sociologique, identifie les gens comme </w:t>
      </w:r>
      <w:r w:rsidR="00CD5B48" w:rsidRPr="003B5708">
        <w:rPr>
          <w:rFonts w:ascii="Arial" w:hAnsi="Arial" w:cs="Arial"/>
          <w:iCs/>
          <w:sz w:val="24"/>
          <w:szCs w:val="24"/>
          <w:lang w:val="fr-FR"/>
        </w:rPr>
        <w:t>« </w:t>
      </w:r>
      <w:r w:rsidRPr="003B5708">
        <w:rPr>
          <w:rFonts w:ascii="Arial" w:hAnsi="Arial" w:cs="Arial"/>
          <w:iCs/>
          <w:sz w:val="24"/>
          <w:szCs w:val="24"/>
          <w:lang w:val="fr-FR"/>
        </w:rPr>
        <w:t>jeunes</w:t>
      </w:r>
      <w:r w:rsidR="00CD5B48" w:rsidRPr="003B5708">
        <w:rPr>
          <w:rFonts w:ascii="Arial" w:hAnsi="Arial" w:cs="Arial"/>
          <w:iCs/>
          <w:sz w:val="24"/>
          <w:szCs w:val="24"/>
          <w:lang w:val="fr-FR"/>
        </w:rPr>
        <w:t> »</w:t>
      </w:r>
      <w:r w:rsidRPr="003B5708">
        <w:rPr>
          <w:rFonts w:ascii="Arial" w:hAnsi="Arial" w:cs="Arial"/>
          <w:iCs/>
          <w:sz w:val="24"/>
          <w:szCs w:val="24"/>
          <w:lang w:val="fr-FR"/>
        </w:rPr>
        <w:t xml:space="preserve">. </w:t>
      </w:r>
      <w:r w:rsidR="00CD5B48" w:rsidRPr="003B5708">
        <w:rPr>
          <w:rFonts w:ascii="Arial" w:hAnsi="Arial" w:cs="Arial"/>
          <w:iCs/>
          <w:sz w:val="24"/>
          <w:szCs w:val="24"/>
          <w:lang w:val="fr-FR"/>
        </w:rPr>
        <w:t xml:space="preserve">On </w:t>
      </w:r>
      <w:r w:rsidRPr="003B5708">
        <w:rPr>
          <w:rFonts w:ascii="Arial" w:hAnsi="Arial" w:cs="Arial"/>
          <w:iCs/>
          <w:sz w:val="24"/>
          <w:szCs w:val="24"/>
          <w:lang w:val="fr-FR"/>
        </w:rPr>
        <w:t xml:space="preserve">peut discuter de ce que le </w:t>
      </w:r>
      <w:r w:rsidR="00CD5B48" w:rsidRPr="003B5708">
        <w:rPr>
          <w:rFonts w:ascii="Arial" w:hAnsi="Arial" w:cs="Arial"/>
          <w:i/>
          <w:sz w:val="24"/>
          <w:szCs w:val="24"/>
          <w:lang w:val="fr-FR"/>
        </w:rPr>
        <w:t>R</w:t>
      </w:r>
      <w:r w:rsidRPr="003B5708">
        <w:rPr>
          <w:rFonts w:ascii="Arial" w:hAnsi="Arial" w:cs="Arial"/>
          <w:i/>
          <w:sz w:val="24"/>
          <w:szCs w:val="24"/>
          <w:lang w:val="fr-FR"/>
        </w:rPr>
        <w:t>atio</w:t>
      </w:r>
      <w:r w:rsidRPr="003B5708">
        <w:rPr>
          <w:rFonts w:ascii="Arial" w:hAnsi="Arial" w:cs="Arial"/>
          <w:iCs/>
          <w:sz w:val="24"/>
          <w:szCs w:val="24"/>
          <w:lang w:val="fr-FR"/>
        </w:rPr>
        <w:t xml:space="preserve"> affirme toujours </w:t>
      </w:r>
      <w:r w:rsidR="00CD5B48" w:rsidRPr="003B5708">
        <w:rPr>
          <w:rFonts w:ascii="Arial" w:hAnsi="Arial" w:cs="Arial"/>
          <w:iCs/>
          <w:sz w:val="24"/>
          <w:szCs w:val="24"/>
          <w:lang w:val="fr-FR"/>
        </w:rPr>
        <w:t>au</w:t>
      </w:r>
      <w:r w:rsidRPr="003B5708">
        <w:rPr>
          <w:rFonts w:ascii="Arial" w:hAnsi="Arial" w:cs="Arial"/>
          <w:iCs/>
          <w:sz w:val="24"/>
          <w:szCs w:val="24"/>
          <w:lang w:val="fr-FR"/>
        </w:rPr>
        <w:t xml:space="preserve"> n</w:t>
      </w:r>
      <w:r w:rsidR="00CD5B48"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225 sur les personnes plus «</w:t>
      </w:r>
      <w:r w:rsidR="00CD5B48" w:rsidRPr="003B5708">
        <w:rPr>
          <w:rFonts w:ascii="Arial" w:hAnsi="Arial" w:cs="Arial"/>
          <w:iCs/>
          <w:sz w:val="24"/>
          <w:szCs w:val="24"/>
          <w:lang w:val="fr-FR"/>
        </w:rPr>
        <w:t xml:space="preserve"> </w:t>
      </w:r>
      <w:r w:rsidRPr="003B5708">
        <w:rPr>
          <w:rFonts w:ascii="Arial" w:hAnsi="Arial" w:cs="Arial"/>
          <w:iCs/>
          <w:sz w:val="24"/>
          <w:szCs w:val="24"/>
          <w:lang w:val="fr-FR"/>
        </w:rPr>
        <w:t>adultes</w:t>
      </w:r>
      <w:r w:rsidR="00CD5B48" w:rsidRPr="003B5708">
        <w:rPr>
          <w:rFonts w:ascii="Arial" w:hAnsi="Arial" w:cs="Arial"/>
          <w:iCs/>
          <w:sz w:val="24"/>
          <w:szCs w:val="24"/>
          <w:lang w:val="fr-FR"/>
        </w:rPr>
        <w:t xml:space="preserve"> </w:t>
      </w:r>
      <w:r w:rsidRPr="003B5708">
        <w:rPr>
          <w:rFonts w:ascii="Arial" w:hAnsi="Arial" w:cs="Arial"/>
          <w:iCs/>
          <w:sz w:val="24"/>
          <w:szCs w:val="24"/>
          <w:lang w:val="fr-FR"/>
        </w:rPr>
        <w:t>»</w:t>
      </w:r>
      <w:r w:rsidR="00CD5B48" w:rsidRPr="003B5708">
        <w:rPr>
          <w:rFonts w:ascii="Arial" w:hAnsi="Arial" w:cs="Arial"/>
          <w:iCs/>
          <w:sz w:val="24"/>
          <w:szCs w:val="24"/>
          <w:lang w:val="fr-FR"/>
        </w:rPr>
        <w:t xml:space="preserve"> </w:t>
      </w:r>
      <w:r w:rsidRPr="003B5708">
        <w:rPr>
          <w:rFonts w:ascii="Arial" w:hAnsi="Arial" w:cs="Arial"/>
          <w:iCs/>
          <w:sz w:val="24"/>
          <w:szCs w:val="24"/>
          <w:lang w:val="fr-FR"/>
        </w:rPr>
        <w:t>: «</w:t>
      </w:r>
      <w:r w:rsidR="001B30DA">
        <w:rPr>
          <w:rFonts w:ascii="Arial" w:hAnsi="Arial" w:cs="Arial"/>
          <w:iCs/>
          <w:sz w:val="24"/>
          <w:szCs w:val="24"/>
          <w:lang w:val="fr-FR"/>
        </w:rPr>
        <w:t> </w:t>
      </w:r>
      <w:r w:rsidR="00CD5B48" w:rsidRPr="003B5708">
        <w:rPr>
          <w:rFonts w:ascii="Arial" w:hAnsi="Arial" w:cs="Arial"/>
          <w:sz w:val="24"/>
          <w:szCs w:val="24"/>
          <w:lang w:val="fr-FR"/>
        </w:rPr>
        <w:t>l’expérience dans le travail pastoral nous dit qu’au-delà de 35-40 ans, il est difficile d’assumer les habitudes, en particulier l’ouverture, qu’exige la vie religieuse</w:t>
      </w:r>
      <w:r w:rsidR="00CD5B48" w:rsidRPr="003B5708">
        <w:rPr>
          <w:rFonts w:ascii="Arial" w:hAnsi="Arial" w:cs="Arial"/>
          <w:iCs/>
          <w:sz w:val="24"/>
          <w:szCs w:val="24"/>
          <w:lang w:val="fr-FR"/>
        </w:rPr>
        <w:t xml:space="preserve"> </w:t>
      </w:r>
      <w:r w:rsidRPr="003B5708">
        <w:rPr>
          <w:rFonts w:ascii="Arial" w:hAnsi="Arial" w:cs="Arial"/>
          <w:iCs/>
          <w:sz w:val="24"/>
          <w:szCs w:val="24"/>
          <w:lang w:val="fr-FR"/>
        </w:rPr>
        <w:t>». Cette déclaration est quelque peu étayée par une référence dans la note (note 51) au document préparatoire de la XV</w:t>
      </w:r>
      <w:r w:rsidR="00CD5B48" w:rsidRPr="003B5708">
        <w:rPr>
          <w:rFonts w:ascii="Arial" w:hAnsi="Arial" w:cs="Arial"/>
          <w:iCs/>
          <w:sz w:val="24"/>
          <w:szCs w:val="24"/>
          <w:vertAlign w:val="superscript"/>
          <w:lang w:val="fr-FR"/>
        </w:rPr>
        <w:t>e</w:t>
      </w:r>
      <w:r w:rsidRPr="003B5708">
        <w:rPr>
          <w:rFonts w:ascii="Arial" w:hAnsi="Arial" w:cs="Arial"/>
          <w:iCs/>
          <w:sz w:val="24"/>
          <w:szCs w:val="24"/>
          <w:lang w:val="fr-FR"/>
        </w:rPr>
        <w:t xml:space="preserve"> </w:t>
      </w:r>
      <w:r w:rsidR="00CD5B48" w:rsidRPr="003B5708">
        <w:rPr>
          <w:rFonts w:ascii="Arial" w:hAnsi="Arial" w:cs="Arial"/>
          <w:iCs/>
          <w:sz w:val="24"/>
          <w:szCs w:val="24"/>
          <w:lang w:val="fr-FR"/>
        </w:rPr>
        <w:t>a</w:t>
      </w:r>
      <w:r w:rsidRPr="003B5708">
        <w:rPr>
          <w:rFonts w:ascii="Arial" w:hAnsi="Arial" w:cs="Arial"/>
          <w:iCs/>
          <w:sz w:val="24"/>
          <w:szCs w:val="24"/>
          <w:lang w:val="fr-FR"/>
        </w:rPr>
        <w:t xml:space="preserve">ssemblée </w:t>
      </w:r>
      <w:r w:rsidR="00CD5B48" w:rsidRPr="003B5708">
        <w:rPr>
          <w:rFonts w:ascii="Arial" w:hAnsi="Arial" w:cs="Arial"/>
          <w:iCs/>
          <w:sz w:val="24"/>
          <w:szCs w:val="24"/>
          <w:lang w:val="fr-FR"/>
        </w:rPr>
        <w:t>g</w:t>
      </w:r>
      <w:r w:rsidRPr="003B5708">
        <w:rPr>
          <w:rFonts w:ascii="Arial" w:hAnsi="Arial" w:cs="Arial"/>
          <w:iCs/>
          <w:sz w:val="24"/>
          <w:szCs w:val="24"/>
          <w:lang w:val="fr-FR"/>
        </w:rPr>
        <w:t>énéral</w:t>
      </w:r>
      <w:r w:rsidR="00CD5B48" w:rsidRPr="003B5708">
        <w:rPr>
          <w:rFonts w:ascii="Arial" w:hAnsi="Arial" w:cs="Arial"/>
          <w:iCs/>
          <w:sz w:val="24"/>
          <w:szCs w:val="24"/>
          <w:lang w:val="fr-FR"/>
        </w:rPr>
        <w:t>e</w:t>
      </w:r>
      <w:r w:rsidRPr="003B5708">
        <w:rPr>
          <w:rFonts w:ascii="Arial" w:hAnsi="Arial" w:cs="Arial"/>
          <w:iCs/>
          <w:sz w:val="24"/>
          <w:szCs w:val="24"/>
          <w:lang w:val="fr-FR"/>
        </w:rPr>
        <w:t xml:space="preserve"> ordinaire du Synode des </w:t>
      </w:r>
      <w:r w:rsidR="00CD5B48" w:rsidRPr="003B5708">
        <w:rPr>
          <w:rFonts w:ascii="Arial" w:hAnsi="Arial" w:cs="Arial"/>
          <w:iCs/>
          <w:sz w:val="24"/>
          <w:szCs w:val="24"/>
          <w:lang w:val="fr-FR"/>
        </w:rPr>
        <w:t>E</w:t>
      </w:r>
      <w:r w:rsidRPr="003B5708">
        <w:rPr>
          <w:rFonts w:ascii="Arial" w:hAnsi="Arial" w:cs="Arial"/>
          <w:iCs/>
          <w:sz w:val="24"/>
          <w:szCs w:val="24"/>
          <w:lang w:val="fr-FR"/>
        </w:rPr>
        <w:t>vêques, dédié</w:t>
      </w:r>
      <w:r w:rsidR="00CD5B48" w:rsidRPr="003B5708">
        <w:rPr>
          <w:rFonts w:ascii="Arial" w:hAnsi="Arial" w:cs="Arial"/>
          <w:iCs/>
          <w:sz w:val="24"/>
          <w:szCs w:val="24"/>
          <w:lang w:val="fr-FR"/>
        </w:rPr>
        <w:t>e</w:t>
      </w:r>
      <w:r w:rsidRPr="003B5708">
        <w:rPr>
          <w:rFonts w:ascii="Arial" w:hAnsi="Arial" w:cs="Arial"/>
          <w:iCs/>
          <w:sz w:val="24"/>
          <w:szCs w:val="24"/>
          <w:lang w:val="fr-FR"/>
        </w:rPr>
        <w:t xml:space="preserve"> aux jeunes</w:t>
      </w:r>
      <w:r w:rsidR="00CD5B48" w:rsidRPr="003B5708">
        <w:rPr>
          <w:rFonts w:ascii="Arial" w:hAnsi="Arial" w:cs="Arial"/>
          <w:iCs/>
          <w:sz w:val="24"/>
          <w:szCs w:val="24"/>
          <w:lang w:val="fr-FR"/>
        </w:rPr>
        <w:t xml:space="preserve"> </w:t>
      </w:r>
      <w:r w:rsidRPr="003B5708">
        <w:rPr>
          <w:rFonts w:ascii="Arial" w:hAnsi="Arial" w:cs="Arial"/>
          <w:iCs/>
          <w:sz w:val="24"/>
          <w:szCs w:val="24"/>
          <w:lang w:val="fr-FR"/>
        </w:rPr>
        <w:t>:</w:t>
      </w:r>
      <w:r w:rsidRPr="003B5708">
        <w:rPr>
          <w:rFonts w:ascii="Arial" w:hAnsi="Arial" w:cs="Arial"/>
          <w:i/>
          <w:sz w:val="24"/>
          <w:szCs w:val="24"/>
          <w:lang w:val="fr-FR"/>
        </w:rPr>
        <w:t xml:space="preserve"> </w:t>
      </w:r>
      <w:r w:rsidR="00CD5B48" w:rsidRPr="003B5708">
        <w:rPr>
          <w:rFonts w:ascii="Arial" w:hAnsi="Arial" w:cs="Arial"/>
          <w:i/>
          <w:sz w:val="24"/>
          <w:szCs w:val="24"/>
          <w:lang w:val="fr-FR"/>
        </w:rPr>
        <w:t>L</w:t>
      </w:r>
      <w:r w:rsidRPr="003B5708">
        <w:rPr>
          <w:rFonts w:ascii="Arial" w:hAnsi="Arial" w:cs="Arial"/>
          <w:i/>
          <w:sz w:val="24"/>
          <w:szCs w:val="24"/>
          <w:lang w:val="fr-FR"/>
        </w:rPr>
        <w:t>es jeunes, la foi et le discernement vocationnel</w:t>
      </w:r>
      <w:r w:rsidRPr="003B5708">
        <w:rPr>
          <w:rFonts w:ascii="Arial" w:hAnsi="Arial" w:cs="Arial"/>
          <w:iCs/>
          <w:sz w:val="24"/>
          <w:szCs w:val="24"/>
          <w:lang w:val="fr-FR"/>
        </w:rPr>
        <w:t xml:space="preserve">, I, 1. </w:t>
      </w:r>
      <w:r w:rsidR="00CD5B48" w:rsidRPr="003B5708">
        <w:rPr>
          <w:rFonts w:ascii="Arial" w:hAnsi="Arial" w:cs="Arial"/>
          <w:iCs/>
          <w:sz w:val="24"/>
          <w:szCs w:val="24"/>
          <w:lang w:val="fr-FR"/>
        </w:rPr>
        <w:t>Elle</w:t>
      </w:r>
      <w:r w:rsidRPr="003B5708">
        <w:rPr>
          <w:rFonts w:ascii="Arial" w:hAnsi="Arial" w:cs="Arial"/>
          <w:iCs/>
          <w:sz w:val="24"/>
          <w:szCs w:val="24"/>
          <w:lang w:val="fr-FR"/>
        </w:rPr>
        <w:t xml:space="preserve"> </w:t>
      </w:r>
      <w:r w:rsidR="00CD5B48" w:rsidRPr="003B5708">
        <w:rPr>
          <w:rFonts w:ascii="Arial" w:hAnsi="Arial" w:cs="Arial"/>
          <w:iCs/>
          <w:sz w:val="24"/>
          <w:szCs w:val="24"/>
          <w:lang w:val="fr-FR"/>
        </w:rPr>
        <w:t>provient</w:t>
      </w:r>
      <w:r w:rsidRPr="003B5708">
        <w:rPr>
          <w:rFonts w:ascii="Arial" w:hAnsi="Arial" w:cs="Arial"/>
          <w:iCs/>
          <w:sz w:val="24"/>
          <w:szCs w:val="24"/>
          <w:lang w:val="fr-FR"/>
        </w:rPr>
        <w:t xml:space="preserve"> d</w:t>
      </w:r>
      <w:r w:rsidR="00CD5B48" w:rsidRPr="003B5708">
        <w:rPr>
          <w:rFonts w:ascii="Arial" w:hAnsi="Arial" w:cs="Arial"/>
          <w:iCs/>
          <w:sz w:val="24"/>
          <w:szCs w:val="24"/>
          <w:lang w:val="fr-FR"/>
        </w:rPr>
        <w:t>’</w:t>
      </w:r>
      <w:r w:rsidRPr="003B5708">
        <w:rPr>
          <w:rFonts w:ascii="Arial" w:hAnsi="Arial" w:cs="Arial"/>
          <w:iCs/>
          <w:sz w:val="24"/>
          <w:szCs w:val="24"/>
          <w:lang w:val="fr-FR"/>
        </w:rPr>
        <w:t>une expérience, mais reste plus une suggestion de base qu</w:t>
      </w:r>
      <w:r w:rsidR="00CD5B48" w:rsidRPr="003B5708">
        <w:rPr>
          <w:rFonts w:ascii="Arial" w:hAnsi="Arial" w:cs="Arial"/>
          <w:iCs/>
          <w:sz w:val="24"/>
          <w:szCs w:val="24"/>
          <w:lang w:val="fr-FR"/>
        </w:rPr>
        <w:t>’</w:t>
      </w:r>
      <w:r w:rsidRPr="003B5708">
        <w:rPr>
          <w:rFonts w:ascii="Arial" w:hAnsi="Arial" w:cs="Arial"/>
          <w:iCs/>
          <w:sz w:val="24"/>
          <w:szCs w:val="24"/>
          <w:lang w:val="fr-FR"/>
        </w:rPr>
        <w:t xml:space="preserve">une indication en quelque sorte obligatoire, et ne </w:t>
      </w:r>
      <w:r w:rsidR="00CD5B48" w:rsidRPr="003B5708">
        <w:rPr>
          <w:rFonts w:ascii="Arial" w:hAnsi="Arial" w:cs="Arial"/>
          <w:iCs/>
          <w:sz w:val="24"/>
          <w:szCs w:val="24"/>
          <w:lang w:val="fr-FR"/>
        </w:rPr>
        <w:t>dispense</w:t>
      </w:r>
      <w:r w:rsidRPr="003B5708">
        <w:rPr>
          <w:rFonts w:ascii="Arial" w:hAnsi="Arial" w:cs="Arial"/>
          <w:iCs/>
          <w:sz w:val="24"/>
          <w:szCs w:val="24"/>
          <w:lang w:val="fr-FR"/>
        </w:rPr>
        <w:t xml:space="preserve"> pas</w:t>
      </w:r>
      <w:r w:rsidR="00CD5B48" w:rsidRPr="003B5708">
        <w:rPr>
          <w:rFonts w:ascii="Arial" w:hAnsi="Arial" w:cs="Arial"/>
          <w:iCs/>
          <w:sz w:val="24"/>
          <w:szCs w:val="24"/>
          <w:lang w:val="fr-FR"/>
        </w:rPr>
        <w:t xml:space="preserve"> de</w:t>
      </w:r>
      <w:r w:rsidRPr="003B5708">
        <w:rPr>
          <w:rFonts w:ascii="Arial" w:hAnsi="Arial" w:cs="Arial"/>
          <w:iCs/>
          <w:sz w:val="24"/>
          <w:szCs w:val="24"/>
          <w:lang w:val="fr-FR"/>
        </w:rPr>
        <w:t xml:space="preserve"> la considération et </w:t>
      </w:r>
      <w:r w:rsidR="00A07DD1" w:rsidRPr="003B5708">
        <w:rPr>
          <w:rFonts w:ascii="Arial" w:hAnsi="Arial" w:cs="Arial"/>
          <w:iCs/>
          <w:sz w:val="24"/>
          <w:szCs w:val="24"/>
          <w:lang w:val="fr-FR"/>
        </w:rPr>
        <w:t>du</w:t>
      </w:r>
      <w:r w:rsidRPr="003B5708">
        <w:rPr>
          <w:rFonts w:ascii="Arial" w:hAnsi="Arial" w:cs="Arial"/>
          <w:iCs/>
          <w:sz w:val="24"/>
          <w:szCs w:val="24"/>
          <w:lang w:val="fr-FR"/>
        </w:rPr>
        <w:t xml:space="preserve"> discernement qui</w:t>
      </w:r>
      <w:r w:rsidR="00A07DD1" w:rsidRPr="003B5708">
        <w:rPr>
          <w:rFonts w:ascii="Arial" w:hAnsi="Arial" w:cs="Arial"/>
          <w:iCs/>
          <w:sz w:val="24"/>
          <w:szCs w:val="24"/>
          <w:lang w:val="fr-FR"/>
        </w:rPr>
        <w:t xml:space="preserve"> sont dus</w:t>
      </w:r>
      <w:r w:rsidRPr="003B5708">
        <w:rPr>
          <w:rFonts w:ascii="Arial" w:hAnsi="Arial" w:cs="Arial"/>
          <w:iCs/>
          <w:sz w:val="24"/>
          <w:szCs w:val="24"/>
          <w:lang w:val="fr-FR"/>
        </w:rPr>
        <w:t xml:space="preserve"> </w:t>
      </w:r>
      <w:r w:rsidR="00A07DD1" w:rsidRPr="003B5708">
        <w:rPr>
          <w:rFonts w:ascii="Arial" w:hAnsi="Arial" w:cs="Arial"/>
          <w:iCs/>
          <w:sz w:val="24"/>
          <w:szCs w:val="24"/>
          <w:lang w:val="fr-FR"/>
        </w:rPr>
        <w:t xml:space="preserve">à </w:t>
      </w:r>
      <w:r w:rsidRPr="003B5708">
        <w:rPr>
          <w:rFonts w:ascii="Arial" w:hAnsi="Arial" w:cs="Arial"/>
          <w:iCs/>
          <w:sz w:val="24"/>
          <w:szCs w:val="24"/>
          <w:lang w:val="fr-FR"/>
        </w:rPr>
        <w:t>chaque «</w:t>
      </w:r>
      <w:r w:rsidR="00CD5B48" w:rsidRPr="003B5708">
        <w:rPr>
          <w:rFonts w:ascii="Arial" w:hAnsi="Arial" w:cs="Arial"/>
          <w:iCs/>
          <w:sz w:val="24"/>
          <w:szCs w:val="24"/>
          <w:lang w:val="fr-FR"/>
        </w:rPr>
        <w:t xml:space="preserve"> </w:t>
      </w:r>
      <w:r w:rsidRPr="003B5708">
        <w:rPr>
          <w:rFonts w:ascii="Arial" w:hAnsi="Arial" w:cs="Arial"/>
          <w:iCs/>
          <w:sz w:val="24"/>
          <w:szCs w:val="24"/>
          <w:lang w:val="fr-FR"/>
        </w:rPr>
        <w:t>cas</w:t>
      </w:r>
      <w:r w:rsidR="00CD5B48" w:rsidRPr="003B5708">
        <w:rPr>
          <w:rFonts w:ascii="Arial" w:hAnsi="Arial" w:cs="Arial"/>
          <w:iCs/>
          <w:sz w:val="24"/>
          <w:szCs w:val="24"/>
          <w:lang w:val="fr-FR"/>
        </w:rPr>
        <w:t xml:space="preserve"> </w:t>
      </w:r>
      <w:r w:rsidRPr="003B5708">
        <w:rPr>
          <w:rFonts w:ascii="Arial" w:hAnsi="Arial" w:cs="Arial"/>
          <w:iCs/>
          <w:sz w:val="24"/>
          <w:szCs w:val="24"/>
          <w:lang w:val="fr-FR"/>
        </w:rPr>
        <w:t>» individuel.</w:t>
      </w:r>
    </w:p>
    <w:p w14:paraId="64D7A4E1" w14:textId="3FDD3251" w:rsidR="00A07DD1" w:rsidRPr="003B5708" w:rsidRDefault="00A07DD1" w:rsidP="003F4759">
      <w:pPr>
        <w:ind w:firstLine="708"/>
        <w:jc w:val="both"/>
        <w:rPr>
          <w:rFonts w:ascii="Arial" w:hAnsi="Arial" w:cs="Arial"/>
          <w:iCs/>
          <w:sz w:val="24"/>
          <w:szCs w:val="24"/>
          <w:lang w:val="fr-FR"/>
        </w:rPr>
      </w:pPr>
    </w:p>
    <w:p w14:paraId="56B4A468" w14:textId="7D9B61CC" w:rsidR="00BA0C3E" w:rsidRPr="003B5708" w:rsidRDefault="00BA0C3E" w:rsidP="00BA0C3E">
      <w:pPr>
        <w:ind w:firstLine="708"/>
        <w:jc w:val="both"/>
        <w:rPr>
          <w:rFonts w:ascii="Arial" w:hAnsi="Arial" w:cs="Arial"/>
          <w:b/>
          <w:bCs/>
          <w:iCs/>
          <w:sz w:val="24"/>
          <w:szCs w:val="24"/>
          <w:lang w:val="fr-FR"/>
        </w:rPr>
      </w:pPr>
      <w:r w:rsidRPr="003B5708">
        <w:rPr>
          <w:rFonts w:ascii="Arial" w:hAnsi="Arial" w:cs="Arial"/>
          <w:b/>
          <w:bCs/>
          <w:iCs/>
          <w:sz w:val="24"/>
          <w:szCs w:val="24"/>
          <w:lang w:val="fr-FR"/>
        </w:rPr>
        <w:t>3.2 L’admission à notre vie (n</w:t>
      </w:r>
      <w:r w:rsidRPr="003B5708">
        <w:rPr>
          <w:rFonts w:ascii="Arial" w:hAnsi="Arial" w:cs="Arial"/>
          <w:b/>
          <w:bCs/>
          <w:iCs/>
          <w:sz w:val="24"/>
          <w:szCs w:val="24"/>
          <w:vertAlign w:val="superscript"/>
          <w:lang w:val="fr-FR"/>
        </w:rPr>
        <w:t>os</w:t>
      </w:r>
      <w:r w:rsidRPr="003B5708">
        <w:rPr>
          <w:rFonts w:ascii="Arial" w:hAnsi="Arial" w:cs="Arial"/>
          <w:b/>
          <w:bCs/>
          <w:iCs/>
          <w:sz w:val="24"/>
          <w:szCs w:val="24"/>
          <w:lang w:val="fr-FR"/>
        </w:rPr>
        <w:t xml:space="preserve"> 18-22)</w:t>
      </w:r>
    </w:p>
    <w:p w14:paraId="6B140D82" w14:textId="77777777" w:rsidR="00BA0C3E" w:rsidRPr="003B5708" w:rsidRDefault="00BA0C3E" w:rsidP="00BA0C3E">
      <w:pPr>
        <w:ind w:firstLine="708"/>
        <w:jc w:val="both"/>
        <w:rPr>
          <w:rFonts w:ascii="Arial" w:hAnsi="Arial" w:cs="Arial"/>
          <w:iCs/>
          <w:sz w:val="24"/>
          <w:szCs w:val="24"/>
          <w:lang w:val="fr-FR"/>
        </w:rPr>
      </w:pPr>
    </w:p>
    <w:p w14:paraId="7B572B5C" w14:textId="0DD3EA06" w:rsidR="00BA0C3E" w:rsidRPr="003B5708" w:rsidRDefault="00BA0C3E" w:rsidP="00BA0C3E">
      <w:pPr>
        <w:ind w:firstLine="708"/>
        <w:jc w:val="both"/>
        <w:rPr>
          <w:rFonts w:ascii="Arial" w:hAnsi="Arial" w:cs="Arial"/>
          <w:iCs/>
          <w:sz w:val="24"/>
          <w:szCs w:val="24"/>
          <w:lang w:val="fr-FR"/>
        </w:rPr>
      </w:pPr>
      <w:r w:rsidRPr="003B5708">
        <w:rPr>
          <w:rFonts w:ascii="Arial" w:hAnsi="Arial" w:cs="Arial"/>
          <w:iCs/>
          <w:sz w:val="24"/>
          <w:szCs w:val="24"/>
          <w:lang w:val="fr-FR"/>
        </w:rPr>
        <w:t>Après s’être ouvert sur le thème de l’appel et du souci des nouvelles vocations, le texte des Constitutions en son article II focalise l’attention sur l’admission à notre vie, en particulier sur les conditions requises et sur la dimension de renonciation aux biens que le choix de notre vie implique (n</w:t>
      </w:r>
      <w:r w:rsidRPr="003B5708">
        <w:rPr>
          <w:rFonts w:ascii="Arial" w:hAnsi="Arial" w:cs="Arial"/>
          <w:iCs/>
          <w:sz w:val="24"/>
          <w:szCs w:val="24"/>
          <w:vertAlign w:val="superscript"/>
          <w:lang w:val="fr-FR"/>
        </w:rPr>
        <w:t>os</w:t>
      </w:r>
      <w:r w:rsidRPr="003B5708">
        <w:rPr>
          <w:rFonts w:ascii="Arial" w:hAnsi="Arial" w:cs="Arial"/>
          <w:iCs/>
          <w:sz w:val="24"/>
          <w:szCs w:val="24"/>
          <w:lang w:val="fr-FR"/>
        </w:rPr>
        <w:t xml:space="preserve"> </w:t>
      </w:r>
      <w:r w:rsidRPr="003B5708">
        <w:rPr>
          <w:rFonts w:ascii="Arial" w:hAnsi="Arial" w:cs="Arial"/>
          <w:b/>
          <w:bCs/>
          <w:iCs/>
          <w:sz w:val="24"/>
          <w:szCs w:val="24"/>
          <w:lang w:val="fr-FR"/>
        </w:rPr>
        <w:t>18-21</w:t>
      </w:r>
      <w:r w:rsidRPr="003B5708">
        <w:rPr>
          <w:rFonts w:ascii="Arial" w:hAnsi="Arial" w:cs="Arial"/>
          <w:iCs/>
          <w:sz w:val="24"/>
          <w:szCs w:val="24"/>
          <w:lang w:val="fr-FR"/>
        </w:rPr>
        <w:t>) ; le dernier numéro (n</w:t>
      </w:r>
      <w:r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22</w:t>
      </w:r>
      <w:r w:rsidRPr="003B5708">
        <w:rPr>
          <w:rFonts w:ascii="Arial" w:hAnsi="Arial" w:cs="Arial"/>
          <w:iCs/>
          <w:sz w:val="24"/>
          <w:szCs w:val="24"/>
          <w:lang w:val="fr-FR"/>
        </w:rPr>
        <w:t>) présente la nature et le but des conseils évangéliques. Nous nous concentrerons ici en particulier sur les n</w:t>
      </w:r>
      <w:r w:rsidRPr="003B5708">
        <w:rPr>
          <w:rFonts w:ascii="Arial" w:hAnsi="Arial" w:cs="Arial"/>
          <w:iCs/>
          <w:sz w:val="24"/>
          <w:szCs w:val="24"/>
          <w:vertAlign w:val="superscript"/>
          <w:lang w:val="fr-FR"/>
        </w:rPr>
        <w:t>os</w:t>
      </w:r>
      <w:r w:rsidRPr="003B5708">
        <w:rPr>
          <w:rFonts w:ascii="Arial" w:hAnsi="Arial" w:cs="Arial"/>
          <w:iCs/>
          <w:sz w:val="24"/>
          <w:szCs w:val="24"/>
          <w:lang w:val="fr-FR"/>
        </w:rPr>
        <w:t xml:space="preserve"> </w:t>
      </w:r>
      <w:r w:rsidRPr="003B5708">
        <w:rPr>
          <w:rFonts w:ascii="Arial" w:hAnsi="Arial" w:cs="Arial"/>
          <w:b/>
          <w:bCs/>
          <w:iCs/>
          <w:sz w:val="24"/>
          <w:szCs w:val="24"/>
          <w:lang w:val="fr-FR"/>
        </w:rPr>
        <w:t>18-19</w:t>
      </w:r>
      <w:r w:rsidRPr="003B5708">
        <w:rPr>
          <w:rFonts w:ascii="Arial" w:hAnsi="Arial" w:cs="Arial"/>
          <w:iCs/>
          <w:sz w:val="24"/>
          <w:szCs w:val="24"/>
          <w:lang w:val="fr-FR"/>
        </w:rPr>
        <w:t xml:space="preserve"> et </w:t>
      </w:r>
      <w:r w:rsidRPr="003B5708">
        <w:rPr>
          <w:rFonts w:ascii="Arial" w:hAnsi="Arial" w:cs="Arial"/>
          <w:b/>
          <w:bCs/>
          <w:iCs/>
          <w:sz w:val="24"/>
          <w:szCs w:val="24"/>
          <w:lang w:val="fr-FR"/>
        </w:rPr>
        <w:t>22</w:t>
      </w:r>
      <w:r w:rsidRPr="003B5708">
        <w:rPr>
          <w:rFonts w:ascii="Arial" w:hAnsi="Arial" w:cs="Arial"/>
          <w:iCs/>
          <w:sz w:val="24"/>
          <w:szCs w:val="24"/>
          <w:lang w:val="fr-FR"/>
        </w:rPr>
        <w:t>, en laissant de côté les n</w:t>
      </w:r>
      <w:r w:rsidRPr="003B5708">
        <w:rPr>
          <w:rFonts w:ascii="Arial" w:hAnsi="Arial" w:cs="Arial"/>
          <w:iCs/>
          <w:sz w:val="24"/>
          <w:szCs w:val="24"/>
          <w:vertAlign w:val="superscript"/>
          <w:lang w:val="fr-FR"/>
        </w:rPr>
        <w:t>os</w:t>
      </w:r>
      <w:r w:rsidRPr="003B5708">
        <w:rPr>
          <w:rFonts w:ascii="Arial" w:hAnsi="Arial" w:cs="Arial"/>
          <w:iCs/>
          <w:sz w:val="24"/>
          <w:szCs w:val="24"/>
          <w:lang w:val="fr-FR"/>
        </w:rPr>
        <w:t xml:space="preserve"> </w:t>
      </w:r>
      <w:r w:rsidRPr="003B5708">
        <w:rPr>
          <w:rFonts w:ascii="Arial" w:hAnsi="Arial" w:cs="Arial"/>
          <w:b/>
          <w:bCs/>
          <w:iCs/>
          <w:sz w:val="24"/>
          <w:szCs w:val="24"/>
          <w:lang w:val="fr-FR"/>
        </w:rPr>
        <w:t>20-21</w:t>
      </w:r>
      <w:r w:rsidRPr="003B5708">
        <w:rPr>
          <w:rFonts w:ascii="Arial" w:hAnsi="Arial" w:cs="Arial"/>
          <w:iCs/>
          <w:sz w:val="24"/>
          <w:szCs w:val="24"/>
          <w:lang w:val="fr-FR"/>
        </w:rPr>
        <w:t xml:space="preserve"> d’un style plus juridique et rituel lié aux compétences pour l’admission au postulat, au noviciat et à la profession au n</w:t>
      </w:r>
      <w:r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20</w:t>
      </w:r>
      <w:r w:rsidRPr="003B5708">
        <w:rPr>
          <w:rFonts w:ascii="Arial" w:hAnsi="Arial" w:cs="Arial"/>
          <w:iCs/>
          <w:sz w:val="24"/>
          <w:szCs w:val="24"/>
          <w:lang w:val="fr-FR"/>
        </w:rPr>
        <w:t xml:space="preserve"> et, en particulier, pour l’admission au noviciat au n</w:t>
      </w:r>
      <w:r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21</w:t>
      </w:r>
      <w:r w:rsidRPr="003B5708">
        <w:rPr>
          <w:rFonts w:ascii="Arial" w:hAnsi="Arial" w:cs="Arial"/>
          <w:iCs/>
          <w:sz w:val="24"/>
          <w:szCs w:val="24"/>
          <w:lang w:val="fr-FR"/>
        </w:rPr>
        <w:t>, qui énonce également la formule de la profession.</w:t>
      </w:r>
    </w:p>
    <w:p w14:paraId="5A27616E" w14:textId="77777777" w:rsidR="00BA0C3E" w:rsidRPr="003B5708" w:rsidRDefault="00BA0C3E" w:rsidP="00BA0C3E">
      <w:pPr>
        <w:ind w:firstLine="708"/>
        <w:jc w:val="both"/>
        <w:rPr>
          <w:rFonts w:ascii="Arial" w:hAnsi="Arial" w:cs="Arial"/>
          <w:iCs/>
          <w:sz w:val="24"/>
          <w:szCs w:val="24"/>
          <w:lang w:val="fr-FR"/>
        </w:rPr>
      </w:pPr>
    </w:p>
    <w:p w14:paraId="01034D4F" w14:textId="29F7AF12" w:rsidR="00E454D6" w:rsidRPr="003B5708" w:rsidRDefault="00BA0C3E" w:rsidP="00E454D6">
      <w:pPr>
        <w:pStyle w:val="Standard"/>
        <w:ind w:firstLine="709"/>
        <w:jc w:val="both"/>
        <w:rPr>
          <w:rFonts w:ascii="Arial" w:hAnsi="Arial" w:cs="Arial"/>
        </w:rPr>
      </w:pPr>
      <w:r w:rsidRPr="003B5708">
        <w:rPr>
          <w:rFonts w:ascii="Arial" w:hAnsi="Arial" w:cs="Arial"/>
          <w:iCs/>
        </w:rPr>
        <w:t xml:space="preserve">1. Le texte du </w:t>
      </w:r>
      <w:r w:rsidRPr="003B5708">
        <w:rPr>
          <w:rFonts w:ascii="Arial" w:hAnsi="Arial" w:cs="Arial"/>
          <w:b/>
          <w:bCs/>
          <w:iCs/>
        </w:rPr>
        <w:t>n</w:t>
      </w:r>
      <w:r w:rsidRPr="003B5708">
        <w:rPr>
          <w:rFonts w:ascii="Arial" w:hAnsi="Arial" w:cs="Arial"/>
          <w:b/>
          <w:bCs/>
          <w:iCs/>
          <w:vertAlign w:val="superscript"/>
        </w:rPr>
        <w:t>o</w:t>
      </w:r>
      <w:r w:rsidRPr="003B5708">
        <w:rPr>
          <w:rFonts w:ascii="Arial" w:hAnsi="Arial" w:cs="Arial"/>
          <w:b/>
          <w:bCs/>
          <w:iCs/>
        </w:rPr>
        <w:t xml:space="preserve"> 18</w:t>
      </w:r>
      <w:r w:rsidRPr="003B5708">
        <w:rPr>
          <w:rFonts w:ascii="Arial" w:hAnsi="Arial" w:cs="Arial"/>
          <w:iCs/>
        </w:rPr>
        <w:t xml:space="preserve"> s’ouvre par une référence à </w:t>
      </w:r>
      <w:r w:rsidR="00192569" w:rsidRPr="003B5708">
        <w:rPr>
          <w:rFonts w:ascii="Arial" w:hAnsi="Arial" w:cs="Arial"/>
          <w:iCs/>
        </w:rPr>
        <w:t>la préoccupation</w:t>
      </w:r>
      <w:r w:rsidRPr="003B5708">
        <w:rPr>
          <w:rFonts w:ascii="Arial" w:hAnsi="Arial" w:cs="Arial"/>
          <w:iCs/>
        </w:rPr>
        <w:t xml:space="preserve"> de François d’Assise </w:t>
      </w:r>
      <w:r w:rsidR="00192569" w:rsidRPr="003B5708">
        <w:rPr>
          <w:rFonts w:ascii="Arial" w:hAnsi="Arial" w:cs="Arial"/>
          <w:iCs/>
        </w:rPr>
        <w:t>au sujet de</w:t>
      </w:r>
      <w:r w:rsidRPr="003B5708">
        <w:rPr>
          <w:rFonts w:ascii="Arial" w:hAnsi="Arial" w:cs="Arial"/>
          <w:iCs/>
        </w:rPr>
        <w:t xml:space="preserve"> la « pureté de notre vie » et à la baisse possible de la qualité de la vie spirituelle </w:t>
      </w:r>
      <w:r w:rsidR="00192569" w:rsidRPr="003B5708">
        <w:rPr>
          <w:rFonts w:ascii="Arial" w:hAnsi="Arial" w:cs="Arial"/>
          <w:iCs/>
        </w:rPr>
        <w:t>par l’effet de</w:t>
      </w:r>
      <w:r w:rsidRPr="003B5708">
        <w:rPr>
          <w:rFonts w:ascii="Arial" w:hAnsi="Arial" w:cs="Arial"/>
          <w:iCs/>
        </w:rPr>
        <w:t xml:space="preserve"> l</w:t>
      </w:r>
      <w:r w:rsidR="00192569" w:rsidRPr="003B5708">
        <w:rPr>
          <w:rFonts w:ascii="Arial" w:hAnsi="Arial" w:cs="Arial"/>
          <w:iCs/>
        </w:rPr>
        <w:t>’</w:t>
      </w:r>
      <w:r w:rsidRPr="003B5708">
        <w:rPr>
          <w:rFonts w:ascii="Arial" w:hAnsi="Arial" w:cs="Arial"/>
          <w:iCs/>
        </w:rPr>
        <w:t>augmentation du nombre de</w:t>
      </w:r>
      <w:r w:rsidR="00E454D6" w:rsidRPr="003B5708">
        <w:rPr>
          <w:rFonts w:ascii="Arial" w:hAnsi="Arial" w:cs="Arial"/>
          <w:iCs/>
        </w:rPr>
        <w:t>s</w:t>
      </w:r>
      <w:r w:rsidRPr="003B5708">
        <w:rPr>
          <w:rFonts w:ascii="Arial" w:hAnsi="Arial" w:cs="Arial"/>
          <w:iCs/>
        </w:rPr>
        <w:t xml:space="preserve"> frères (cf. </w:t>
      </w:r>
      <w:r w:rsidRPr="003B5708">
        <w:rPr>
          <w:rFonts w:ascii="Arial" w:hAnsi="Arial" w:cs="Arial"/>
          <w:i/>
        </w:rPr>
        <w:t xml:space="preserve">2Cel </w:t>
      </w:r>
      <w:r w:rsidRPr="003B5708">
        <w:rPr>
          <w:rFonts w:ascii="Arial" w:hAnsi="Arial" w:cs="Arial"/>
          <w:iCs/>
        </w:rPr>
        <w:t>70</w:t>
      </w:r>
      <w:r w:rsidR="008F7147" w:rsidRPr="003B5708">
        <w:rPr>
          <w:rFonts w:ascii="Arial" w:hAnsi="Arial" w:cs="Arial"/>
          <w:iCs/>
        </w:rPr>
        <w:t xml:space="preserve"> : </w:t>
      </w:r>
      <w:r w:rsidR="008F7147" w:rsidRPr="003B5708">
        <w:rPr>
          <w:rFonts w:ascii="Arial" w:hAnsi="Arial" w:cs="Arial"/>
          <w:i/>
          <w:color w:val="0D0D0D" w:themeColor="text1" w:themeTint="F2"/>
        </w:rPr>
        <w:t>EVT</w:t>
      </w:r>
      <w:r w:rsidR="008F7147" w:rsidRPr="003B5708">
        <w:rPr>
          <w:rFonts w:ascii="Arial" w:hAnsi="Arial" w:cs="Arial"/>
          <w:i/>
          <w:color w:val="FF0000"/>
        </w:rPr>
        <w:t xml:space="preserve"> </w:t>
      </w:r>
      <w:r w:rsidR="008F7147" w:rsidRPr="003B5708">
        <w:rPr>
          <w:rFonts w:ascii="Arial" w:hAnsi="Arial" w:cs="Arial"/>
          <w:iCs/>
        </w:rPr>
        <w:t>1556</w:t>
      </w:r>
      <w:r w:rsidRPr="003B5708">
        <w:rPr>
          <w:rFonts w:ascii="Arial" w:hAnsi="Arial" w:cs="Arial"/>
          <w:iCs/>
        </w:rPr>
        <w:t xml:space="preserve">), prévue par François lui-même (cf. </w:t>
      </w:r>
      <w:r w:rsidRPr="003B5708">
        <w:rPr>
          <w:rFonts w:ascii="Arial" w:hAnsi="Arial" w:cs="Arial"/>
          <w:i/>
        </w:rPr>
        <w:t>1Cel</w:t>
      </w:r>
      <w:r w:rsidRPr="003B5708">
        <w:rPr>
          <w:rFonts w:ascii="Arial" w:hAnsi="Arial" w:cs="Arial"/>
          <w:iCs/>
        </w:rPr>
        <w:t xml:space="preserve"> 27). Pour éviter l</w:t>
      </w:r>
      <w:r w:rsidR="00E454D6" w:rsidRPr="003B5708">
        <w:rPr>
          <w:rFonts w:ascii="Arial" w:hAnsi="Arial" w:cs="Arial"/>
          <w:iCs/>
        </w:rPr>
        <w:t>’</w:t>
      </w:r>
      <w:r w:rsidRPr="003B5708">
        <w:rPr>
          <w:rFonts w:ascii="Arial" w:hAnsi="Arial" w:cs="Arial"/>
          <w:iCs/>
        </w:rPr>
        <w:t xml:space="preserve">admission de </w:t>
      </w:r>
      <w:r w:rsidR="00E454D6" w:rsidRPr="003B5708">
        <w:rPr>
          <w:rFonts w:ascii="Arial" w:hAnsi="Arial" w:cs="Arial"/>
          <w:iCs/>
        </w:rPr>
        <w:t>« </w:t>
      </w:r>
      <w:r w:rsidRPr="003B5708">
        <w:rPr>
          <w:rFonts w:ascii="Arial" w:hAnsi="Arial" w:cs="Arial"/>
          <w:iCs/>
        </w:rPr>
        <w:t xml:space="preserve">frères </w:t>
      </w:r>
      <w:r w:rsidR="00EB0776" w:rsidRPr="003B5708">
        <w:rPr>
          <w:rFonts w:ascii="Arial" w:hAnsi="Arial" w:cs="Arial"/>
          <w:iCs/>
        </w:rPr>
        <w:t>in</w:t>
      </w:r>
      <w:r w:rsidR="00DC36C4" w:rsidRPr="003B5708">
        <w:rPr>
          <w:rFonts w:ascii="Arial" w:hAnsi="Arial" w:cs="Arial"/>
          <w:iCs/>
        </w:rPr>
        <w:t>aptes</w:t>
      </w:r>
      <w:r w:rsidR="00EB0776" w:rsidRPr="003B5708">
        <w:rPr>
          <w:rFonts w:ascii="Arial" w:hAnsi="Arial" w:cs="Arial"/>
          <w:iCs/>
        </w:rPr>
        <w:t xml:space="preserve"> </w:t>
      </w:r>
      <w:r w:rsidR="00E454D6" w:rsidRPr="003B5708">
        <w:rPr>
          <w:rFonts w:ascii="Arial" w:hAnsi="Arial" w:cs="Arial"/>
          <w:iCs/>
        </w:rPr>
        <w:t>»</w:t>
      </w:r>
      <w:r w:rsidRPr="003B5708">
        <w:rPr>
          <w:rFonts w:ascii="Arial" w:hAnsi="Arial" w:cs="Arial"/>
          <w:iCs/>
        </w:rPr>
        <w:t xml:space="preserve"> et le déclin de la </w:t>
      </w:r>
      <w:r w:rsidR="00E454D6" w:rsidRPr="003B5708">
        <w:rPr>
          <w:rFonts w:ascii="Arial" w:hAnsi="Arial" w:cs="Arial"/>
          <w:iCs/>
        </w:rPr>
        <w:t>« </w:t>
      </w:r>
      <w:r w:rsidRPr="003B5708">
        <w:rPr>
          <w:rFonts w:ascii="Arial" w:hAnsi="Arial" w:cs="Arial"/>
          <w:iCs/>
        </w:rPr>
        <w:t>pureté de notre vie</w:t>
      </w:r>
      <w:r w:rsidR="00E454D6" w:rsidRPr="003B5708">
        <w:rPr>
          <w:rFonts w:ascii="Arial" w:hAnsi="Arial" w:cs="Arial"/>
          <w:iCs/>
        </w:rPr>
        <w:t> »</w:t>
      </w:r>
      <w:r w:rsidRPr="003B5708">
        <w:rPr>
          <w:rFonts w:ascii="Arial" w:hAnsi="Arial" w:cs="Arial"/>
          <w:iCs/>
        </w:rPr>
        <w:t xml:space="preserve"> (</w:t>
      </w:r>
      <w:r w:rsidRPr="003B5708">
        <w:rPr>
          <w:rFonts w:ascii="Arial" w:hAnsi="Arial" w:cs="Arial"/>
          <w:b/>
          <w:bCs/>
          <w:iCs/>
        </w:rPr>
        <w:t>18,</w:t>
      </w:r>
      <w:r w:rsidRPr="003B5708">
        <w:rPr>
          <w:rFonts w:ascii="Arial" w:hAnsi="Arial" w:cs="Arial"/>
          <w:iCs/>
        </w:rPr>
        <w:t>1)</w:t>
      </w:r>
      <w:r w:rsidR="00E454D6" w:rsidRPr="003B5708">
        <w:rPr>
          <w:rFonts w:ascii="Arial" w:hAnsi="Arial" w:cs="Arial"/>
          <w:iCs/>
        </w:rPr>
        <w:t xml:space="preserve"> qui en résulte</w:t>
      </w:r>
      <w:r w:rsidRPr="003B5708">
        <w:rPr>
          <w:rFonts w:ascii="Arial" w:hAnsi="Arial" w:cs="Arial"/>
          <w:iCs/>
        </w:rPr>
        <w:t>, sachant que, plutôt qu</w:t>
      </w:r>
      <w:r w:rsidR="00E454D6" w:rsidRPr="003B5708">
        <w:rPr>
          <w:rFonts w:ascii="Arial" w:hAnsi="Arial" w:cs="Arial"/>
          <w:iCs/>
        </w:rPr>
        <w:t>’au</w:t>
      </w:r>
      <w:r w:rsidRPr="003B5708">
        <w:rPr>
          <w:rFonts w:ascii="Arial" w:hAnsi="Arial" w:cs="Arial"/>
          <w:iCs/>
        </w:rPr>
        <w:t xml:space="preserve"> nombre, il faut prêter attention à la croissance </w:t>
      </w:r>
      <w:r w:rsidR="00E454D6" w:rsidRPr="003B5708">
        <w:rPr>
          <w:rFonts w:ascii="Arial" w:hAnsi="Arial" w:cs="Arial"/>
          <w:iCs/>
        </w:rPr>
        <w:t>« </w:t>
      </w:r>
      <w:r w:rsidRPr="003B5708">
        <w:rPr>
          <w:rFonts w:ascii="Arial" w:hAnsi="Arial" w:cs="Arial"/>
          <w:iCs/>
        </w:rPr>
        <w:t xml:space="preserve">en </w:t>
      </w:r>
      <w:r w:rsidR="00E454D6" w:rsidRPr="003B5708">
        <w:rPr>
          <w:rFonts w:ascii="Arial" w:hAnsi="Arial" w:cs="Arial"/>
          <w:iCs/>
        </w:rPr>
        <w:t>ferveur</w:t>
      </w:r>
      <w:r w:rsidR="00361DC6" w:rsidRPr="003B5708">
        <w:rPr>
          <w:rFonts w:ascii="Arial" w:hAnsi="Arial" w:cs="Arial"/>
          <w:i/>
        </w:rPr>
        <w:t xml:space="preserve"> </w:t>
      </w:r>
      <w:r w:rsidRPr="003B5708">
        <w:rPr>
          <w:rFonts w:ascii="Arial" w:hAnsi="Arial" w:cs="Arial"/>
          <w:iCs/>
        </w:rPr>
        <w:t>dans la perfection de la charité et dans l</w:t>
      </w:r>
      <w:r w:rsidR="00E454D6" w:rsidRPr="003B5708">
        <w:rPr>
          <w:rFonts w:ascii="Arial" w:hAnsi="Arial" w:cs="Arial"/>
          <w:iCs/>
        </w:rPr>
        <w:t>’</w:t>
      </w:r>
      <w:r w:rsidRPr="003B5708">
        <w:rPr>
          <w:rFonts w:ascii="Arial" w:hAnsi="Arial" w:cs="Arial"/>
          <w:iCs/>
        </w:rPr>
        <w:t>esprit évangélique</w:t>
      </w:r>
      <w:r w:rsidR="00E454D6" w:rsidRPr="003B5708">
        <w:rPr>
          <w:rFonts w:ascii="Arial" w:hAnsi="Arial" w:cs="Arial"/>
          <w:iCs/>
        </w:rPr>
        <w:t xml:space="preserve"> » </w:t>
      </w:r>
      <w:r w:rsidRPr="003B5708">
        <w:rPr>
          <w:rFonts w:ascii="Arial" w:hAnsi="Arial" w:cs="Arial"/>
          <w:iCs/>
        </w:rPr>
        <w:t>(</w:t>
      </w:r>
      <w:r w:rsidRPr="003B5708">
        <w:rPr>
          <w:rFonts w:ascii="Arial" w:hAnsi="Arial" w:cs="Arial"/>
          <w:b/>
          <w:bCs/>
          <w:iCs/>
        </w:rPr>
        <w:t>18,</w:t>
      </w:r>
      <w:r w:rsidRPr="003B5708">
        <w:rPr>
          <w:rFonts w:ascii="Arial" w:hAnsi="Arial" w:cs="Arial"/>
          <w:iCs/>
        </w:rPr>
        <w:t>2), il est demandé que</w:t>
      </w:r>
      <w:r w:rsidR="00E454D6" w:rsidRPr="003B5708">
        <w:rPr>
          <w:rFonts w:ascii="Arial" w:hAnsi="Arial" w:cs="Arial"/>
          <w:iCs/>
        </w:rPr>
        <w:t xml:space="preserve"> « </w:t>
      </w:r>
      <w:r w:rsidRPr="003B5708">
        <w:rPr>
          <w:rFonts w:ascii="Arial" w:hAnsi="Arial" w:cs="Arial"/>
          <w:iCs/>
        </w:rPr>
        <w:t xml:space="preserve">ceux qui veulent embrasser </w:t>
      </w:r>
      <w:r w:rsidRPr="003B5708">
        <w:rPr>
          <w:rFonts w:ascii="Arial" w:hAnsi="Arial" w:cs="Arial"/>
          <w:iCs/>
        </w:rPr>
        <w:lastRenderedPageBreak/>
        <w:t xml:space="preserve">notre vie soient examinés </w:t>
      </w:r>
      <w:r w:rsidR="00E454D6" w:rsidRPr="003B5708">
        <w:rPr>
          <w:rFonts w:ascii="Arial" w:hAnsi="Arial" w:cs="Arial"/>
          <w:iCs/>
        </w:rPr>
        <w:t xml:space="preserve">avec soin </w:t>
      </w:r>
      <w:r w:rsidRPr="003B5708">
        <w:rPr>
          <w:rFonts w:ascii="Arial" w:hAnsi="Arial" w:cs="Arial"/>
          <w:iCs/>
        </w:rPr>
        <w:t xml:space="preserve">et </w:t>
      </w:r>
      <w:r w:rsidR="00E454D6" w:rsidRPr="003B5708">
        <w:rPr>
          <w:rFonts w:ascii="Arial" w:hAnsi="Arial" w:cs="Arial"/>
          <w:iCs/>
        </w:rPr>
        <w:t>bien</w:t>
      </w:r>
      <w:r w:rsidRPr="003B5708">
        <w:rPr>
          <w:rFonts w:ascii="Arial" w:hAnsi="Arial" w:cs="Arial"/>
          <w:iCs/>
        </w:rPr>
        <w:t xml:space="preserve"> accompagnés dans le discernement </w:t>
      </w:r>
      <w:r w:rsidR="00E454D6" w:rsidRPr="003B5708">
        <w:rPr>
          <w:rFonts w:ascii="Arial" w:hAnsi="Arial" w:cs="Arial"/>
          <w:iCs/>
        </w:rPr>
        <w:t xml:space="preserve">leur appel » </w:t>
      </w:r>
      <w:r w:rsidRPr="003B5708">
        <w:rPr>
          <w:rFonts w:ascii="Arial" w:hAnsi="Arial" w:cs="Arial"/>
          <w:iCs/>
        </w:rPr>
        <w:t>(</w:t>
      </w:r>
      <w:r w:rsidRPr="003B5708">
        <w:rPr>
          <w:rFonts w:ascii="Arial" w:hAnsi="Arial" w:cs="Arial"/>
          <w:b/>
          <w:bCs/>
          <w:iCs/>
        </w:rPr>
        <w:t>18,</w:t>
      </w:r>
      <w:r w:rsidRPr="003B5708">
        <w:rPr>
          <w:rFonts w:ascii="Arial" w:hAnsi="Arial" w:cs="Arial"/>
          <w:iCs/>
        </w:rPr>
        <w:t>2).</w:t>
      </w:r>
      <w:r w:rsidR="00E454D6" w:rsidRPr="003B5708">
        <w:rPr>
          <w:rFonts w:ascii="Arial" w:hAnsi="Arial" w:cs="Arial"/>
        </w:rPr>
        <w:t xml:space="preserve"> </w:t>
      </w:r>
    </w:p>
    <w:p w14:paraId="18BFDC3F" w14:textId="77777777" w:rsidR="00E454D6" w:rsidRPr="003B5708" w:rsidRDefault="00E454D6" w:rsidP="00E454D6">
      <w:pPr>
        <w:pStyle w:val="Standard"/>
        <w:ind w:firstLine="709"/>
        <w:jc w:val="both"/>
        <w:rPr>
          <w:rFonts w:ascii="Arial" w:hAnsi="Arial" w:cs="Arial"/>
          <w:iCs/>
        </w:rPr>
      </w:pPr>
    </w:p>
    <w:p w14:paraId="0BFEFCDF" w14:textId="6D780D93" w:rsidR="00BA0C3E" w:rsidRPr="003B5708" w:rsidRDefault="00BA0C3E" w:rsidP="00E454D6">
      <w:pPr>
        <w:pStyle w:val="Standard"/>
        <w:ind w:firstLine="709"/>
        <w:jc w:val="both"/>
        <w:rPr>
          <w:rFonts w:ascii="Arial" w:hAnsi="Arial" w:cs="Arial"/>
          <w:iCs/>
        </w:rPr>
      </w:pPr>
      <w:r w:rsidRPr="003B5708">
        <w:rPr>
          <w:rFonts w:ascii="Arial" w:hAnsi="Arial" w:cs="Arial"/>
          <w:iCs/>
        </w:rPr>
        <w:t xml:space="preserve">On retrouve déjà cette même attention dans les </w:t>
      </w:r>
      <w:r w:rsidR="00DC36C4" w:rsidRPr="003B5708">
        <w:rPr>
          <w:rFonts w:ascii="Arial" w:hAnsi="Arial" w:cs="Arial"/>
          <w:iCs/>
        </w:rPr>
        <w:t>C</w:t>
      </w:r>
      <w:r w:rsidRPr="003B5708">
        <w:rPr>
          <w:rFonts w:ascii="Arial" w:hAnsi="Arial" w:cs="Arial"/>
          <w:iCs/>
        </w:rPr>
        <w:t>onstitutions de Sainte</w:t>
      </w:r>
      <w:r w:rsidR="007F6484" w:rsidRPr="003B5708">
        <w:rPr>
          <w:rFonts w:ascii="Arial" w:hAnsi="Arial" w:cs="Arial"/>
          <w:iCs/>
        </w:rPr>
        <w:t>-</w:t>
      </w:r>
      <w:r w:rsidRPr="003B5708">
        <w:rPr>
          <w:rFonts w:ascii="Arial" w:hAnsi="Arial" w:cs="Arial"/>
          <w:iCs/>
        </w:rPr>
        <w:t>Euphémie de 1536, dans un texte de même teneur que l'actuel n</w:t>
      </w:r>
      <w:r w:rsidR="00E454D6"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18</w:t>
      </w:r>
      <w:r w:rsidR="007D3D70" w:rsidRPr="003B5708">
        <w:rPr>
          <w:rFonts w:ascii="Arial" w:hAnsi="Arial" w:cs="Arial"/>
          <w:b/>
          <w:bCs/>
          <w:iCs/>
        </w:rPr>
        <w:t>,</w:t>
      </w:r>
      <w:r w:rsidRPr="003B5708">
        <w:rPr>
          <w:rFonts w:ascii="Arial" w:hAnsi="Arial" w:cs="Arial"/>
          <w:iCs/>
        </w:rPr>
        <w:t>2: «</w:t>
      </w:r>
      <w:r w:rsidR="00E454D6" w:rsidRPr="003B5708">
        <w:rPr>
          <w:rFonts w:ascii="Arial" w:hAnsi="Arial" w:cs="Arial"/>
          <w:iCs/>
        </w:rPr>
        <w:t xml:space="preserve"> p</w:t>
      </w:r>
      <w:r w:rsidRPr="003B5708">
        <w:rPr>
          <w:rFonts w:ascii="Arial" w:hAnsi="Arial" w:cs="Arial"/>
          <w:iCs/>
        </w:rPr>
        <w:t>uisque nous voulons que notre Ordre grandisse beaucoup plus en vertu, en perfection et en esprit qu</w:t>
      </w:r>
      <w:r w:rsidR="00E454D6" w:rsidRPr="003B5708">
        <w:rPr>
          <w:rFonts w:ascii="Arial" w:hAnsi="Arial" w:cs="Arial"/>
          <w:iCs/>
        </w:rPr>
        <w:t>’</w:t>
      </w:r>
      <w:r w:rsidRPr="003B5708">
        <w:rPr>
          <w:rFonts w:ascii="Arial" w:hAnsi="Arial" w:cs="Arial"/>
          <w:iCs/>
        </w:rPr>
        <w:t xml:space="preserve">en nombre de frères </w:t>
      </w:r>
      <w:r w:rsidR="00E170B1" w:rsidRPr="003B5708">
        <w:rPr>
          <w:rFonts w:ascii="Arial" w:hAnsi="Arial" w:cs="Arial"/>
          <w:iCs/>
        </w:rPr>
        <w:t>–</w:t>
      </w:r>
      <w:r w:rsidRPr="003B5708">
        <w:rPr>
          <w:rFonts w:ascii="Arial" w:hAnsi="Arial" w:cs="Arial"/>
          <w:iCs/>
        </w:rPr>
        <w:t xml:space="preserve"> il est connu, en effet, que, comme le disait la vérité infaillible,</w:t>
      </w:r>
      <w:r w:rsidR="00E454D6" w:rsidRPr="003B5708">
        <w:rPr>
          <w:rFonts w:ascii="Arial" w:hAnsi="Arial" w:cs="Arial"/>
          <w:iCs/>
        </w:rPr>
        <w:t xml:space="preserve"> « </w:t>
      </w:r>
      <w:r w:rsidRPr="003B5708">
        <w:rPr>
          <w:rFonts w:ascii="Arial" w:hAnsi="Arial" w:cs="Arial"/>
          <w:iCs/>
        </w:rPr>
        <w:t xml:space="preserve">beaucoup sont appelés, mais peu </w:t>
      </w:r>
      <w:r w:rsidR="00E454D6" w:rsidRPr="003B5708">
        <w:rPr>
          <w:rFonts w:ascii="Arial" w:hAnsi="Arial" w:cs="Arial"/>
          <w:iCs/>
        </w:rPr>
        <w:t>sont élus » »</w:t>
      </w:r>
      <w:r w:rsidRPr="003B5708">
        <w:rPr>
          <w:rFonts w:ascii="Arial" w:hAnsi="Arial" w:cs="Arial"/>
          <w:iCs/>
        </w:rPr>
        <w:t xml:space="preserve"> (Mt </w:t>
      </w:r>
      <w:r w:rsidRPr="003B5708">
        <w:rPr>
          <w:rFonts w:ascii="Arial" w:hAnsi="Arial" w:cs="Arial"/>
          <w:b/>
          <w:bCs/>
          <w:iCs/>
        </w:rPr>
        <w:t>22,</w:t>
      </w:r>
      <w:r w:rsidRPr="003B5708">
        <w:rPr>
          <w:rFonts w:ascii="Arial" w:hAnsi="Arial" w:cs="Arial"/>
          <w:iCs/>
        </w:rPr>
        <w:t>14) et que, comme le Père l</w:t>
      </w:r>
      <w:r w:rsidR="00E454D6" w:rsidRPr="003B5708">
        <w:rPr>
          <w:rFonts w:ascii="Arial" w:hAnsi="Arial" w:cs="Arial"/>
          <w:iCs/>
        </w:rPr>
        <w:t>’</w:t>
      </w:r>
      <w:r w:rsidRPr="003B5708">
        <w:rPr>
          <w:rFonts w:ascii="Arial" w:hAnsi="Arial" w:cs="Arial"/>
          <w:iCs/>
        </w:rPr>
        <w:t>a prédit à l</w:t>
      </w:r>
      <w:r w:rsidR="00A300BB" w:rsidRPr="003B5708">
        <w:rPr>
          <w:rFonts w:ascii="Arial" w:hAnsi="Arial" w:cs="Arial"/>
          <w:iCs/>
        </w:rPr>
        <w:t>’</w:t>
      </w:r>
      <w:r w:rsidRPr="003B5708">
        <w:rPr>
          <w:rFonts w:ascii="Arial" w:hAnsi="Arial" w:cs="Arial"/>
          <w:iCs/>
        </w:rPr>
        <w:t xml:space="preserve">approche de </w:t>
      </w:r>
      <w:r w:rsidR="00A300BB" w:rsidRPr="003B5708">
        <w:rPr>
          <w:rFonts w:ascii="Arial" w:hAnsi="Arial" w:cs="Arial"/>
          <w:iCs/>
        </w:rPr>
        <w:t>s</w:t>
      </w:r>
      <w:r w:rsidRPr="003B5708">
        <w:rPr>
          <w:rFonts w:ascii="Arial" w:hAnsi="Arial" w:cs="Arial"/>
          <w:iCs/>
        </w:rPr>
        <w:t xml:space="preserve">a mort, rien ne peut </w:t>
      </w:r>
      <w:r w:rsidR="00A300BB" w:rsidRPr="003B5708">
        <w:rPr>
          <w:rFonts w:ascii="Arial" w:hAnsi="Arial" w:cs="Arial"/>
          <w:iCs/>
        </w:rPr>
        <w:t>autant</w:t>
      </w:r>
      <w:r w:rsidRPr="003B5708">
        <w:rPr>
          <w:rFonts w:ascii="Arial" w:hAnsi="Arial" w:cs="Arial"/>
          <w:iCs/>
        </w:rPr>
        <w:t xml:space="preserve"> nuire au pur respect de la règle</w:t>
      </w:r>
      <w:r w:rsidR="00A300BB" w:rsidRPr="003B5708">
        <w:rPr>
          <w:rFonts w:ascii="Arial" w:hAnsi="Arial" w:cs="Arial"/>
          <w:iCs/>
        </w:rPr>
        <w:t xml:space="preserve"> autant que</w:t>
      </w:r>
      <w:r w:rsidRPr="003B5708">
        <w:rPr>
          <w:rFonts w:ascii="Arial" w:hAnsi="Arial" w:cs="Arial"/>
          <w:iCs/>
        </w:rPr>
        <w:t xml:space="preserve"> la multitude de frères inutiles, sensuels et instinctifs </w:t>
      </w:r>
      <w:r w:rsidR="00E170B1" w:rsidRPr="003B5708">
        <w:rPr>
          <w:rFonts w:ascii="Arial" w:hAnsi="Arial" w:cs="Arial"/>
          <w:iCs/>
        </w:rPr>
        <w:t>–</w:t>
      </w:r>
      <w:r w:rsidRPr="003B5708">
        <w:rPr>
          <w:rFonts w:ascii="Arial" w:hAnsi="Arial" w:cs="Arial"/>
          <w:iCs/>
        </w:rPr>
        <w:t xml:space="preserve"> il est ordonné </w:t>
      </w:r>
      <w:r w:rsidR="00DC36C4" w:rsidRPr="003B5708">
        <w:rPr>
          <w:rFonts w:ascii="Arial" w:hAnsi="Arial" w:cs="Arial"/>
          <w:iCs/>
        </w:rPr>
        <w:t xml:space="preserve">que les </w:t>
      </w:r>
      <w:r w:rsidRPr="003B5708">
        <w:rPr>
          <w:rFonts w:ascii="Arial" w:hAnsi="Arial" w:cs="Arial"/>
          <w:iCs/>
        </w:rPr>
        <w:t>ministres examine</w:t>
      </w:r>
      <w:r w:rsidR="00DC36C4" w:rsidRPr="003B5708">
        <w:rPr>
          <w:rFonts w:ascii="Arial" w:hAnsi="Arial" w:cs="Arial"/>
          <w:iCs/>
        </w:rPr>
        <w:t>nt</w:t>
      </w:r>
      <w:r w:rsidRPr="003B5708">
        <w:rPr>
          <w:rFonts w:ascii="Arial" w:hAnsi="Arial" w:cs="Arial"/>
          <w:iCs/>
        </w:rPr>
        <w:t xml:space="preserve"> diligemment leurs conditions et l</w:t>
      </w:r>
      <w:r w:rsidR="00A300BB" w:rsidRPr="003B5708">
        <w:rPr>
          <w:rFonts w:ascii="Arial" w:hAnsi="Arial" w:cs="Arial"/>
          <w:iCs/>
        </w:rPr>
        <w:t>eur</w:t>
      </w:r>
      <w:r w:rsidRPr="003B5708">
        <w:rPr>
          <w:rFonts w:ascii="Arial" w:hAnsi="Arial" w:cs="Arial"/>
          <w:iCs/>
        </w:rPr>
        <w:t xml:space="preserve"> qualité et ne les reçoivent pas s</w:t>
      </w:r>
      <w:r w:rsidR="00A300BB" w:rsidRPr="003B5708">
        <w:rPr>
          <w:rFonts w:ascii="Arial" w:hAnsi="Arial" w:cs="Arial"/>
          <w:iCs/>
        </w:rPr>
        <w:t>’</w:t>
      </w:r>
      <w:r w:rsidRPr="003B5708">
        <w:rPr>
          <w:rFonts w:ascii="Arial" w:hAnsi="Arial" w:cs="Arial"/>
          <w:iCs/>
        </w:rPr>
        <w:t>ils ne montrent pas qu</w:t>
      </w:r>
      <w:r w:rsidR="00A300BB" w:rsidRPr="003B5708">
        <w:rPr>
          <w:rFonts w:ascii="Arial" w:hAnsi="Arial" w:cs="Arial"/>
          <w:iCs/>
        </w:rPr>
        <w:t>’</w:t>
      </w:r>
      <w:r w:rsidRPr="003B5708">
        <w:rPr>
          <w:rFonts w:ascii="Arial" w:hAnsi="Arial" w:cs="Arial"/>
          <w:iCs/>
        </w:rPr>
        <w:t>ils ont une excellente intention et une volonté très fervente</w:t>
      </w:r>
      <w:r w:rsidR="00A300BB" w:rsidRPr="003B5708">
        <w:rPr>
          <w:rFonts w:ascii="Arial" w:hAnsi="Arial" w:cs="Arial"/>
          <w:iCs/>
        </w:rPr>
        <w:t xml:space="preserve"> » </w:t>
      </w:r>
      <w:r w:rsidRPr="003B5708">
        <w:rPr>
          <w:rFonts w:ascii="Arial" w:hAnsi="Arial" w:cs="Arial"/>
          <w:iCs/>
        </w:rPr>
        <w:t>(n</w:t>
      </w:r>
      <w:r w:rsidR="00A300BB" w:rsidRPr="003B5708">
        <w:rPr>
          <w:rFonts w:ascii="Arial" w:hAnsi="Arial" w:cs="Arial"/>
          <w:iCs/>
          <w:vertAlign w:val="superscript"/>
        </w:rPr>
        <w:t>o</w:t>
      </w:r>
      <w:r w:rsidR="00A300BB" w:rsidRPr="003B5708">
        <w:rPr>
          <w:rFonts w:ascii="Arial" w:hAnsi="Arial" w:cs="Arial"/>
          <w:iCs/>
        </w:rPr>
        <w:t xml:space="preserve"> </w:t>
      </w:r>
      <w:r w:rsidRPr="003B5708">
        <w:rPr>
          <w:rFonts w:ascii="Arial" w:hAnsi="Arial" w:cs="Arial"/>
          <w:iCs/>
        </w:rPr>
        <w:t>12).</w:t>
      </w:r>
    </w:p>
    <w:p w14:paraId="27A307EB" w14:textId="77777777" w:rsidR="00A300BB" w:rsidRPr="003B5708" w:rsidRDefault="00A300BB" w:rsidP="00E454D6">
      <w:pPr>
        <w:pStyle w:val="Standard"/>
        <w:ind w:firstLine="709"/>
        <w:jc w:val="both"/>
        <w:rPr>
          <w:rFonts w:ascii="Arial" w:hAnsi="Arial" w:cs="Arial"/>
          <w:iCs/>
        </w:rPr>
      </w:pPr>
    </w:p>
    <w:p w14:paraId="50379D26" w14:textId="1BAEAC71" w:rsidR="00BA0C3E" w:rsidRPr="003B5708" w:rsidRDefault="00BA0C3E" w:rsidP="00BA0C3E">
      <w:pPr>
        <w:ind w:firstLine="708"/>
        <w:jc w:val="both"/>
        <w:rPr>
          <w:rFonts w:ascii="Arial" w:hAnsi="Arial" w:cs="Arial"/>
          <w:iCs/>
          <w:sz w:val="24"/>
          <w:szCs w:val="24"/>
          <w:lang w:val="fr-FR"/>
        </w:rPr>
      </w:pPr>
      <w:r w:rsidRPr="003B5708">
        <w:rPr>
          <w:rFonts w:ascii="Arial" w:hAnsi="Arial" w:cs="Arial"/>
          <w:iCs/>
          <w:sz w:val="24"/>
          <w:szCs w:val="24"/>
          <w:lang w:val="fr-FR"/>
        </w:rPr>
        <w:t>La responsabilité de discerner ceux qui souhaitent «</w:t>
      </w:r>
      <w:r w:rsidR="00A300BB" w:rsidRPr="003B5708">
        <w:rPr>
          <w:rFonts w:ascii="Arial" w:hAnsi="Arial" w:cs="Arial"/>
          <w:iCs/>
          <w:sz w:val="24"/>
          <w:szCs w:val="24"/>
          <w:lang w:val="fr-FR"/>
        </w:rPr>
        <w:t xml:space="preserve"> </w:t>
      </w:r>
      <w:r w:rsidRPr="003B5708">
        <w:rPr>
          <w:rFonts w:ascii="Arial" w:hAnsi="Arial" w:cs="Arial"/>
          <w:iCs/>
          <w:sz w:val="24"/>
          <w:szCs w:val="24"/>
          <w:lang w:val="fr-FR"/>
        </w:rPr>
        <w:t>embrasser</w:t>
      </w:r>
      <w:r w:rsidR="00A300BB" w:rsidRPr="003B5708">
        <w:rPr>
          <w:rFonts w:ascii="Arial" w:hAnsi="Arial" w:cs="Arial"/>
          <w:iCs/>
          <w:sz w:val="24"/>
          <w:szCs w:val="24"/>
          <w:lang w:val="fr-FR"/>
        </w:rPr>
        <w:t xml:space="preserve"> </w:t>
      </w:r>
      <w:r w:rsidRPr="003B5708">
        <w:rPr>
          <w:rFonts w:ascii="Arial" w:hAnsi="Arial" w:cs="Arial"/>
          <w:iCs/>
          <w:sz w:val="24"/>
          <w:szCs w:val="24"/>
          <w:lang w:val="fr-FR"/>
        </w:rPr>
        <w:t>» notre vie est la première tâche des ministres provinciaux, conformément à ce que François</w:t>
      </w:r>
      <w:r w:rsidR="00DC36C4" w:rsidRPr="003B5708">
        <w:rPr>
          <w:rFonts w:ascii="Arial" w:hAnsi="Arial" w:cs="Arial"/>
          <w:iCs/>
          <w:sz w:val="24"/>
          <w:szCs w:val="24"/>
          <w:lang w:val="fr-FR"/>
        </w:rPr>
        <w:t xml:space="preserve">  </w:t>
      </w:r>
      <w:r w:rsidR="00864FC6" w:rsidRPr="003B5708">
        <w:rPr>
          <w:rFonts w:ascii="Arial" w:hAnsi="Arial" w:cs="Arial"/>
          <w:iCs/>
          <w:sz w:val="24"/>
          <w:szCs w:val="24"/>
          <w:lang w:val="fr-FR"/>
        </w:rPr>
        <w:t xml:space="preserve">écrivait </w:t>
      </w:r>
      <w:r w:rsidRPr="003B5708">
        <w:rPr>
          <w:rFonts w:ascii="Arial" w:hAnsi="Arial" w:cs="Arial"/>
          <w:iCs/>
          <w:sz w:val="24"/>
          <w:szCs w:val="24"/>
          <w:lang w:val="fr-FR"/>
        </w:rPr>
        <w:t xml:space="preserve">déjà dans la </w:t>
      </w:r>
      <w:r w:rsidR="00C26C1C" w:rsidRPr="003B5708">
        <w:rPr>
          <w:rFonts w:ascii="Arial" w:hAnsi="Arial" w:cs="Arial"/>
          <w:iCs/>
          <w:sz w:val="24"/>
          <w:szCs w:val="24"/>
          <w:lang w:val="fr-FR"/>
        </w:rPr>
        <w:t>d</w:t>
      </w:r>
      <w:r w:rsidR="00395186" w:rsidRPr="003B5708">
        <w:rPr>
          <w:rFonts w:ascii="Arial" w:hAnsi="Arial" w:cs="Arial"/>
          <w:iCs/>
          <w:sz w:val="24"/>
          <w:szCs w:val="24"/>
          <w:lang w:val="fr-FR"/>
        </w:rPr>
        <w:t xml:space="preserve">euxième Règle </w:t>
      </w:r>
      <w:r w:rsidRPr="003B5708">
        <w:rPr>
          <w:rFonts w:ascii="Arial" w:hAnsi="Arial" w:cs="Arial"/>
          <w:iCs/>
          <w:sz w:val="24"/>
          <w:szCs w:val="24"/>
          <w:lang w:val="fr-FR"/>
        </w:rPr>
        <w:t>: «</w:t>
      </w:r>
      <w:r w:rsidR="00A300BB" w:rsidRPr="003B5708">
        <w:rPr>
          <w:rFonts w:ascii="Arial" w:hAnsi="Arial" w:cs="Arial"/>
          <w:iCs/>
          <w:sz w:val="24"/>
          <w:szCs w:val="24"/>
          <w:lang w:val="fr-FR"/>
        </w:rPr>
        <w:t xml:space="preserve"> </w:t>
      </w:r>
      <w:r w:rsidR="00A300BB" w:rsidRPr="003B5708">
        <w:rPr>
          <w:rFonts w:ascii="Arial" w:hAnsi="Arial" w:cs="Arial"/>
          <w:sz w:val="24"/>
          <w:szCs w:val="24"/>
          <w:lang w:val="fr-FR"/>
        </w:rPr>
        <w:t xml:space="preserve">S’il y en a qui veulent accepter cette vie et viennent à nos frères, que ceux-ci les envoient à leurs ministres provinciaux, à qui seuls </w:t>
      </w:r>
      <w:r w:rsidR="001B30DA">
        <w:rPr>
          <w:rFonts w:ascii="Arial" w:hAnsi="Arial" w:cs="Arial"/>
          <w:sz w:val="24"/>
          <w:szCs w:val="24"/>
          <w:lang w:val="fr-FR"/>
        </w:rPr>
        <w:t>–</w:t>
      </w:r>
      <w:r w:rsidR="00A300BB" w:rsidRPr="003B5708">
        <w:rPr>
          <w:rFonts w:ascii="Arial" w:hAnsi="Arial" w:cs="Arial"/>
          <w:sz w:val="24"/>
          <w:szCs w:val="24"/>
          <w:lang w:val="fr-FR"/>
        </w:rPr>
        <w:t xml:space="preserve"> et non à d’autres </w:t>
      </w:r>
      <w:r w:rsidR="001B30DA">
        <w:rPr>
          <w:rFonts w:ascii="Arial" w:hAnsi="Arial" w:cs="Arial"/>
          <w:sz w:val="24"/>
          <w:szCs w:val="24"/>
          <w:lang w:val="fr-FR"/>
        </w:rPr>
        <w:t>–</w:t>
      </w:r>
      <w:r w:rsidR="00A300BB" w:rsidRPr="003B5708">
        <w:rPr>
          <w:rFonts w:ascii="Arial" w:hAnsi="Arial" w:cs="Arial"/>
          <w:sz w:val="24"/>
          <w:szCs w:val="24"/>
          <w:lang w:val="fr-FR"/>
        </w:rPr>
        <w:t xml:space="preserve"> soit concédée la permission de recevoir des frères. Que les ministres les examinent soigneusement</w:t>
      </w:r>
      <w:r w:rsidRPr="003B5708">
        <w:rPr>
          <w:rFonts w:ascii="Arial" w:hAnsi="Arial" w:cs="Arial"/>
          <w:iCs/>
          <w:sz w:val="24"/>
          <w:szCs w:val="24"/>
          <w:lang w:val="fr-FR"/>
        </w:rPr>
        <w:t>...</w:t>
      </w:r>
      <w:r w:rsidR="00A300BB" w:rsidRPr="003B5708">
        <w:rPr>
          <w:rFonts w:ascii="Arial" w:hAnsi="Arial" w:cs="Arial"/>
          <w:iCs/>
          <w:sz w:val="24"/>
          <w:szCs w:val="24"/>
          <w:lang w:val="fr-FR"/>
        </w:rPr>
        <w:t> » (</w:t>
      </w:r>
      <w:r w:rsidR="00A300BB" w:rsidRPr="003B5708">
        <w:rPr>
          <w:rFonts w:ascii="Arial" w:hAnsi="Arial" w:cs="Arial"/>
          <w:i/>
          <w:sz w:val="24"/>
          <w:szCs w:val="24"/>
          <w:lang w:val="fr-FR"/>
        </w:rPr>
        <w:t>2Reg</w:t>
      </w:r>
      <w:r w:rsidRPr="003B5708">
        <w:rPr>
          <w:rFonts w:ascii="Arial" w:hAnsi="Arial" w:cs="Arial"/>
          <w:iCs/>
          <w:sz w:val="24"/>
          <w:szCs w:val="24"/>
          <w:lang w:val="fr-FR"/>
        </w:rPr>
        <w:t xml:space="preserve"> </w:t>
      </w:r>
      <w:r w:rsidRPr="003B5708">
        <w:rPr>
          <w:rFonts w:ascii="Arial" w:hAnsi="Arial" w:cs="Arial"/>
          <w:b/>
          <w:bCs/>
          <w:iCs/>
          <w:sz w:val="24"/>
          <w:szCs w:val="24"/>
          <w:lang w:val="fr-FR"/>
        </w:rPr>
        <w:t>2,</w:t>
      </w:r>
      <w:r w:rsidRPr="003B5708">
        <w:rPr>
          <w:rFonts w:ascii="Arial" w:hAnsi="Arial" w:cs="Arial"/>
          <w:iCs/>
          <w:sz w:val="24"/>
          <w:szCs w:val="24"/>
          <w:lang w:val="fr-FR"/>
        </w:rPr>
        <w:t>1-2</w:t>
      </w:r>
      <w:r w:rsidR="00F34244" w:rsidRPr="003B5708">
        <w:rPr>
          <w:rFonts w:ascii="Arial" w:hAnsi="Arial" w:cs="Arial"/>
          <w:iCs/>
          <w:sz w:val="24"/>
          <w:szCs w:val="24"/>
          <w:lang w:val="fr-FR"/>
        </w:rPr>
        <w:t> :</w:t>
      </w:r>
      <w:r w:rsidR="00864FC6" w:rsidRPr="003B5708">
        <w:rPr>
          <w:rFonts w:ascii="Arial" w:hAnsi="Arial" w:cs="Arial"/>
          <w:i/>
          <w:sz w:val="24"/>
          <w:szCs w:val="24"/>
          <w:lang w:val="fr-FR"/>
        </w:rPr>
        <w:t xml:space="preserve"> EVT</w:t>
      </w:r>
      <w:r w:rsidR="00864FC6" w:rsidRPr="003B5708">
        <w:rPr>
          <w:rFonts w:ascii="Arial" w:hAnsi="Arial" w:cs="Arial"/>
          <w:iCs/>
          <w:sz w:val="24"/>
          <w:szCs w:val="24"/>
          <w:lang w:val="fr-FR"/>
        </w:rPr>
        <w:t xml:space="preserve"> 260</w:t>
      </w:r>
      <w:r w:rsidRPr="003B5708">
        <w:rPr>
          <w:rFonts w:ascii="Arial" w:hAnsi="Arial" w:cs="Arial"/>
          <w:iCs/>
          <w:sz w:val="24"/>
          <w:szCs w:val="24"/>
          <w:lang w:val="fr-FR"/>
        </w:rPr>
        <w:t>).</w:t>
      </w:r>
    </w:p>
    <w:p w14:paraId="23E01A74" w14:textId="72BC1917" w:rsidR="00A07DD1" w:rsidRPr="003B5708" w:rsidRDefault="00A07DD1" w:rsidP="00BA0C3E">
      <w:pPr>
        <w:ind w:firstLine="708"/>
        <w:jc w:val="both"/>
        <w:rPr>
          <w:rFonts w:ascii="Arial" w:hAnsi="Arial" w:cs="Arial"/>
          <w:iCs/>
          <w:sz w:val="24"/>
          <w:szCs w:val="24"/>
          <w:lang w:val="fr-FR"/>
        </w:rPr>
      </w:pPr>
    </w:p>
    <w:p w14:paraId="351B7A26" w14:textId="6A6ED1B9" w:rsidR="00A300BB" w:rsidRPr="003B5708" w:rsidRDefault="00744AA2" w:rsidP="00BA0C3E">
      <w:pPr>
        <w:ind w:firstLine="708"/>
        <w:jc w:val="both"/>
        <w:rPr>
          <w:rFonts w:ascii="Arial" w:hAnsi="Arial" w:cs="Arial"/>
          <w:iCs/>
          <w:sz w:val="24"/>
          <w:szCs w:val="24"/>
          <w:lang w:val="fr-FR"/>
        </w:rPr>
      </w:pPr>
      <w:r w:rsidRPr="003B5708">
        <w:rPr>
          <w:rFonts w:ascii="Arial" w:hAnsi="Arial" w:cs="Arial"/>
          <w:iCs/>
          <w:sz w:val="24"/>
          <w:szCs w:val="24"/>
          <w:lang w:val="fr-FR"/>
        </w:rPr>
        <w:t>Le n</w:t>
      </w:r>
      <w:r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18,</w:t>
      </w:r>
      <w:r w:rsidRPr="003B5708">
        <w:rPr>
          <w:rFonts w:ascii="Arial" w:hAnsi="Arial" w:cs="Arial"/>
          <w:iCs/>
          <w:sz w:val="24"/>
          <w:szCs w:val="24"/>
          <w:lang w:val="fr-FR"/>
        </w:rPr>
        <w:t xml:space="preserve">3, se référant à la fois aux </w:t>
      </w:r>
      <w:r w:rsidR="007F6484" w:rsidRPr="003B5708">
        <w:rPr>
          <w:rFonts w:ascii="Arial" w:hAnsi="Arial" w:cs="Arial"/>
          <w:iCs/>
          <w:sz w:val="24"/>
          <w:szCs w:val="24"/>
          <w:lang w:val="fr-FR"/>
        </w:rPr>
        <w:t>r</w:t>
      </w:r>
      <w:r w:rsidRPr="003B5708">
        <w:rPr>
          <w:rFonts w:ascii="Arial" w:hAnsi="Arial" w:cs="Arial"/>
          <w:iCs/>
          <w:sz w:val="24"/>
          <w:szCs w:val="24"/>
          <w:lang w:val="fr-FR"/>
        </w:rPr>
        <w:t>ègles de François et à notre législation, et à ce que est exigé par l’Église, insiste sur les critères de discernement pour l’admission à notre vie, relatifs à l’adhésion à la foi de l’Église et au « sentiment d’appartenance catholique</w:t>
      </w:r>
      <w:r w:rsidR="001B30DA">
        <w:rPr>
          <w:rFonts w:ascii="Arial" w:hAnsi="Arial" w:cs="Arial"/>
          <w:iCs/>
          <w:sz w:val="24"/>
          <w:szCs w:val="24"/>
          <w:lang w:val="fr-FR"/>
        </w:rPr>
        <w:t xml:space="preserve"> </w:t>
      </w:r>
      <w:r w:rsidRPr="003B5708">
        <w:rPr>
          <w:rFonts w:ascii="Arial" w:hAnsi="Arial" w:cs="Arial"/>
          <w:iCs/>
          <w:sz w:val="24"/>
          <w:szCs w:val="24"/>
          <w:lang w:val="fr-FR"/>
        </w:rPr>
        <w:t xml:space="preserve">» </w:t>
      </w:r>
      <w:r w:rsidR="001B30DA">
        <w:rPr>
          <w:rFonts w:ascii="Arial" w:hAnsi="Arial" w:cs="Arial"/>
          <w:iCs/>
          <w:sz w:val="24"/>
          <w:szCs w:val="24"/>
          <w:lang w:val="fr-FR"/>
        </w:rPr>
        <w:t>–</w:t>
      </w:r>
      <w:r w:rsidRPr="003B5708">
        <w:rPr>
          <w:rFonts w:ascii="Arial" w:hAnsi="Arial" w:cs="Arial"/>
          <w:iCs/>
          <w:sz w:val="24"/>
          <w:szCs w:val="24"/>
          <w:lang w:val="fr-FR"/>
        </w:rPr>
        <w:t xml:space="preserve"> en fait le seul critère de discernement suggéré par François dans sa Règle (</w:t>
      </w:r>
      <w:r w:rsidRPr="003B5708">
        <w:rPr>
          <w:rFonts w:ascii="Arial" w:hAnsi="Arial" w:cs="Arial"/>
          <w:i/>
          <w:sz w:val="24"/>
          <w:szCs w:val="24"/>
          <w:lang w:val="fr-FR"/>
        </w:rPr>
        <w:t xml:space="preserve">2Reg </w:t>
      </w:r>
      <w:r w:rsidRPr="003B5708">
        <w:rPr>
          <w:rFonts w:ascii="Arial" w:hAnsi="Arial" w:cs="Arial"/>
          <w:b/>
          <w:bCs/>
          <w:iCs/>
          <w:sz w:val="24"/>
          <w:szCs w:val="24"/>
          <w:lang w:val="fr-FR"/>
        </w:rPr>
        <w:t>2,</w:t>
      </w:r>
      <w:r w:rsidRPr="003B5708">
        <w:rPr>
          <w:rFonts w:ascii="Arial" w:hAnsi="Arial" w:cs="Arial"/>
          <w:iCs/>
          <w:sz w:val="24"/>
          <w:szCs w:val="24"/>
          <w:lang w:val="fr-FR"/>
        </w:rPr>
        <w:t>2-3</w:t>
      </w:r>
      <w:r w:rsidR="00F34244" w:rsidRPr="003B5708">
        <w:rPr>
          <w:rFonts w:ascii="Arial" w:hAnsi="Arial" w:cs="Arial"/>
          <w:iCs/>
          <w:sz w:val="24"/>
          <w:szCs w:val="24"/>
          <w:lang w:val="fr-FR"/>
        </w:rPr>
        <w:t xml:space="preserve"> : </w:t>
      </w:r>
      <w:r w:rsidR="00864FC6" w:rsidRPr="003B5708">
        <w:rPr>
          <w:rFonts w:ascii="Arial" w:hAnsi="Arial" w:cs="Arial"/>
          <w:i/>
          <w:sz w:val="24"/>
          <w:szCs w:val="24"/>
          <w:lang w:val="fr-FR"/>
        </w:rPr>
        <w:t>EVT</w:t>
      </w:r>
      <w:r w:rsidR="00864FC6" w:rsidRPr="003B5708">
        <w:rPr>
          <w:rFonts w:ascii="Arial" w:hAnsi="Arial" w:cs="Arial"/>
          <w:iCs/>
          <w:sz w:val="24"/>
          <w:szCs w:val="24"/>
          <w:lang w:val="fr-FR"/>
        </w:rPr>
        <w:t xml:space="preserve"> 260</w:t>
      </w:r>
      <w:r w:rsidRPr="003B5708">
        <w:rPr>
          <w:rFonts w:ascii="Arial" w:hAnsi="Arial" w:cs="Arial"/>
          <w:iCs/>
          <w:sz w:val="24"/>
          <w:szCs w:val="24"/>
          <w:lang w:val="fr-FR"/>
        </w:rPr>
        <w:t xml:space="preserve">) </w:t>
      </w:r>
      <w:r w:rsidR="001B30DA">
        <w:rPr>
          <w:rFonts w:ascii="Arial" w:hAnsi="Arial" w:cs="Arial"/>
          <w:iCs/>
          <w:sz w:val="24"/>
          <w:szCs w:val="24"/>
          <w:lang w:val="fr-FR"/>
        </w:rPr>
        <w:t>–</w:t>
      </w:r>
      <w:r w:rsidRPr="003B5708">
        <w:rPr>
          <w:rFonts w:ascii="Arial" w:hAnsi="Arial" w:cs="Arial"/>
          <w:iCs/>
          <w:sz w:val="24"/>
          <w:szCs w:val="24"/>
          <w:lang w:val="fr-FR"/>
        </w:rPr>
        <w:t xml:space="preserve">, à la santé physique et psychique et à une maturité humaine adéquate, particulièrement affective et relationnelle, à l’aptitude à la vie fraternelle, à la droite intention de servir Dieu et les hommes, à une bonne réputation, au niveau d’éducation approprié aux régions respectives, à la connaissance précise des candidats d’âge adulte ou </w:t>
      </w:r>
      <w:r w:rsidR="009D762C" w:rsidRPr="003B5708">
        <w:rPr>
          <w:rFonts w:ascii="Arial" w:hAnsi="Arial" w:cs="Arial"/>
          <w:iCs/>
          <w:sz w:val="24"/>
          <w:szCs w:val="24"/>
          <w:lang w:val="fr-FR"/>
        </w:rPr>
        <w:t xml:space="preserve">provenant </w:t>
      </w:r>
      <w:r w:rsidRPr="003B5708">
        <w:rPr>
          <w:rFonts w:ascii="Arial" w:hAnsi="Arial" w:cs="Arial"/>
          <w:iCs/>
          <w:sz w:val="24"/>
          <w:szCs w:val="24"/>
          <w:lang w:val="fr-FR"/>
        </w:rPr>
        <w:t>d</w:t>
      </w:r>
      <w:r w:rsidR="009D762C" w:rsidRPr="003B5708">
        <w:rPr>
          <w:rFonts w:ascii="Arial" w:hAnsi="Arial" w:cs="Arial"/>
          <w:iCs/>
          <w:sz w:val="24"/>
          <w:szCs w:val="24"/>
          <w:lang w:val="fr-FR"/>
        </w:rPr>
        <w:t>’</w:t>
      </w:r>
      <w:r w:rsidRPr="003B5708">
        <w:rPr>
          <w:rFonts w:ascii="Arial" w:hAnsi="Arial" w:cs="Arial"/>
          <w:iCs/>
          <w:sz w:val="24"/>
          <w:szCs w:val="24"/>
          <w:lang w:val="fr-FR"/>
        </w:rPr>
        <w:t xml:space="preserve">autres expériences religieuses. La </w:t>
      </w:r>
      <w:r w:rsidRPr="003B5708">
        <w:rPr>
          <w:rFonts w:ascii="Arial" w:hAnsi="Arial" w:cs="Arial"/>
          <w:i/>
          <w:sz w:val="24"/>
          <w:szCs w:val="24"/>
          <w:lang w:val="fr-FR"/>
        </w:rPr>
        <w:t>Ratio formationis</w:t>
      </w:r>
      <w:r w:rsidRPr="003B5708">
        <w:rPr>
          <w:rFonts w:ascii="Arial" w:hAnsi="Arial" w:cs="Arial"/>
          <w:iCs/>
          <w:sz w:val="24"/>
          <w:szCs w:val="24"/>
          <w:lang w:val="fr-FR"/>
        </w:rPr>
        <w:t>, à côté de ces critères, met également l</w:t>
      </w:r>
      <w:r w:rsidR="009D762C" w:rsidRPr="003B5708">
        <w:rPr>
          <w:rFonts w:ascii="Arial" w:hAnsi="Arial" w:cs="Arial"/>
          <w:iCs/>
          <w:sz w:val="24"/>
          <w:szCs w:val="24"/>
          <w:lang w:val="fr-FR"/>
        </w:rPr>
        <w:t>’</w:t>
      </w:r>
      <w:r w:rsidRPr="003B5708">
        <w:rPr>
          <w:rFonts w:ascii="Arial" w:hAnsi="Arial" w:cs="Arial"/>
          <w:iCs/>
          <w:sz w:val="24"/>
          <w:szCs w:val="24"/>
          <w:lang w:val="fr-FR"/>
        </w:rPr>
        <w:t xml:space="preserve">accent sur </w:t>
      </w:r>
      <w:r w:rsidR="00864FC6" w:rsidRPr="003B5708">
        <w:rPr>
          <w:rFonts w:ascii="Arial" w:hAnsi="Arial" w:cs="Arial"/>
          <w:iCs/>
          <w:sz w:val="24"/>
          <w:szCs w:val="24"/>
          <w:lang w:val="fr-FR"/>
        </w:rPr>
        <w:t xml:space="preserve">l’aptitude à apprendre </w:t>
      </w:r>
      <w:r w:rsidR="009D762C" w:rsidRPr="003B5708">
        <w:rPr>
          <w:rFonts w:ascii="Arial" w:hAnsi="Arial" w:cs="Arial"/>
          <w:iCs/>
          <w:sz w:val="24"/>
          <w:szCs w:val="24"/>
          <w:lang w:val="fr-FR"/>
        </w:rPr>
        <w:t>du candidat</w:t>
      </w:r>
      <w:r w:rsidR="00864FC6" w:rsidRPr="003B5708">
        <w:rPr>
          <w:rFonts w:ascii="Arial" w:hAnsi="Arial" w:cs="Arial"/>
          <w:iCs/>
          <w:sz w:val="24"/>
          <w:szCs w:val="24"/>
          <w:lang w:val="fr-FR"/>
        </w:rPr>
        <w:t xml:space="preserve"> </w:t>
      </w:r>
      <w:r w:rsidR="00326F9B" w:rsidRPr="003B5708">
        <w:rPr>
          <w:rFonts w:ascii="Arial" w:hAnsi="Arial" w:cs="Arial"/>
          <w:iCs/>
          <w:sz w:val="24"/>
          <w:szCs w:val="24"/>
          <w:lang w:val="fr-FR"/>
        </w:rPr>
        <w:t>dont on doit attendre</w:t>
      </w:r>
      <w:r w:rsidR="009D762C" w:rsidRPr="003B5708">
        <w:rPr>
          <w:rFonts w:ascii="Arial" w:hAnsi="Arial" w:cs="Arial"/>
          <w:iCs/>
          <w:sz w:val="24"/>
          <w:szCs w:val="24"/>
          <w:lang w:val="fr-FR"/>
        </w:rPr>
        <w:t xml:space="preserve"> </w:t>
      </w:r>
      <w:r w:rsidR="00326F9B" w:rsidRPr="003B5708">
        <w:rPr>
          <w:rFonts w:ascii="Arial" w:hAnsi="Arial" w:cs="Arial"/>
          <w:iCs/>
          <w:sz w:val="24"/>
          <w:szCs w:val="24"/>
          <w:lang w:val="fr-FR"/>
        </w:rPr>
        <w:t xml:space="preserve">de la </w:t>
      </w:r>
      <w:r w:rsidRPr="003B5708">
        <w:rPr>
          <w:rFonts w:ascii="Arial" w:hAnsi="Arial" w:cs="Arial"/>
          <w:iCs/>
          <w:sz w:val="24"/>
          <w:szCs w:val="24"/>
          <w:lang w:val="fr-FR"/>
        </w:rPr>
        <w:t>disponib</w:t>
      </w:r>
      <w:r w:rsidR="009D762C" w:rsidRPr="003B5708">
        <w:rPr>
          <w:rFonts w:ascii="Arial" w:hAnsi="Arial" w:cs="Arial"/>
          <w:iCs/>
          <w:sz w:val="24"/>
          <w:szCs w:val="24"/>
          <w:lang w:val="fr-FR"/>
        </w:rPr>
        <w:t>ilité au</w:t>
      </w:r>
      <w:r w:rsidRPr="003B5708">
        <w:rPr>
          <w:rFonts w:ascii="Arial" w:hAnsi="Arial" w:cs="Arial"/>
          <w:iCs/>
          <w:sz w:val="24"/>
          <w:szCs w:val="24"/>
          <w:lang w:val="fr-FR"/>
        </w:rPr>
        <w:t xml:space="preserve"> changement</w:t>
      </w:r>
      <w:r w:rsidR="00326F9B" w:rsidRPr="003B5708">
        <w:rPr>
          <w:rFonts w:ascii="Arial" w:hAnsi="Arial" w:cs="Arial"/>
          <w:iCs/>
          <w:sz w:val="24"/>
          <w:szCs w:val="24"/>
          <w:lang w:val="fr-FR"/>
        </w:rPr>
        <w:t>,</w:t>
      </w:r>
      <w:r w:rsidRPr="003B5708">
        <w:rPr>
          <w:rFonts w:ascii="Arial" w:hAnsi="Arial" w:cs="Arial"/>
          <w:iCs/>
          <w:sz w:val="24"/>
          <w:szCs w:val="24"/>
          <w:lang w:val="fr-FR"/>
        </w:rPr>
        <w:t xml:space="preserve"> </w:t>
      </w:r>
      <w:r w:rsidR="00326F9B" w:rsidRPr="003B5708">
        <w:rPr>
          <w:rFonts w:ascii="Arial" w:hAnsi="Arial" w:cs="Arial"/>
          <w:iCs/>
          <w:sz w:val="24"/>
          <w:szCs w:val="24"/>
          <w:lang w:val="fr-FR"/>
        </w:rPr>
        <w:t xml:space="preserve">de la </w:t>
      </w:r>
      <w:r w:rsidRPr="003B5708">
        <w:rPr>
          <w:rFonts w:ascii="Arial" w:hAnsi="Arial" w:cs="Arial"/>
          <w:iCs/>
          <w:sz w:val="24"/>
          <w:szCs w:val="24"/>
          <w:lang w:val="fr-FR"/>
        </w:rPr>
        <w:t xml:space="preserve">confiance dans les formateurs, ainsi que </w:t>
      </w:r>
      <w:r w:rsidR="00326F9B" w:rsidRPr="003B5708">
        <w:rPr>
          <w:rFonts w:ascii="Arial" w:hAnsi="Arial" w:cs="Arial"/>
          <w:iCs/>
          <w:sz w:val="24"/>
          <w:szCs w:val="24"/>
          <w:lang w:val="fr-FR"/>
        </w:rPr>
        <w:t xml:space="preserve">de la </w:t>
      </w:r>
      <w:r w:rsidRPr="003B5708">
        <w:rPr>
          <w:rFonts w:ascii="Arial" w:hAnsi="Arial" w:cs="Arial"/>
          <w:iCs/>
          <w:sz w:val="24"/>
          <w:szCs w:val="24"/>
          <w:lang w:val="fr-FR"/>
        </w:rPr>
        <w:t>flexibilité au niveau relationnel</w:t>
      </w:r>
      <w:r w:rsidR="009D762C"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326F9B" w:rsidRPr="003B5708">
        <w:rPr>
          <w:rFonts w:ascii="Arial" w:hAnsi="Arial" w:cs="Arial"/>
          <w:iCs/>
          <w:sz w:val="24"/>
          <w:szCs w:val="24"/>
          <w:lang w:val="fr-FR"/>
        </w:rPr>
        <w:t>on relèvera aussi l’intér</w:t>
      </w:r>
      <w:r w:rsidR="001C4CB9" w:rsidRPr="003B5708">
        <w:rPr>
          <w:rFonts w:ascii="Arial" w:hAnsi="Arial" w:cs="Arial"/>
          <w:iCs/>
          <w:sz w:val="24"/>
          <w:szCs w:val="24"/>
          <w:lang w:val="fr-FR"/>
        </w:rPr>
        <w:t xml:space="preserve">êt du </w:t>
      </w:r>
      <w:r w:rsidRPr="003B5708">
        <w:rPr>
          <w:rFonts w:ascii="Arial" w:hAnsi="Arial" w:cs="Arial"/>
          <w:iCs/>
          <w:sz w:val="24"/>
          <w:szCs w:val="24"/>
          <w:lang w:val="fr-FR"/>
        </w:rPr>
        <w:t>critère relatif à la capacité de concilier idéal</w:t>
      </w:r>
      <w:r w:rsidR="009D762C" w:rsidRPr="003B5708">
        <w:rPr>
          <w:rFonts w:ascii="Arial" w:hAnsi="Arial" w:cs="Arial"/>
          <w:iCs/>
          <w:sz w:val="24"/>
          <w:szCs w:val="24"/>
          <w:lang w:val="fr-FR"/>
        </w:rPr>
        <w:t>isme</w:t>
      </w:r>
      <w:r w:rsidRPr="003B5708">
        <w:rPr>
          <w:rFonts w:ascii="Arial" w:hAnsi="Arial" w:cs="Arial"/>
          <w:iCs/>
          <w:sz w:val="24"/>
          <w:szCs w:val="24"/>
          <w:lang w:val="fr-FR"/>
        </w:rPr>
        <w:t xml:space="preserve"> et </w:t>
      </w:r>
      <w:r w:rsidR="009D762C" w:rsidRPr="003B5708">
        <w:rPr>
          <w:rFonts w:ascii="Arial" w:hAnsi="Arial" w:cs="Arial"/>
          <w:iCs/>
          <w:sz w:val="24"/>
          <w:szCs w:val="24"/>
          <w:lang w:val="fr-FR"/>
        </w:rPr>
        <w:t>sens du concret</w:t>
      </w:r>
      <w:r w:rsidRPr="003B5708">
        <w:rPr>
          <w:rFonts w:ascii="Arial" w:hAnsi="Arial" w:cs="Arial"/>
          <w:iCs/>
          <w:sz w:val="24"/>
          <w:szCs w:val="24"/>
          <w:lang w:val="fr-FR"/>
        </w:rPr>
        <w:t>, face au risque, présent notamment dans les années de formation initiale, de poussées idéalistes qui se transforment en déceptions inévitables, source de récrimination et de jugement (RF 224).</w:t>
      </w:r>
    </w:p>
    <w:p w14:paraId="51359354" w14:textId="77777777" w:rsidR="000D072E" w:rsidRPr="003B5708" w:rsidRDefault="000D072E" w:rsidP="000D072E">
      <w:pPr>
        <w:ind w:firstLine="708"/>
        <w:jc w:val="both"/>
        <w:rPr>
          <w:rFonts w:ascii="Arial" w:hAnsi="Arial" w:cs="Arial"/>
          <w:iCs/>
          <w:sz w:val="24"/>
          <w:szCs w:val="24"/>
          <w:lang w:val="fr-FR"/>
        </w:rPr>
      </w:pPr>
    </w:p>
    <w:p w14:paraId="33BBF665" w14:textId="5D55ABE1" w:rsidR="000D072E" w:rsidRPr="003B5708" w:rsidRDefault="000D072E" w:rsidP="000D072E">
      <w:pPr>
        <w:ind w:firstLine="708"/>
        <w:jc w:val="both"/>
        <w:rPr>
          <w:rFonts w:ascii="Arial" w:hAnsi="Arial" w:cs="Arial"/>
          <w:iCs/>
          <w:sz w:val="24"/>
          <w:szCs w:val="24"/>
          <w:lang w:val="fr-FR"/>
        </w:rPr>
      </w:pPr>
      <w:r w:rsidRPr="003B5708">
        <w:rPr>
          <w:rFonts w:ascii="Arial" w:hAnsi="Arial" w:cs="Arial"/>
          <w:iCs/>
          <w:sz w:val="24"/>
          <w:szCs w:val="24"/>
          <w:lang w:val="fr-FR"/>
        </w:rPr>
        <w:t xml:space="preserve">Par rapport au précédent texte des Constitutions, la nouvelle révision précise le critère de « maturité requise », </w:t>
      </w:r>
      <w:r w:rsidR="00BB695E" w:rsidRPr="003B5708">
        <w:rPr>
          <w:rFonts w:ascii="Arial" w:hAnsi="Arial" w:cs="Arial"/>
          <w:iCs/>
          <w:sz w:val="24"/>
          <w:szCs w:val="24"/>
          <w:lang w:val="fr-FR"/>
        </w:rPr>
        <w:t xml:space="preserve">en spécifiant </w:t>
      </w:r>
      <w:r w:rsidRPr="003B5708">
        <w:rPr>
          <w:rFonts w:ascii="Arial" w:hAnsi="Arial" w:cs="Arial"/>
          <w:iCs/>
          <w:sz w:val="24"/>
          <w:szCs w:val="24"/>
          <w:lang w:val="fr-FR"/>
        </w:rPr>
        <w:t>qu’il s’agit d’une « maturité humaine, principalement affective et relationnelle » (</w:t>
      </w:r>
      <w:r w:rsidRPr="003B5708">
        <w:rPr>
          <w:rFonts w:ascii="Arial" w:hAnsi="Arial" w:cs="Arial"/>
          <w:b/>
          <w:bCs/>
          <w:iCs/>
          <w:sz w:val="24"/>
          <w:szCs w:val="24"/>
          <w:lang w:val="fr-FR"/>
        </w:rPr>
        <w:t>18,</w:t>
      </w:r>
      <w:r w:rsidRPr="003B5708">
        <w:rPr>
          <w:rFonts w:ascii="Arial" w:hAnsi="Arial" w:cs="Arial"/>
          <w:iCs/>
          <w:sz w:val="24"/>
          <w:szCs w:val="24"/>
          <w:lang w:val="fr-FR"/>
        </w:rPr>
        <w:t xml:space="preserve">3e). L’expérience confirme le caractère décisif de cette maturité humaine, émotionnelle et relationnelle requise de ceux qui veulent embrasser notre vie, en particulier dans le contexte actuel marqué par de profondes transformations dans la configuration des relations humaines et dans la compréhension des différentes identités, par une culture hédoniste et permissive omniprésente, par une utilisation des </w:t>
      </w:r>
      <w:r w:rsidR="00041BEC" w:rsidRPr="003B5708">
        <w:rPr>
          <w:rFonts w:ascii="Arial" w:hAnsi="Arial" w:cs="Arial"/>
          <w:iCs/>
          <w:sz w:val="24"/>
          <w:szCs w:val="24"/>
          <w:lang w:val="fr-FR"/>
        </w:rPr>
        <w:t>médias de masse</w:t>
      </w:r>
      <w:r w:rsidR="00041BEC" w:rsidRPr="003B5708">
        <w:rPr>
          <w:rFonts w:ascii="Arial" w:hAnsi="Arial" w:cs="Arial"/>
          <w:i/>
          <w:sz w:val="24"/>
          <w:szCs w:val="24"/>
          <w:lang w:val="fr-FR"/>
        </w:rPr>
        <w:t xml:space="preserve"> </w:t>
      </w:r>
      <w:r w:rsidRPr="003B5708">
        <w:rPr>
          <w:rFonts w:ascii="Arial" w:hAnsi="Arial" w:cs="Arial"/>
          <w:iCs/>
          <w:sz w:val="24"/>
          <w:szCs w:val="24"/>
          <w:lang w:val="fr-FR"/>
        </w:rPr>
        <w:t>et des nouvelles technologies de l</w:t>
      </w:r>
      <w:r w:rsidR="00A106F9" w:rsidRPr="003B5708">
        <w:rPr>
          <w:rFonts w:ascii="Arial" w:hAnsi="Arial" w:cs="Arial"/>
          <w:iCs/>
          <w:sz w:val="24"/>
          <w:szCs w:val="24"/>
          <w:lang w:val="fr-FR"/>
        </w:rPr>
        <w:t>’</w:t>
      </w:r>
      <w:r w:rsidRPr="003B5708">
        <w:rPr>
          <w:rFonts w:ascii="Arial" w:hAnsi="Arial" w:cs="Arial"/>
          <w:iCs/>
          <w:sz w:val="24"/>
          <w:szCs w:val="24"/>
          <w:lang w:val="fr-FR"/>
        </w:rPr>
        <w:t xml:space="preserve">information et de la communication qui pose certainement des questions, </w:t>
      </w:r>
      <w:r w:rsidR="00A106F9" w:rsidRPr="003B5708">
        <w:rPr>
          <w:rFonts w:ascii="Arial" w:hAnsi="Arial" w:cs="Arial"/>
          <w:iCs/>
          <w:sz w:val="24"/>
          <w:szCs w:val="24"/>
          <w:lang w:val="fr-FR"/>
        </w:rPr>
        <w:t>par</w:t>
      </w:r>
      <w:r w:rsidRPr="003B5708">
        <w:rPr>
          <w:rFonts w:ascii="Arial" w:hAnsi="Arial" w:cs="Arial"/>
          <w:iCs/>
          <w:sz w:val="24"/>
          <w:szCs w:val="24"/>
          <w:lang w:val="fr-FR"/>
        </w:rPr>
        <w:t xml:space="preserve"> l</w:t>
      </w:r>
      <w:r w:rsidR="00A106F9" w:rsidRPr="003B5708">
        <w:rPr>
          <w:rFonts w:ascii="Arial" w:hAnsi="Arial" w:cs="Arial"/>
          <w:iCs/>
          <w:sz w:val="24"/>
          <w:szCs w:val="24"/>
          <w:lang w:val="fr-FR"/>
        </w:rPr>
        <w:t>’</w:t>
      </w:r>
      <w:r w:rsidRPr="003B5708">
        <w:rPr>
          <w:rFonts w:ascii="Arial" w:hAnsi="Arial" w:cs="Arial"/>
          <w:iCs/>
          <w:sz w:val="24"/>
          <w:szCs w:val="24"/>
          <w:lang w:val="fr-FR"/>
        </w:rPr>
        <w:t>ex</w:t>
      </w:r>
      <w:r w:rsidR="00A106F9" w:rsidRPr="003B5708">
        <w:rPr>
          <w:rFonts w:ascii="Arial" w:hAnsi="Arial" w:cs="Arial"/>
          <w:iCs/>
          <w:sz w:val="24"/>
          <w:szCs w:val="24"/>
          <w:lang w:val="fr-FR"/>
        </w:rPr>
        <w:t>ist</w:t>
      </w:r>
      <w:r w:rsidRPr="003B5708">
        <w:rPr>
          <w:rFonts w:ascii="Arial" w:hAnsi="Arial" w:cs="Arial"/>
          <w:iCs/>
          <w:sz w:val="24"/>
          <w:szCs w:val="24"/>
          <w:lang w:val="fr-FR"/>
        </w:rPr>
        <w:t xml:space="preserve">ence </w:t>
      </w:r>
      <w:r w:rsidR="00BB695E" w:rsidRPr="003B5708">
        <w:rPr>
          <w:rFonts w:ascii="Arial" w:hAnsi="Arial" w:cs="Arial"/>
          <w:iCs/>
          <w:sz w:val="24"/>
          <w:szCs w:val="24"/>
          <w:lang w:val="fr-FR"/>
        </w:rPr>
        <w:t xml:space="preserve">de crimes </w:t>
      </w:r>
      <w:r w:rsidRPr="003B5708">
        <w:rPr>
          <w:rFonts w:ascii="Arial" w:hAnsi="Arial" w:cs="Arial"/>
          <w:iCs/>
          <w:sz w:val="24"/>
          <w:szCs w:val="24"/>
          <w:lang w:val="fr-FR"/>
        </w:rPr>
        <w:t>d</w:t>
      </w:r>
      <w:r w:rsidR="00A106F9" w:rsidRPr="003B5708">
        <w:rPr>
          <w:rFonts w:ascii="Arial" w:hAnsi="Arial" w:cs="Arial"/>
          <w:iCs/>
          <w:sz w:val="24"/>
          <w:szCs w:val="24"/>
          <w:lang w:val="fr-FR"/>
        </w:rPr>
        <w:t>’</w:t>
      </w:r>
      <w:r w:rsidRPr="003B5708">
        <w:rPr>
          <w:rFonts w:ascii="Arial" w:hAnsi="Arial" w:cs="Arial"/>
          <w:iCs/>
          <w:sz w:val="24"/>
          <w:szCs w:val="24"/>
          <w:lang w:val="fr-FR"/>
        </w:rPr>
        <w:t>abus (</w:t>
      </w:r>
      <w:r w:rsidR="00BB695E" w:rsidRPr="003B5708">
        <w:rPr>
          <w:rFonts w:ascii="Arial" w:hAnsi="Arial" w:cs="Arial"/>
          <w:iCs/>
          <w:sz w:val="24"/>
          <w:szCs w:val="24"/>
          <w:lang w:val="fr-FR"/>
        </w:rPr>
        <w:t xml:space="preserve">y compris  </w:t>
      </w:r>
      <w:r w:rsidRPr="003B5708">
        <w:rPr>
          <w:rFonts w:ascii="Arial" w:hAnsi="Arial" w:cs="Arial"/>
          <w:iCs/>
          <w:sz w:val="24"/>
          <w:szCs w:val="24"/>
          <w:lang w:val="fr-FR"/>
        </w:rPr>
        <w:t>de pouvoir) sur des mineurs et des adultes vulnérables, etc.</w:t>
      </w:r>
    </w:p>
    <w:p w14:paraId="67569FD5" w14:textId="77777777" w:rsidR="00A106F9" w:rsidRPr="003B5708" w:rsidRDefault="00A106F9" w:rsidP="000D072E">
      <w:pPr>
        <w:ind w:firstLine="708"/>
        <w:jc w:val="both"/>
        <w:rPr>
          <w:rFonts w:ascii="Arial" w:hAnsi="Arial" w:cs="Arial"/>
          <w:iCs/>
          <w:sz w:val="24"/>
          <w:szCs w:val="24"/>
          <w:lang w:val="fr-FR"/>
        </w:rPr>
      </w:pPr>
    </w:p>
    <w:p w14:paraId="4CE85536" w14:textId="4341FA38" w:rsidR="000D072E" w:rsidRPr="003B5708" w:rsidRDefault="000D072E" w:rsidP="000D072E">
      <w:pPr>
        <w:ind w:firstLine="708"/>
        <w:jc w:val="both"/>
        <w:rPr>
          <w:rFonts w:ascii="Arial" w:hAnsi="Arial" w:cs="Arial"/>
          <w:iCs/>
          <w:sz w:val="24"/>
          <w:szCs w:val="24"/>
          <w:lang w:val="fr-FR"/>
        </w:rPr>
      </w:pPr>
      <w:r w:rsidRPr="003B5708">
        <w:rPr>
          <w:rFonts w:ascii="Arial" w:hAnsi="Arial" w:cs="Arial"/>
          <w:iCs/>
          <w:sz w:val="24"/>
          <w:szCs w:val="24"/>
          <w:lang w:val="fr-FR"/>
        </w:rPr>
        <w:t>L</w:t>
      </w:r>
      <w:r w:rsidR="00C33418" w:rsidRPr="003B5708">
        <w:rPr>
          <w:rFonts w:ascii="Arial" w:hAnsi="Arial" w:cs="Arial"/>
          <w:iCs/>
          <w:sz w:val="24"/>
          <w:szCs w:val="24"/>
          <w:lang w:val="fr-FR"/>
        </w:rPr>
        <w:t>’</w:t>
      </w:r>
      <w:r w:rsidRPr="003B5708">
        <w:rPr>
          <w:rFonts w:ascii="Arial" w:hAnsi="Arial" w:cs="Arial"/>
          <w:iCs/>
          <w:sz w:val="24"/>
          <w:szCs w:val="24"/>
          <w:lang w:val="fr-FR"/>
        </w:rPr>
        <w:t xml:space="preserve">importance de cette question est soulignée par la récente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qui a consacré un </w:t>
      </w:r>
      <w:r w:rsidR="00C33418" w:rsidRPr="003B5708">
        <w:rPr>
          <w:rFonts w:ascii="Arial" w:hAnsi="Arial" w:cs="Arial"/>
          <w:iCs/>
          <w:sz w:val="24"/>
          <w:szCs w:val="24"/>
          <w:lang w:val="fr-FR"/>
        </w:rPr>
        <w:t>document annexe</w:t>
      </w:r>
      <w:r w:rsidRPr="003B5708">
        <w:rPr>
          <w:rFonts w:ascii="Arial" w:hAnsi="Arial" w:cs="Arial"/>
          <w:iCs/>
          <w:sz w:val="24"/>
          <w:szCs w:val="24"/>
          <w:lang w:val="fr-FR"/>
        </w:rPr>
        <w:t xml:space="preserve"> spécifique aux questions liées à la maturité </w:t>
      </w:r>
      <w:r w:rsidR="00C33418" w:rsidRPr="003B5708">
        <w:rPr>
          <w:rFonts w:ascii="Arial" w:hAnsi="Arial" w:cs="Arial"/>
          <w:iCs/>
          <w:sz w:val="24"/>
          <w:szCs w:val="24"/>
          <w:lang w:val="fr-FR"/>
        </w:rPr>
        <w:t>affective</w:t>
      </w:r>
      <w:r w:rsidRPr="003B5708">
        <w:rPr>
          <w:rFonts w:ascii="Arial" w:hAnsi="Arial" w:cs="Arial"/>
          <w:iCs/>
          <w:sz w:val="24"/>
          <w:szCs w:val="24"/>
          <w:lang w:val="fr-FR"/>
        </w:rPr>
        <w:t xml:space="preserve">, </w:t>
      </w:r>
      <w:r w:rsidRPr="003B5708">
        <w:rPr>
          <w:rFonts w:ascii="Arial" w:hAnsi="Arial" w:cs="Arial"/>
          <w:iCs/>
          <w:sz w:val="24"/>
          <w:szCs w:val="24"/>
          <w:lang w:val="fr-FR"/>
        </w:rPr>
        <w:lastRenderedPageBreak/>
        <w:t>relationnelle et psychosexuelle</w:t>
      </w:r>
      <w:r w:rsidR="00C33418"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C33418" w:rsidRPr="003B5708">
        <w:rPr>
          <w:rFonts w:ascii="Arial" w:hAnsi="Arial" w:cs="Arial"/>
          <w:i/>
          <w:sz w:val="24"/>
          <w:szCs w:val="24"/>
          <w:lang w:val="fr-FR"/>
        </w:rPr>
        <w:t>A</w:t>
      </w:r>
      <w:r w:rsidRPr="003B5708">
        <w:rPr>
          <w:rFonts w:ascii="Arial" w:hAnsi="Arial" w:cs="Arial"/>
          <w:i/>
          <w:sz w:val="24"/>
          <w:szCs w:val="24"/>
          <w:lang w:val="fr-FR"/>
        </w:rPr>
        <w:t>imons de tout notre cœur</w:t>
      </w:r>
      <w:r w:rsidRPr="003B5708">
        <w:rPr>
          <w:rFonts w:ascii="Arial" w:hAnsi="Arial" w:cs="Arial"/>
          <w:iCs/>
          <w:sz w:val="24"/>
          <w:szCs w:val="24"/>
          <w:lang w:val="fr-FR"/>
        </w:rPr>
        <w:t xml:space="preserve"> </w:t>
      </w:r>
      <w:r w:rsidR="00C86DE5" w:rsidRPr="003B5708">
        <w:rPr>
          <w:rFonts w:ascii="Arial" w:hAnsi="Arial" w:cs="Arial"/>
          <w:i/>
          <w:sz w:val="24"/>
          <w:szCs w:val="24"/>
          <w:lang w:val="fr-FR"/>
        </w:rPr>
        <w:t xml:space="preserve">(1Reg </w:t>
      </w:r>
      <w:r w:rsidR="00C86DE5" w:rsidRPr="003B5708">
        <w:rPr>
          <w:rFonts w:ascii="Arial" w:hAnsi="Arial" w:cs="Arial"/>
          <w:b/>
          <w:bCs/>
          <w:i/>
          <w:sz w:val="24"/>
          <w:szCs w:val="24"/>
          <w:lang w:val="fr-FR"/>
        </w:rPr>
        <w:t>23,</w:t>
      </w:r>
      <w:r w:rsidR="00C86DE5" w:rsidRPr="003B5708">
        <w:rPr>
          <w:rFonts w:ascii="Arial" w:hAnsi="Arial" w:cs="Arial"/>
          <w:i/>
          <w:sz w:val="24"/>
          <w:szCs w:val="24"/>
          <w:lang w:val="fr-FR"/>
        </w:rPr>
        <w:t>8</w:t>
      </w:r>
      <w:r w:rsidR="00F34244" w:rsidRPr="003B5708">
        <w:rPr>
          <w:rFonts w:ascii="Arial" w:hAnsi="Arial" w:cs="Arial"/>
          <w:i/>
          <w:sz w:val="24"/>
          <w:szCs w:val="24"/>
          <w:lang w:val="fr-FR"/>
        </w:rPr>
        <w:t> :</w:t>
      </w:r>
      <w:r w:rsidR="00C86DE5" w:rsidRPr="003B5708">
        <w:rPr>
          <w:rFonts w:ascii="Arial" w:hAnsi="Arial" w:cs="Arial"/>
          <w:i/>
          <w:sz w:val="24"/>
          <w:szCs w:val="24"/>
          <w:lang w:val="fr-FR"/>
        </w:rPr>
        <w:t xml:space="preserve"> EVT 225</w:t>
      </w:r>
      <w:r w:rsidRPr="003B5708">
        <w:rPr>
          <w:rFonts w:ascii="Arial" w:hAnsi="Arial" w:cs="Arial"/>
          <w:i/>
          <w:sz w:val="24"/>
          <w:szCs w:val="24"/>
          <w:lang w:val="fr-FR"/>
        </w:rPr>
        <w:t>)</w:t>
      </w:r>
      <w:r w:rsidRPr="003B5708">
        <w:rPr>
          <w:rFonts w:ascii="Arial" w:hAnsi="Arial" w:cs="Arial"/>
          <w:iCs/>
          <w:sz w:val="24"/>
          <w:szCs w:val="24"/>
          <w:lang w:val="fr-FR"/>
        </w:rPr>
        <w:t xml:space="preserve"> (annexe III). </w:t>
      </w:r>
      <w:r w:rsidR="00C33418" w:rsidRPr="003B5708">
        <w:rPr>
          <w:rFonts w:ascii="Arial" w:hAnsi="Arial" w:cs="Arial"/>
          <w:iCs/>
          <w:sz w:val="24"/>
          <w:szCs w:val="24"/>
          <w:lang w:val="fr-FR"/>
        </w:rPr>
        <w:t>En r</w:t>
      </w:r>
      <w:r w:rsidRPr="003B5708">
        <w:rPr>
          <w:rFonts w:ascii="Arial" w:hAnsi="Arial" w:cs="Arial"/>
          <w:iCs/>
          <w:sz w:val="24"/>
          <w:szCs w:val="24"/>
          <w:lang w:val="fr-FR"/>
        </w:rPr>
        <w:t xml:space="preserve">éaffirmant que </w:t>
      </w:r>
      <w:r w:rsidR="00C33418" w:rsidRPr="003B5708">
        <w:rPr>
          <w:rFonts w:ascii="Arial" w:hAnsi="Arial" w:cs="Arial"/>
          <w:iCs/>
          <w:sz w:val="24"/>
          <w:szCs w:val="24"/>
          <w:lang w:val="fr-FR"/>
        </w:rPr>
        <w:t>« </w:t>
      </w:r>
      <w:r w:rsidRPr="003B5708">
        <w:rPr>
          <w:rFonts w:ascii="Arial" w:hAnsi="Arial" w:cs="Arial"/>
          <w:iCs/>
          <w:sz w:val="24"/>
          <w:szCs w:val="24"/>
          <w:lang w:val="fr-FR"/>
        </w:rPr>
        <w:t>c</w:t>
      </w:r>
      <w:r w:rsidR="00744A19" w:rsidRPr="003B5708">
        <w:rPr>
          <w:rFonts w:ascii="Arial" w:hAnsi="Arial" w:cs="Arial"/>
          <w:iCs/>
          <w:sz w:val="24"/>
          <w:szCs w:val="24"/>
          <w:lang w:val="fr-FR"/>
        </w:rPr>
        <w:t>’</w:t>
      </w:r>
      <w:r w:rsidRPr="003B5708">
        <w:rPr>
          <w:rFonts w:ascii="Arial" w:hAnsi="Arial" w:cs="Arial"/>
          <w:iCs/>
          <w:sz w:val="24"/>
          <w:szCs w:val="24"/>
          <w:lang w:val="fr-FR"/>
        </w:rPr>
        <w:t>est dans le monde relationnel et affectif qu</w:t>
      </w:r>
      <w:r w:rsidR="00C33418" w:rsidRPr="003B5708">
        <w:rPr>
          <w:rFonts w:ascii="Arial" w:hAnsi="Arial" w:cs="Arial"/>
          <w:iCs/>
          <w:sz w:val="24"/>
          <w:szCs w:val="24"/>
          <w:lang w:val="fr-FR"/>
        </w:rPr>
        <w:t>’</w:t>
      </w:r>
      <w:r w:rsidRPr="003B5708">
        <w:rPr>
          <w:rFonts w:ascii="Arial" w:hAnsi="Arial" w:cs="Arial"/>
          <w:iCs/>
          <w:sz w:val="24"/>
          <w:szCs w:val="24"/>
          <w:lang w:val="fr-FR"/>
        </w:rPr>
        <w:t>on construit et</w:t>
      </w:r>
      <w:r w:rsidR="00C33418" w:rsidRPr="003B5708">
        <w:rPr>
          <w:rFonts w:ascii="Arial" w:hAnsi="Arial" w:cs="Arial"/>
          <w:iCs/>
          <w:sz w:val="24"/>
          <w:szCs w:val="24"/>
          <w:lang w:val="fr-FR"/>
        </w:rPr>
        <w:t xml:space="preserve"> qu’on</w:t>
      </w:r>
      <w:r w:rsidRPr="003B5708">
        <w:rPr>
          <w:rFonts w:ascii="Arial" w:hAnsi="Arial" w:cs="Arial"/>
          <w:iCs/>
          <w:sz w:val="24"/>
          <w:szCs w:val="24"/>
          <w:lang w:val="fr-FR"/>
        </w:rPr>
        <w:t xml:space="preserve"> atteint la maturité</w:t>
      </w:r>
      <w:r w:rsidR="00C33418" w:rsidRPr="003B5708">
        <w:rPr>
          <w:rFonts w:ascii="Arial" w:hAnsi="Arial" w:cs="Arial"/>
          <w:iCs/>
          <w:sz w:val="24"/>
          <w:szCs w:val="24"/>
          <w:lang w:val="fr-FR"/>
        </w:rPr>
        <w:t> »</w:t>
      </w:r>
      <w:r w:rsidRPr="003B5708">
        <w:rPr>
          <w:rFonts w:ascii="Arial" w:hAnsi="Arial" w:cs="Arial"/>
          <w:iCs/>
          <w:sz w:val="24"/>
          <w:szCs w:val="24"/>
          <w:lang w:val="fr-FR"/>
        </w:rPr>
        <w:t>, le texte met tout d</w:t>
      </w:r>
      <w:r w:rsidR="00C33418" w:rsidRPr="003B5708">
        <w:rPr>
          <w:rFonts w:ascii="Arial" w:hAnsi="Arial" w:cs="Arial"/>
          <w:iCs/>
          <w:sz w:val="24"/>
          <w:szCs w:val="24"/>
          <w:lang w:val="fr-FR"/>
        </w:rPr>
        <w:t>’</w:t>
      </w:r>
      <w:r w:rsidRPr="003B5708">
        <w:rPr>
          <w:rFonts w:ascii="Arial" w:hAnsi="Arial" w:cs="Arial"/>
          <w:iCs/>
          <w:sz w:val="24"/>
          <w:szCs w:val="24"/>
          <w:lang w:val="fr-FR"/>
        </w:rPr>
        <w:t xml:space="preserve">abord en garde contre deux risques qui ne favorisent pas </w:t>
      </w:r>
      <w:r w:rsidR="00C33418" w:rsidRPr="003B5708">
        <w:rPr>
          <w:rFonts w:ascii="Arial" w:hAnsi="Arial" w:cs="Arial"/>
          <w:iCs/>
          <w:sz w:val="24"/>
          <w:szCs w:val="24"/>
          <w:lang w:val="fr-FR"/>
        </w:rPr>
        <w:t>la</w:t>
      </w:r>
      <w:r w:rsidRPr="003B5708">
        <w:rPr>
          <w:rFonts w:ascii="Arial" w:hAnsi="Arial" w:cs="Arial"/>
          <w:iCs/>
          <w:sz w:val="24"/>
          <w:szCs w:val="24"/>
          <w:lang w:val="fr-FR"/>
        </w:rPr>
        <w:t xml:space="preserve"> maturité affective et psychosexuelle de ceux qui embrassent notre forme de vie consacrée, à savoir</w:t>
      </w:r>
      <w:r w:rsidR="00C33418"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C33418" w:rsidRPr="003B5708">
        <w:rPr>
          <w:rFonts w:ascii="Arial" w:hAnsi="Arial" w:cs="Arial"/>
          <w:iCs/>
          <w:sz w:val="24"/>
          <w:szCs w:val="24"/>
          <w:lang w:val="fr-FR"/>
        </w:rPr>
        <w:t>« </w:t>
      </w:r>
      <w:r w:rsidRPr="003B5708">
        <w:rPr>
          <w:rFonts w:ascii="Arial" w:hAnsi="Arial" w:cs="Arial"/>
          <w:iCs/>
          <w:sz w:val="24"/>
          <w:szCs w:val="24"/>
          <w:lang w:val="fr-FR"/>
        </w:rPr>
        <w:t>le spirit</w:t>
      </w:r>
      <w:r w:rsidR="00C33418" w:rsidRPr="003B5708">
        <w:rPr>
          <w:rFonts w:ascii="Arial" w:hAnsi="Arial" w:cs="Arial"/>
          <w:iCs/>
          <w:sz w:val="24"/>
          <w:szCs w:val="24"/>
          <w:lang w:val="fr-FR"/>
        </w:rPr>
        <w:t>ual</w:t>
      </w:r>
      <w:r w:rsidRPr="003B5708">
        <w:rPr>
          <w:rFonts w:ascii="Arial" w:hAnsi="Arial" w:cs="Arial"/>
          <w:iCs/>
          <w:sz w:val="24"/>
          <w:szCs w:val="24"/>
          <w:lang w:val="fr-FR"/>
        </w:rPr>
        <w:t>isme qui, en désincarnant les sentiments, appauvrit et falsifie notre humanité</w:t>
      </w:r>
      <w:r w:rsidR="00C33418" w:rsidRPr="003B5708">
        <w:rPr>
          <w:rFonts w:ascii="Arial" w:hAnsi="Arial" w:cs="Arial"/>
          <w:iCs/>
          <w:sz w:val="24"/>
          <w:szCs w:val="24"/>
          <w:lang w:val="fr-FR"/>
        </w:rPr>
        <w:t> »</w:t>
      </w:r>
      <w:r w:rsidRPr="003B5708">
        <w:rPr>
          <w:rFonts w:ascii="Arial" w:hAnsi="Arial" w:cs="Arial"/>
          <w:iCs/>
          <w:sz w:val="24"/>
          <w:szCs w:val="24"/>
          <w:lang w:val="fr-FR"/>
        </w:rPr>
        <w:t xml:space="preserve"> et </w:t>
      </w:r>
      <w:r w:rsidR="00C33418" w:rsidRPr="003B5708">
        <w:rPr>
          <w:rFonts w:ascii="Arial" w:hAnsi="Arial" w:cs="Arial"/>
          <w:iCs/>
          <w:sz w:val="24"/>
          <w:szCs w:val="24"/>
          <w:lang w:val="fr-FR"/>
        </w:rPr>
        <w:t>« </w:t>
      </w:r>
      <w:r w:rsidRPr="003B5708">
        <w:rPr>
          <w:rFonts w:ascii="Arial" w:hAnsi="Arial" w:cs="Arial"/>
          <w:iCs/>
          <w:sz w:val="24"/>
          <w:szCs w:val="24"/>
          <w:lang w:val="fr-FR"/>
        </w:rPr>
        <w:t>le psychologisme, qui réduit tout le mystère de l</w:t>
      </w:r>
      <w:r w:rsidR="00C33418" w:rsidRPr="003B5708">
        <w:rPr>
          <w:rFonts w:ascii="Arial" w:hAnsi="Arial" w:cs="Arial"/>
          <w:iCs/>
          <w:sz w:val="24"/>
          <w:szCs w:val="24"/>
          <w:lang w:val="fr-FR"/>
        </w:rPr>
        <w:t>’</w:t>
      </w:r>
      <w:r w:rsidRPr="003B5708">
        <w:rPr>
          <w:rFonts w:ascii="Arial" w:hAnsi="Arial" w:cs="Arial"/>
          <w:iCs/>
          <w:sz w:val="24"/>
          <w:szCs w:val="24"/>
          <w:lang w:val="fr-FR"/>
        </w:rPr>
        <w:t xml:space="preserve">amour à de simples théories psychologiques, qui obscurcissent la beauté des </w:t>
      </w:r>
      <w:r w:rsidR="00C33418" w:rsidRPr="003B5708">
        <w:rPr>
          <w:rFonts w:ascii="Arial" w:hAnsi="Arial" w:cs="Arial"/>
          <w:iCs/>
          <w:sz w:val="24"/>
          <w:szCs w:val="24"/>
          <w:lang w:val="fr-FR"/>
        </w:rPr>
        <w:t>différentes</w:t>
      </w:r>
      <w:r w:rsidR="00C86DE5" w:rsidRPr="003B5708">
        <w:rPr>
          <w:rFonts w:ascii="Arial" w:hAnsi="Arial" w:cs="Arial"/>
          <w:iCs/>
          <w:sz w:val="24"/>
          <w:szCs w:val="24"/>
          <w:lang w:val="fr-FR"/>
        </w:rPr>
        <w:t xml:space="preserve"> modalités</w:t>
      </w:r>
      <w:r w:rsidRPr="003B5708">
        <w:rPr>
          <w:rFonts w:ascii="Arial" w:hAnsi="Arial" w:cs="Arial"/>
          <w:iCs/>
          <w:sz w:val="24"/>
          <w:szCs w:val="24"/>
          <w:lang w:val="fr-FR"/>
        </w:rPr>
        <w:t xml:space="preserve"> évangéliques de vivre l</w:t>
      </w:r>
      <w:r w:rsidR="00C33418" w:rsidRPr="003B5708">
        <w:rPr>
          <w:rFonts w:ascii="Arial" w:hAnsi="Arial" w:cs="Arial"/>
          <w:iCs/>
          <w:sz w:val="24"/>
          <w:szCs w:val="24"/>
          <w:lang w:val="fr-FR"/>
        </w:rPr>
        <w:t>’</w:t>
      </w:r>
      <w:r w:rsidRPr="003B5708">
        <w:rPr>
          <w:rFonts w:ascii="Arial" w:hAnsi="Arial" w:cs="Arial"/>
          <w:iCs/>
          <w:sz w:val="24"/>
          <w:szCs w:val="24"/>
          <w:lang w:val="fr-FR"/>
        </w:rPr>
        <w:t>affectivité</w:t>
      </w:r>
      <w:r w:rsidR="00C33418" w:rsidRPr="003B5708">
        <w:rPr>
          <w:rFonts w:ascii="Arial" w:hAnsi="Arial" w:cs="Arial"/>
          <w:iCs/>
          <w:sz w:val="24"/>
          <w:szCs w:val="24"/>
          <w:lang w:val="fr-FR"/>
        </w:rPr>
        <w:t> »</w:t>
      </w:r>
      <w:r w:rsidRPr="003B5708">
        <w:rPr>
          <w:rFonts w:ascii="Arial" w:hAnsi="Arial" w:cs="Arial"/>
          <w:iCs/>
          <w:sz w:val="24"/>
          <w:szCs w:val="24"/>
          <w:lang w:val="fr-FR"/>
        </w:rPr>
        <w:t xml:space="preserve"> (RF, annexe III, 1). De plus, tout en proposant positivement une vision de la maturité affective et relationnelle enracinée dans le mystère de l</w:t>
      </w:r>
      <w:r w:rsidR="00C33418" w:rsidRPr="003B5708">
        <w:rPr>
          <w:rFonts w:ascii="Arial" w:hAnsi="Arial" w:cs="Arial"/>
          <w:iCs/>
          <w:sz w:val="24"/>
          <w:szCs w:val="24"/>
          <w:lang w:val="fr-FR"/>
        </w:rPr>
        <w:t>’</w:t>
      </w:r>
      <w:r w:rsidRPr="003B5708">
        <w:rPr>
          <w:rFonts w:ascii="Arial" w:hAnsi="Arial" w:cs="Arial"/>
          <w:iCs/>
          <w:sz w:val="24"/>
          <w:szCs w:val="24"/>
          <w:lang w:val="fr-FR"/>
        </w:rPr>
        <w:t xml:space="preserve">amour de Dieu, qui en Jésus </w:t>
      </w:r>
      <w:r w:rsidR="00041BEC" w:rsidRPr="003B5708">
        <w:rPr>
          <w:rFonts w:ascii="Arial" w:hAnsi="Arial" w:cs="Arial"/>
          <w:iCs/>
          <w:sz w:val="24"/>
          <w:szCs w:val="24"/>
          <w:lang w:val="fr-FR"/>
        </w:rPr>
        <w:t>assume</w:t>
      </w:r>
      <w:r w:rsidRPr="003B5708">
        <w:rPr>
          <w:rFonts w:ascii="Arial" w:hAnsi="Arial" w:cs="Arial"/>
          <w:iCs/>
          <w:sz w:val="24"/>
          <w:szCs w:val="24"/>
          <w:lang w:val="fr-FR"/>
        </w:rPr>
        <w:t xml:space="preserve"> la totalité de notre nature humaine, y compris </w:t>
      </w:r>
      <w:r w:rsidR="00041BEC" w:rsidRPr="003B5708">
        <w:rPr>
          <w:rFonts w:ascii="Arial" w:hAnsi="Arial" w:cs="Arial"/>
          <w:iCs/>
          <w:sz w:val="24"/>
          <w:szCs w:val="24"/>
          <w:lang w:val="fr-FR"/>
        </w:rPr>
        <w:t>en sa dimension</w:t>
      </w:r>
      <w:r w:rsidRPr="003B5708">
        <w:rPr>
          <w:rFonts w:ascii="Arial" w:hAnsi="Arial" w:cs="Arial"/>
          <w:iCs/>
          <w:sz w:val="24"/>
          <w:szCs w:val="24"/>
          <w:lang w:val="fr-FR"/>
        </w:rPr>
        <w:t xml:space="preserve"> affective</w:t>
      </w:r>
      <w:r w:rsidR="00041BEC" w:rsidRPr="003B5708">
        <w:rPr>
          <w:rFonts w:ascii="Arial" w:hAnsi="Arial" w:cs="Arial"/>
          <w:iCs/>
          <w:sz w:val="24"/>
          <w:szCs w:val="24"/>
          <w:lang w:val="fr-FR"/>
        </w:rPr>
        <w:t xml:space="preserve"> et </w:t>
      </w:r>
      <w:r w:rsidRPr="003B5708">
        <w:rPr>
          <w:rFonts w:ascii="Arial" w:hAnsi="Arial" w:cs="Arial"/>
          <w:iCs/>
          <w:sz w:val="24"/>
          <w:szCs w:val="24"/>
          <w:lang w:val="fr-FR"/>
        </w:rPr>
        <w:t>sexuelle, le texte de l</w:t>
      </w:r>
      <w:r w:rsidR="00041BEC" w:rsidRPr="003B5708">
        <w:rPr>
          <w:rFonts w:ascii="Arial" w:hAnsi="Arial" w:cs="Arial"/>
          <w:iCs/>
          <w:sz w:val="24"/>
          <w:szCs w:val="24"/>
          <w:lang w:val="fr-FR"/>
        </w:rPr>
        <w:t>’A</w:t>
      </w:r>
      <w:r w:rsidRPr="003B5708">
        <w:rPr>
          <w:rFonts w:ascii="Arial" w:hAnsi="Arial" w:cs="Arial"/>
          <w:iCs/>
          <w:sz w:val="24"/>
          <w:szCs w:val="24"/>
          <w:lang w:val="fr-FR"/>
        </w:rPr>
        <w:t>nnexe signale également quelques difficultés et défis concrets, tels que la question de l</w:t>
      </w:r>
      <w:r w:rsidR="00041BEC" w:rsidRPr="003B5708">
        <w:rPr>
          <w:rFonts w:ascii="Arial" w:hAnsi="Arial" w:cs="Arial"/>
          <w:iCs/>
          <w:sz w:val="24"/>
          <w:szCs w:val="24"/>
          <w:lang w:val="fr-FR"/>
        </w:rPr>
        <w:t>’</w:t>
      </w:r>
      <w:r w:rsidRPr="003B5708">
        <w:rPr>
          <w:rFonts w:ascii="Arial" w:hAnsi="Arial" w:cs="Arial"/>
          <w:iCs/>
          <w:sz w:val="24"/>
          <w:szCs w:val="24"/>
          <w:lang w:val="fr-FR"/>
        </w:rPr>
        <w:t xml:space="preserve">orientation sexuelle, qui doit être compatible avec </w:t>
      </w:r>
      <w:r w:rsidR="00744A19" w:rsidRPr="003B5708">
        <w:rPr>
          <w:rFonts w:ascii="Arial" w:hAnsi="Arial" w:cs="Arial"/>
          <w:iCs/>
          <w:sz w:val="24"/>
          <w:szCs w:val="24"/>
          <w:lang w:val="fr-FR"/>
        </w:rPr>
        <w:t>ce</w:t>
      </w:r>
      <w:r w:rsidRPr="003B5708">
        <w:rPr>
          <w:rFonts w:ascii="Arial" w:hAnsi="Arial" w:cs="Arial"/>
          <w:iCs/>
          <w:sz w:val="24"/>
          <w:szCs w:val="24"/>
          <w:lang w:val="fr-FR"/>
        </w:rPr>
        <w:t xml:space="preserve"> mode de vie librement choisi, l</w:t>
      </w:r>
      <w:r w:rsidR="00041BEC" w:rsidRPr="003B5708">
        <w:rPr>
          <w:rFonts w:ascii="Arial" w:hAnsi="Arial" w:cs="Arial"/>
          <w:iCs/>
          <w:sz w:val="24"/>
          <w:szCs w:val="24"/>
          <w:lang w:val="fr-FR"/>
        </w:rPr>
        <w:t>’</w:t>
      </w:r>
      <w:r w:rsidRPr="003B5708">
        <w:rPr>
          <w:rFonts w:ascii="Arial" w:hAnsi="Arial" w:cs="Arial"/>
          <w:iCs/>
          <w:sz w:val="24"/>
          <w:szCs w:val="24"/>
          <w:lang w:val="fr-FR"/>
        </w:rPr>
        <w:t xml:space="preserve">utilisation des médias de masse et </w:t>
      </w:r>
      <w:r w:rsidR="00041BEC" w:rsidRPr="003B5708">
        <w:rPr>
          <w:rFonts w:ascii="Arial" w:hAnsi="Arial" w:cs="Arial"/>
          <w:iCs/>
          <w:sz w:val="24"/>
          <w:szCs w:val="24"/>
          <w:lang w:val="fr-FR"/>
        </w:rPr>
        <w:t>l</w:t>
      </w:r>
      <w:r w:rsidRPr="003B5708">
        <w:rPr>
          <w:rFonts w:ascii="Arial" w:hAnsi="Arial" w:cs="Arial"/>
          <w:iCs/>
          <w:sz w:val="24"/>
          <w:szCs w:val="24"/>
          <w:lang w:val="fr-FR"/>
        </w:rPr>
        <w:t xml:space="preserve">es formes de dépendance en ligne, et enfin la maltraitance </w:t>
      </w:r>
      <w:r w:rsidR="00744A19" w:rsidRPr="003B5708">
        <w:rPr>
          <w:rFonts w:ascii="Arial" w:hAnsi="Arial" w:cs="Arial"/>
          <w:iCs/>
          <w:sz w:val="24"/>
          <w:szCs w:val="24"/>
          <w:lang w:val="fr-FR"/>
        </w:rPr>
        <w:t>sur</w:t>
      </w:r>
      <w:r w:rsidRPr="003B5708">
        <w:rPr>
          <w:rFonts w:ascii="Arial" w:hAnsi="Arial" w:cs="Arial"/>
          <w:iCs/>
          <w:sz w:val="24"/>
          <w:szCs w:val="24"/>
          <w:lang w:val="fr-FR"/>
        </w:rPr>
        <w:t xml:space="preserve"> mineurs et </w:t>
      </w:r>
      <w:r w:rsidR="00744A19" w:rsidRPr="003B5708">
        <w:rPr>
          <w:rFonts w:ascii="Arial" w:hAnsi="Arial" w:cs="Arial"/>
          <w:iCs/>
          <w:sz w:val="24"/>
          <w:szCs w:val="24"/>
          <w:lang w:val="fr-FR"/>
        </w:rPr>
        <w:t>sur</w:t>
      </w:r>
      <w:r w:rsidRPr="003B5708">
        <w:rPr>
          <w:rFonts w:ascii="Arial" w:hAnsi="Arial" w:cs="Arial"/>
          <w:iCs/>
          <w:sz w:val="24"/>
          <w:szCs w:val="24"/>
          <w:lang w:val="fr-FR"/>
        </w:rPr>
        <w:t xml:space="preserve"> adultes vulnérables, sur laquelle </w:t>
      </w:r>
      <w:r w:rsidR="00041BEC" w:rsidRPr="003B5708">
        <w:rPr>
          <w:rFonts w:ascii="Arial" w:hAnsi="Arial" w:cs="Arial"/>
          <w:iCs/>
          <w:sz w:val="24"/>
          <w:szCs w:val="24"/>
          <w:lang w:val="fr-FR"/>
        </w:rPr>
        <w:t>i</w:t>
      </w:r>
      <w:r w:rsidRPr="003B5708">
        <w:rPr>
          <w:rFonts w:ascii="Arial" w:hAnsi="Arial" w:cs="Arial"/>
          <w:iCs/>
          <w:sz w:val="24"/>
          <w:szCs w:val="24"/>
          <w:lang w:val="fr-FR"/>
        </w:rPr>
        <w:t>l y eu</w:t>
      </w:r>
      <w:r w:rsidR="00041BEC" w:rsidRPr="003B5708">
        <w:rPr>
          <w:rFonts w:ascii="Arial" w:hAnsi="Arial" w:cs="Arial"/>
          <w:iCs/>
          <w:sz w:val="24"/>
          <w:szCs w:val="24"/>
          <w:lang w:val="fr-FR"/>
        </w:rPr>
        <w:t>t</w:t>
      </w:r>
      <w:r w:rsidRPr="003B5708">
        <w:rPr>
          <w:rFonts w:ascii="Arial" w:hAnsi="Arial" w:cs="Arial"/>
          <w:iCs/>
          <w:sz w:val="24"/>
          <w:szCs w:val="24"/>
          <w:lang w:val="fr-FR"/>
        </w:rPr>
        <w:t xml:space="preserve"> </w:t>
      </w:r>
      <w:r w:rsidR="00041BEC" w:rsidRPr="003B5708">
        <w:rPr>
          <w:rFonts w:ascii="Arial" w:hAnsi="Arial" w:cs="Arial"/>
          <w:iCs/>
          <w:sz w:val="24"/>
          <w:szCs w:val="24"/>
          <w:lang w:val="fr-FR"/>
        </w:rPr>
        <w:t>également</w:t>
      </w:r>
      <w:r w:rsidRPr="003B5708">
        <w:rPr>
          <w:rFonts w:ascii="Arial" w:hAnsi="Arial" w:cs="Arial"/>
          <w:iCs/>
          <w:sz w:val="24"/>
          <w:szCs w:val="24"/>
          <w:lang w:val="fr-FR"/>
        </w:rPr>
        <w:t xml:space="preserve"> beaucoup de discussions au Chapitre général 2018 et pour lesquelles un protocole de prévention est demandé à chaque circonscription. L</w:t>
      </w:r>
      <w:r w:rsidR="00041BEC" w:rsidRPr="003B5708">
        <w:rPr>
          <w:rFonts w:ascii="Arial" w:hAnsi="Arial" w:cs="Arial"/>
          <w:iCs/>
          <w:sz w:val="24"/>
          <w:szCs w:val="24"/>
          <w:lang w:val="fr-FR"/>
        </w:rPr>
        <w:t>a</w:t>
      </w:r>
      <w:r w:rsidRPr="003B5708">
        <w:rPr>
          <w:rFonts w:ascii="Arial" w:hAnsi="Arial" w:cs="Arial"/>
          <w:iCs/>
          <w:sz w:val="24"/>
          <w:szCs w:val="24"/>
          <w:lang w:val="fr-FR"/>
        </w:rPr>
        <w:t xml:space="preserve"> </w:t>
      </w:r>
      <w:r w:rsidRPr="003B5708">
        <w:rPr>
          <w:rFonts w:ascii="Arial" w:hAnsi="Arial" w:cs="Arial"/>
          <w:i/>
          <w:sz w:val="24"/>
          <w:szCs w:val="24"/>
          <w:lang w:val="fr-FR"/>
        </w:rPr>
        <w:t>Ratio</w:t>
      </w:r>
      <w:r w:rsidRPr="003B5708">
        <w:rPr>
          <w:rFonts w:ascii="Arial" w:hAnsi="Arial" w:cs="Arial"/>
          <w:iCs/>
          <w:sz w:val="24"/>
          <w:szCs w:val="24"/>
          <w:lang w:val="fr-FR"/>
        </w:rPr>
        <w:t xml:space="preserve"> propose également quelques pistes et lignes directrices pour une éducation de l</w:t>
      </w:r>
      <w:r w:rsidR="00041BEC" w:rsidRPr="003B5708">
        <w:rPr>
          <w:rFonts w:ascii="Arial" w:hAnsi="Arial" w:cs="Arial"/>
          <w:iCs/>
          <w:sz w:val="24"/>
          <w:szCs w:val="24"/>
          <w:lang w:val="fr-FR"/>
        </w:rPr>
        <w:t>’</w:t>
      </w:r>
      <w:r w:rsidRPr="003B5708">
        <w:rPr>
          <w:rFonts w:ascii="Arial" w:hAnsi="Arial" w:cs="Arial"/>
          <w:iCs/>
          <w:sz w:val="24"/>
          <w:szCs w:val="24"/>
          <w:lang w:val="fr-FR"/>
        </w:rPr>
        <w:t>affectivité dans le processus de formation.</w:t>
      </w:r>
    </w:p>
    <w:p w14:paraId="26CC1C52" w14:textId="77777777" w:rsidR="00041BEC" w:rsidRPr="003B5708" w:rsidRDefault="00041BEC" w:rsidP="000D072E">
      <w:pPr>
        <w:ind w:firstLine="708"/>
        <w:jc w:val="both"/>
        <w:rPr>
          <w:rFonts w:ascii="Arial" w:hAnsi="Arial" w:cs="Arial"/>
          <w:iCs/>
          <w:sz w:val="24"/>
          <w:szCs w:val="24"/>
          <w:lang w:val="fr-FR"/>
        </w:rPr>
      </w:pPr>
    </w:p>
    <w:p w14:paraId="0819CE44" w14:textId="4DC96C06" w:rsidR="000D072E" w:rsidRPr="003B5708" w:rsidRDefault="000D072E" w:rsidP="000D072E">
      <w:pPr>
        <w:ind w:firstLine="708"/>
        <w:jc w:val="both"/>
        <w:rPr>
          <w:rFonts w:ascii="Arial" w:hAnsi="Arial" w:cs="Arial"/>
          <w:iCs/>
          <w:sz w:val="24"/>
          <w:szCs w:val="24"/>
          <w:lang w:val="fr-FR"/>
        </w:rPr>
      </w:pPr>
      <w:r w:rsidRPr="003B5708">
        <w:rPr>
          <w:rFonts w:ascii="Arial" w:hAnsi="Arial" w:cs="Arial"/>
          <w:iCs/>
          <w:sz w:val="24"/>
          <w:szCs w:val="24"/>
          <w:lang w:val="fr-FR"/>
        </w:rPr>
        <w:t>Ce n</w:t>
      </w:r>
      <w:r w:rsidR="00041BEC" w:rsidRPr="003B5708">
        <w:rPr>
          <w:rFonts w:ascii="Arial" w:hAnsi="Arial" w:cs="Arial"/>
          <w:iCs/>
          <w:sz w:val="24"/>
          <w:szCs w:val="24"/>
          <w:lang w:val="fr-FR"/>
        </w:rPr>
        <w:t>’</w:t>
      </w:r>
      <w:r w:rsidRPr="003B5708">
        <w:rPr>
          <w:rFonts w:ascii="Arial" w:hAnsi="Arial" w:cs="Arial"/>
          <w:iCs/>
          <w:sz w:val="24"/>
          <w:szCs w:val="24"/>
          <w:lang w:val="fr-FR"/>
        </w:rPr>
        <w:t xml:space="preserve">est pas </w:t>
      </w:r>
      <w:r w:rsidR="00041BEC" w:rsidRPr="003B5708">
        <w:rPr>
          <w:rFonts w:ascii="Arial" w:hAnsi="Arial" w:cs="Arial"/>
          <w:iCs/>
          <w:sz w:val="24"/>
          <w:szCs w:val="24"/>
          <w:lang w:val="fr-FR"/>
        </w:rPr>
        <w:t xml:space="preserve">ici </w:t>
      </w:r>
      <w:r w:rsidRPr="003B5708">
        <w:rPr>
          <w:rFonts w:ascii="Arial" w:hAnsi="Arial" w:cs="Arial"/>
          <w:iCs/>
          <w:sz w:val="24"/>
          <w:szCs w:val="24"/>
          <w:lang w:val="fr-FR"/>
        </w:rPr>
        <w:t xml:space="preserve">le </w:t>
      </w:r>
      <w:r w:rsidR="00041BEC" w:rsidRPr="003B5708">
        <w:rPr>
          <w:rFonts w:ascii="Arial" w:hAnsi="Arial" w:cs="Arial"/>
          <w:iCs/>
          <w:sz w:val="24"/>
          <w:szCs w:val="24"/>
          <w:lang w:val="fr-FR"/>
        </w:rPr>
        <w:t>lieu</w:t>
      </w:r>
      <w:r w:rsidRPr="003B5708">
        <w:rPr>
          <w:rFonts w:ascii="Arial" w:hAnsi="Arial" w:cs="Arial"/>
          <w:iCs/>
          <w:sz w:val="24"/>
          <w:szCs w:val="24"/>
          <w:lang w:val="fr-FR"/>
        </w:rPr>
        <w:t xml:space="preserve"> pour entrer dans le fond de ces problèmes liés à la dimension psycho-affective et relationnelle. </w:t>
      </w:r>
      <w:r w:rsidR="00BF07EA" w:rsidRPr="003B5708">
        <w:rPr>
          <w:rFonts w:ascii="Arial" w:hAnsi="Arial" w:cs="Arial"/>
          <w:iCs/>
          <w:sz w:val="24"/>
          <w:szCs w:val="24"/>
          <w:lang w:val="fr-FR"/>
        </w:rPr>
        <w:t>Il</w:t>
      </w:r>
      <w:r w:rsidRPr="003B5708">
        <w:rPr>
          <w:rFonts w:ascii="Arial" w:hAnsi="Arial" w:cs="Arial"/>
          <w:iCs/>
          <w:sz w:val="24"/>
          <w:szCs w:val="24"/>
          <w:lang w:val="fr-FR"/>
        </w:rPr>
        <w:t xml:space="preserve"> convient </w:t>
      </w:r>
      <w:r w:rsidR="00BF07EA" w:rsidRPr="003B5708">
        <w:rPr>
          <w:rFonts w:ascii="Arial" w:hAnsi="Arial" w:cs="Arial"/>
          <w:iCs/>
          <w:sz w:val="24"/>
          <w:szCs w:val="24"/>
          <w:lang w:val="fr-FR"/>
        </w:rPr>
        <w:t xml:space="preserve">toutefois </w:t>
      </w:r>
      <w:r w:rsidRPr="003B5708">
        <w:rPr>
          <w:rFonts w:ascii="Arial" w:hAnsi="Arial" w:cs="Arial"/>
          <w:iCs/>
          <w:sz w:val="24"/>
          <w:szCs w:val="24"/>
          <w:lang w:val="fr-FR"/>
        </w:rPr>
        <w:t>de mentionner le caractère décisif que</w:t>
      </w:r>
      <w:r w:rsidR="00C31C39" w:rsidRPr="003B5708">
        <w:rPr>
          <w:rFonts w:ascii="Arial" w:hAnsi="Arial" w:cs="Arial"/>
          <w:iCs/>
          <w:sz w:val="24"/>
          <w:szCs w:val="24"/>
          <w:lang w:val="fr-FR"/>
        </w:rPr>
        <w:t xml:space="preserve"> revêtent pour notre choix de vie</w:t>
      </w:r>
      <w:r w:rsidRPr="003B5708">
        <w:rPr>
          <w:rFonts w:ascii="Arial" w:hAnsi="Arial" w:cs="Arial"/>
          <w:iCs/>
          <w:sz w:val="24"/>
          <w:szCs w:val="24"/>
          <w:lang w:val="fr-FR"/>
        </w:rPr>
        <w:t>, dans le contexte culturel et anthropologique actuel, les questions d</w:t>
      </w:r>
      <w:r w:rsidR="00C31C39" w:rsidRPr="003B5708">
        <w:rPr>
          <w:rFonts w:ascii="Arial" w:hAnsi="Arial" w:cs="Arial"/>
          <w:iCs/>
          <w:sz w:val="24"/>
          <w:szCs w:val="24"/>
          <w:lang w:val="fr-FR"/>
        </w:rPr>
        <w:t>’</w:t>
      </w:r>
      <w:r w:rsidRPr="003B5708">
        <w:rPr>
          <w:rFonts w:ascii="Arial" w:hAnsi="Arial" w:cs="Arial"/>
          <w:iCs/>
          <w:sz w:val="24"/>
          <w:szCs w:val="24"/>
          <w:lang w:val="fr-FR"/>
        </w:rPr>
        <w:t>orientation sexuelle et d</w:t>
      </w:r>
      <w:r w:rsidR="00C31C39" w:rsidRPr="003B5708">
        <w:rPr>
          <w:rFonts w:ascii="Arial" w:hAnsi="Arial" w:cs="Arial"/>
          <w:iCs/>
          <w:sz w:val="24"/>
          <w:szCs w:val="24"/>
          <w:lang w:val="fr-FR"/>
        </w:rPr>
        <w:t>’</w:t>
      </w:r>
      <w:r w:rsidRPr="003B5708">
        <w:rPr>
          <w:rFonts w:ascii="Arial" w:hAnsi="Arial" w:cs="Arial"/>
          <w:iCs/>
          <w:sz w:val="24"/>
          <w:szCs w:val="24"/>
          <w:lang w:val="fr-FR"/>
        </w:rPr>
        <w:t xml:space="preserve">utilisation des médias et des réseaux sociaux, </w:t>
      </w:r>
      <w:r w:rsidR="00C31C39" w:rsidRPr="003B5708">
        <w:rPr>
          <w:rFonts w:ascii="Arial" w:hAnsi="Arial" w:cs="Arial"/>
          <w:iCs/>
          <w:sz w:val="24"/>
          <w:szCs w:val="24"/>
          <w:lang w:val="fr-FR"/>
        </w:rPr>
        <w:t>vues</w:t>
      </w:r>
      <w:r w:rsidRPr="003B5708">
        <w:rPr>
          <w:rFonts w:ascii="Arial" w:hAnsi="Arial" w:cs="Arial"/>
          <w:iCs/>
          <w:sz w:val="24"/>
          <w:szCs w:val="24"/>
          <w:lang w:val="fr-FR"/>
        </w:rPr>
        <w:t xml:space="preserve"> les dynamiques </w:t>
      </w:r>
      <w:r w:rsidR="00C31C39" w:rsidRPr="003B5708">
        <w:rPr>
          <w:rFonts w:ascii="Arial" w:hAnsi="Arial" w:cs="Arial"/>
          <w:iCs/>
          <w:sz w:val="24"/>
          <w:szCs w:val="24"/>
          <w:lang w:val="fr-FR"/>
        </w:rPr>
        <w:t xml:space="preserve">négatives qu’elles peuvent déclencher tant au niveau </w:t>
      </w:r>
      <w:r w:rsidRPr="003B5708">
        <w:rPr>
          <w:rFonts w:ascii="Arial" w:hAnsi="Arial" w:cs="Arial"/>
          <w:iCs/>
          <w:sz w:val="24"/>
          <w:szCs w:val="24"/>
          <w:lang w:val="fr-FR"/>
        </w:rPr>
        <w:t xml:space="preserve">personnel </w:t>
      </w:r>
      <w:r w:rsidR="00C31C39" w:rsidRPr="003B5708">
        <w:rPr>
          <w:rFonts w:ascii="Arial" w:hAnsi="Arial" w:cs="Arial"/>
          <w:iCs/>
          <w:sz w:val="24"/>
          <w:szCs w:val="24"/>
          <w:lang w:val="fr-FR"/>
        </w:rPr>
        <w:t>qu’à celui de la</w:t>
      </w:r>
      <w:r w:rsidRPr="003B5708">
        <w:rPr>
          <w:rFonts w:ascii="Arial" w:hAnsi="Arial" w:cs="Arial"/>
          <w:iCs/>
          <w:sz w:val="24"/>
          <w:szCs w:val="24"/>
          <w:lang w:val="fr-FR"/>
        </w:rPr>
        <w:t xml:space="preserve"> vie fraternelle. Les indications que l</w:t>
      </w:r>
      <w:r w:rsidR="00C31C39" w:rsidRPr="003B5708">
        <w:rPr>
          <w:rFonts w:ascii="Arial" w:hAnsi="Arial" w:cs="Arial"/>
          <w:iCs/>
          <w:sz w:val="24"/>
          <w:szCs w:val="24"/>
          <w:lang w:val="fr-FR"/>
        </w:rPr>
        <w:t>’</w:t>
      </w:r>
      <w:r w:rsidRPr="003B5708">
        <w:rPr>
          <w:rFonts w:ascii="Arial" w:hAnsi="Arial" w:cs="Arial"/>
          <w:iCs/>
          <w:sz w:val="24"/>
          <w:szCs w:val="24"/>
          <w:lang w:val="fr-FR"/>
        </w:rPr>
        <w:t>Église offre à cet égard, notamment en ce qui concerne l</w:t>
      </w:r>
      <w:r w:rsidR="00C31C39" w:rsidRPr="003B5708">
        <w:rPr>
          <w:rFonts w:ascii="Arial" w:hAnsi="Arial" w:cs="Arial"/>
          <w:iCs/>
          <w:sz w:val="24"/>
          <w:szCs w:val="24"/>
          <w:lang w:val="fr-FR"/>
        </w:rPr>
        <w:t>’</w:t>
      </w:r>
      <w:r w:rsidRPr="003B5708">
        <w:rPr>
          <w:rFonts w:ascii="Arial" w:hAnsi="Arial" w:cs="Arial"/>
          <w:iCs/>
          <w:sz w:val="24"/>
          <w:szCs w:val="24"/>
          <w:lang w:val="fr-FR"/>
        </w:rPr>
        <w:t xml:space="preserve">orientation sexuelle des candidats à la vie sacerdotale et à la vie consacrée et à la question du </w:t>
      </w:r>
      <w:proofErr w:type="spellStart"/>
      <w:r w:rsidR="00C31C39" w:rsidRPr="003B5708">
        <w:rPr>
          <w:rFonts w:ascii="Arial" w:hAnsi="Arial" w:cs="Arial"/>
          <w:i/>
          <w:sz w:val="24"/>
          <w:szCs w:val="24"/>
          <w:lang w:val="fr-FR"/>
        </w:rPr>
        <w:t>gender</w:t>
      </w:r>
      <w:proofErr w:type="spellEnd"/>
      <w:r w:rsidRPr="003B5708">
        <w:rPr>
          <w:rFonts w:ascii="Arial" w:hAnsi="Arial" w:cs="Arial"/>
          <w:iCs/>
          <w:sz w:val="24"/>
          <w:szCs w:val="24"/>
          <w:lang w:val="fr-FR"/>
        </w:rPr>
        <w:t>, nous engagent et nous obligent à une réflexion attentive dans le discernement des candidats, pour le bien de</w:t>
      </w:r>
      <w:r w:rsidR="00C31C39" w:rsidRPr="003B5708">
        <w:rPr>
          <w:rFonts w:ascii="Arial" w:hAnsi="Arial" w:cs="Arial"/>
          <w:iCs/>
          <w:sz w:val="24"/>
          <w:szCs w:val="24"/>
          <w:lang w:val="fr-FR"/>
        </w:rPr>
        <w:t xml:space="preserve"> ceux-ci </w:t>
      </w:r>
      <w:r w:rsidRPr="003B5708">
        <w:rPr>
          <w:rFonts w:ascii="Arial" w:hAnsi="Arial" w:cs="Arial"/>
          <w:iCs/>
          <w:sz w:val="24"/>
          <w:szCs w:val="24"/>
          <w:lang w:val="fr-FR"/>
        </w:rPr>
        <w:t xml:space="preserve">et </w:t>
      </w:r>
      <w:r w:rsidR="00BF07EA" w:rsidRPr="003B5708">
        <w:rPr>
          <w:rFonts w:ascii="Arial" w:hAnsi="Arial" w:cs="Arial"/>
          <w:iCs/>
          <w:sz w:val="24"/>
          <w:szCs w:val="24"/>
          <w:lang w:val="fr-FR"/>
        </w:rPr>
        <w:t xml:space="preserve">de l’ensemble de </w:t>
      </w:r>
      <w:r w:rsidR="00C31C39" w:rsidRPr="003B5708">
        <w:rPr>
          <w:rFonts w:ascii="Arial" w:hAnsi="Arial" w:cs="Arial"/>
          <w:iCs/>
          <w:sz w:val="24"/>
          <w:szCs w:val="24"/>
          <w:lang w:val="fr-FR"/>
        </w:rPr>
        <w:t xml:space="preserve">la </w:t>
      </w:r>
      <w:r w:rsidRPr="003B5708">
        <w:rPr>
          <w:rFonts w:ascii="Arial" w:hAnsi="Arial" w:cs="Arial"/>
          <w:iCs/>
          <w:sz w:val="24"/>
          <w:szCs w:val="24"/>
          <w:lang w:val="fr-FR"/>
        </w:rPr>
        <w:t>fraternité.</w:t>
      </w:r>
    </w:p>
    <w:p w14:paraId="610AAB6B" w14:textId="77777777" w:rsidR="000D072E" w:rsidRPr="003B5708" w:rsidRDefault="000D072E" w:rsidP="000D072E">
      <w:pPr>
        <w:ind w:firstLine="708"/>
        <w:jc w:val="both"/>
        <w:rPr>
          <w:rFonts w:ascii="Arial" w:hAnsi="Arial" w:cs="Arial"/>
          <w:iCs/>
          <w:sz w:val="24"/>
          <w:szCs w:val="24"/>
          <w:lang w:val="fr-FR"/>
        </w:rPr>
      </w:pPr>
    </w:p>
    <w:p w14:paraId="715F01DB" w14:textId="6B7EE250" w:rsidR="000D072E" w:rsidRPr="003B5708" w:rsidRDefault="000D072E" w:rsidP="000D072E">
      <w:pPr>
        <w:ind w:firstLine="708"/>
        <w:jc w:val="both"/>
        <w:rPr>
          <w:rFonts w:ascii="Arial" w:hAnsi="Arial" w:cs="Arial"/>
          <w:iCs/>
          <w:sz w:val="24"/>
          <w:szCs w:val="24"/>
          <w:lang w:val="fr-FR"/>
        </w:rPr>
      </w:pPr>
      <w:r w:rsidRPr="003B5708">
        <w:rPr>
          <w:rFonts w:ascii="Arial" w:hAnsi="Arial" w:cs="Arial"/>
          <w:iCs/>
          <w:sz w:val="24"/>
          <w:szCs w:val="24"/>
          <w:lang w:val="fr-FR"/>
        </w:rPr>
        <w:t xml:space="preserve">2. Le </w:t>
      </w:r>
      <w:r w:rsidRPr="003B5708">
        <w:rPr>
          <w:rFonts w:ascii="Arial" w:hAnsi="Arial" w:cs="Arial"/>
          <w:b/>
          <w:bCs/>
          <w:iCs/>
          <w:sz w:val="24"/>
          <w:szCs w:val="24"/>
          <w:lang w:val="fr-FR"/>
        </w:rPr>
        <w:t>n</w:t>
      </w:r>
      <w:r w:rsidR="00C31C39" w:rsidRPr="003B5708">
        <w:rPr>
          <w:rFonts w:ascii="Arial" w:hAnsi="Arial" w:cs="Arial"/>
          <w:b/>
          <w:bCs/>
          <w:iCs/>
          <w:sz w:val="24"/>
          <w:szCs w:val="24"/>
          <w:vertAlign w:val="superscript"/>
          <w:lang w:val="fr-FR"/>
        </w:rPr>
        <w:t>o</w:t>
      </w:r>
      <w:r w:rsidRPr="003B5708">
        <w:rPr>
          <w:rFonts w:ascii="Arial" w:hAnsi="Arial" w:cs="Arial"/>
          <w:b/>
          <w:bCs/>
          <w:iCs/>
          <w:sz w:val="24"/>
          <w:szCs w:val="24"/>
          <w:lang w:val="fr-FR"/>
        </w:rPr>
        <w:t xml:space="preserve"> 19</w:t>
      </w:r>
      <w:r w:rsidRPr="003B5708">
        <w:rPr>
          <w:rFonts w:ascii="Arial" w:hAnsi="Arial" w:cs="Arial"/>
          <w:iCs/>
          <w:sz w:val="24"/>
          <w:szCs w:val="24"/>
          <w:lang w:val="fr-FR"/>
        </w:rPr>
        <w:t xml:space="preserve"> des Constitutions, en </w:t>
      </w:r>
      <w:r w:rsidR="00C31C39" w:rsidRPr="003B5708">
        <w:rPr>
          <w:rFonts w:ascii="Arial" w:hAnsi="Arial" w:cs="Arial"/>
          <w:iCs/>
          <w:sz w:val="24"/>
          <w:szCs w:val="24"/>
          <w:lang w:val="fr-FR"/>
        </w:rPr>
        <w:t>lien</w:t>
      </w:r>
      <w:r w:rsidRPr="003B5708">
        <w:rPr>
          <w:rFonts w:ascii="Arial" w:hAnsi="Arial" w:cs="Arial"/>
          <w:iCs/>
          <w:sz w:val="24"/>
          <w:szCs w:val="24"/>
          <w:lang w:val="fr-FR"/>
        </w:rPr>
        <w:t xml:space="preserve"> avec les exigences et les critères de discernement, met en évidence une </w:t>
      </w:r>
      <w:r w:rsidR="00C31C39" w:rsidRPr="003B5708">
        <w:rPr>
          <w:rFonts w:ascii="Arial" w:hAnsi="Arial" w:cs="Arial"/>
          <w:iCs/>
          <w:sz w:val="24"/>
          <w:szCs w:val="24"/>
          <w:lang w:val="fr-FR"/>
        </w:rPr>
        <w:t>« </w:t>
      </w:r>
      <w:r w:rsidRPr="003B5708">
        <w:rPr>
          <w:rFonts w:ascii="Arial" w:hAnsi="Arial" w:cs="Arial"/>
          <w:iCs/>
          <w:sz w:val="24"/>
          <w:szCs w:val="24"/>
          <w:lang w:val="fr-FR"/>
        </w:rPr>
        <w:t>condition</w:t>
      </w:r>
      <w:r w:rsidR="00C31C39" w:rsidRPr="003B5708">
        <w:rPr>
          <w:rFonts w:ascii="Arial" w:hAnsi="Arial" w:cs="Arial"/>
          <w:iCs/>
          <w:sz w:val="24"/>
          <w:szCs w:val="24"/>
          <w:lang w:val="fr-FR"/>
        </w:rPr>
        <w:t> »</w:t>
      </w:r>
      <w:r w:rsidRPr="003B5708">
        <w:rPr>
          <w:rFonts w:ascii="Arial" w:hAnsi="Arial" w:cs="Arial"/>
          <w:iCs/>
          <w:sz w:val="24"/>
          <w:szCs w:val="24"/>
          <w:lang w:val="fr-FR"/>
        </w:rPr>
        <w:t xml:space="preserve"> fondamentale pour embrasser la vie fraternelle </w:t>
      </w:r>
      <w:r w:rsidR="00C31C39" w:rsidRPr="003B5708">
        <w:rPr>
          <w:rFonts w:ascii="Arial" w:hAnsi="Arial" w:cs="Arial"/>
          <w:iCs/>
          <w:sz w:val="24"/>
          <w:szCs w:val="24"/>
          <w:lang w:val="fr-FR"/>
        </w:rPr>
        <w:t>évangélique</w:t>
      </w:r>
      <w:r w:rsidRPr="003B5708">
        <w:rPr>
          <w:rFonts w:ascii="Arial" w:hAnsi="Arial" w:cs="Arial"/>
          <w:iCs/>
          <w:sz w:val="24"/>
          <w:szCs w:val="24"/>
          <w:lang w:val="fr-FR"/>
        </w:rPr>
        <w:t>, non prévue par</w:t>
      </w:r>
      <w:r w:rsidR="00C31C39" w:rsidRPr="003B5708">
        <w:rPr>
          <w:rFonts w:ascii="Arial" w:hAnsi="Arial" w:cs="Arial"/>
          <w:iCs/>
          <w:sz w:val="24"/>
          <w:szCs w:val="24"/>
          <w:lang w:val="fr-FR"/>
        </w:rPr>
        <w:t>mi</w:t>
      </w:r>
      <w:r w:rsidRPr="003B5708">
        <w:rPr>
          <w:rFonts w:ascii="Arial" w:hAnsi="Arial" w:cs="Arial"/>
          <w:iCs/>
          <w:sz w:val="24"/>
          <w:szCs w:val="24"/>
          <w:lang w:val="fr-FR"/>
        </w:rPr>
        <w:t xml:space="preserve"> les critères indiqués par le Code de Droit Canonique ou par les documents ecclésiaux relatifs à l</w:t>
      </w:r>
      <w:r w:rsidR="00C31C39" w:rsidRPr="003B5708">
        <w:rPr>
          <w:rFonts w:ascii="Arial" w:hAnsi="Arial" w:cs="Arial"/>
          <w:iCs/>
          <w:sz w:val="24"/>
          <w:szCs w:val="24"/>
          <w:lang w:val="fr-FR"/>
        </w:rPr>
        <w:t>’</w:t>
      </w:r>
      <w:r w:rsidRPr="003B5708">
        <w:rPr>
          <w:rFonts w:ascii="Arial" w:hAnsi="Arial" w:cs="Arial"/>
          <w:iCs/>
          <w:sz w:val="24"/>
          <w:szCs w:val="24"/>
          <w:lang w:val="fr-FR"/>
        </w:rPr>
        <w:t xml:space="preserve">admission aux Instituts de vie consacrée, mais certainement en harmonie avec ce qui a été déterminé par saint François dans la </w:t>
      </w:r>
      <w:r w:rsidR="00BF07EA" w:rsidRPr="003B5708">
        <w:rPr>
          <w:rFonts w:ascii="Arial" w:hAnsi="Arial" w:cs="Arial"/>
          <w:iCs/>
          <w:sz w:val="24"/>
          <w:szCs w:val="24"/>
          <w:lang w:val="fr-FR"/>
        </w:rPr>
        <w:t>deuxième Règle</w:t>
      </w:r>
      <w:r w:rsidR="00C26C1C" w:rsidRPr="003B5708">
        <w:rPr>
          <w:rFonts w:ascii="Arial" w:hAnsi="Arial" w:cs="Arial"/>
          <w:iCs/>
          <w:sz w:val="24"/>
          <w:szCs w:val="24"/>
          <w:lang w:val="fr-FR"/>
        </w:rPr>
        <w:t>,</w:t>
      </w:r>
      <w:r w:rsidR="00BF07EA" w:rsidRPr="003B5708">
        <w:rPr>
          <w:rFonts w:ascii="Arial" w:hAnsi="Arial" w:cs="Arial"/>
          <w:iCs/>
          <w:sz w:val="24"/>
          <w:szCs w:val="24"/>
          <w:lang w:val="fr-FR"/>
        </w:rPr>
        <w:t xml:space="preserve"> </w:t>
      </w:r>
      <w:r w:rsidR="00801389" w:rsidRPr="003B5708">
        <w:rPr>
          <w:rFonts w:ascii="Arial" w:hAnsi="Arial" w:cs="Arial"/>
          <w:iCs/>
          <w:sz w:val="24"/>
          <w:szCs w:val="24"/>
          <w:lang w:val="fr-FR"/>
        </w:rPr>
        <w:t>à savoir</w:t>
      </w:r>
      <w:r w:rsidRPr="003B5708">
        <w:rPr>
          <w:rFonts w:ascii="Arial" w:hAnsi="Arial" w:cs="Arial"/>
          <w:iCs/>
          <w:sz w:val="24"/>
          <w:szCs w:val="24"/>
          <w:lang w:val="fr-FR"/>
        </w:rPr>
        <w:t xml:space="preserve"> la renonciation aux biens</w:t>
      </w:r>
      <w:r w:rsidR="002F2406" w:rsidRPr="003B5708">
        <w:rPr>
          <w:rFonts w:ascii="Arial" w:hAnsi="Arial" w:cs="Arial"/>
          <w:iCs/>
          <w:sz w:val="24"/>
          <w:szCs w:val="24"/>
          <w:lang w:val="fr-FR"/>
        </w:rPr>
        <w:t xml:space="preserve"> (Const. </w:t>
      </w:r>
      <w:r w:rsidR="002F2406" w:rsidRPr="003B5708">
        <w:rPr>
          <w:rFonts w:ascii="Arial" w:hAnsi="Arial" w:cs="Arial"/>
          <w:b/>
          <w:iCs/>
          <w:sz w:val="24"/>
          <w:szCs w:val="24"/>
          <w:lang w:val="fr-FR"/>
        </w:rPr>
        <w:t>19</w:t>
      </w:r>
      <w:r w:rsidR="002F2406" w:rsidRPr="003B5708">
        <w:rPr>
          <w:rFonts w:ascii="Arial" w:hAnsi="Arial" w:cs="Arial"/>
          <w:iCs/>
          <w:sz w:val="24"/>
          <w:szCs w:val="24"/>
          <w:lang w:val="fr-FR"/>
        </w:rPr>
        <w:t>,1)</w:t>
      </w:r>
      <w:r w:rsidRPr="003B5708">
        <w:rPr>
          <w:rFonts w:ascii="Arial" w:hAnsi="Arial" w:cs="Arial"/>
          <w:iCs/>
          <w:sz w:val="24"/>
          <w:szCs w:val="24"/>
          <w:lang w:val="fr-FR"/>
        </w:rPr>
        <w:t xml:space="preserve">, </w:t>
      </w:r>
      <w:r w:rsidR="00801389" w:rsidRPr="003B5708">
        <w:rPr>
          <w:rFonts w:ascii="Arial" w:hAnsi="Arial" w:cs="Arial"/>
          <w:iCs/>
          <w:sz w:val="24"/>
          <w:szCs w:val="24"/>
          <w:lang w:val="fr-FR"/>
        </w:rPr>
        <w:t>à laquelle</w:t>
      </w:r>
      <w:r w:rsidRPr="003B5708">
        <w:rPr>
          <w:rFonts w:ascii="Arial" w:hAnsi="Arial" w:cs="Arial"/>
          <w:iCs/>
          <w:sz w:val="24"/>
          <w:szCs w:val="24"/>
          <w:lang w:val="fr-FR"/>
        </w:rPr>
        <w:t xml:space="preserve"> le candidat doit</w:t>
      </w:r>
      <w:r w:rsidR="00801389" w:rsidRPr="003B5708">
        <w:rPr>
          <w:rFonts w:ascii="Arial" w:hAnsi="Arial" w:cs="Arial"/>
          <w:iCs/>
          <w:sz w:val="24"/>
          <w:szCs w:val="24"/>
          <w:lang w:val="fr-FR"/>
        </w:rPr>
        <w:t xml:space="preserve"> se</w:t>
      </w:r>
      <w:r w:rsidRPr="003B5708">
        <w:rPr>
          <w:rFonts w:ascii="Arial" w:hAnsi="Arial" w:cs="Arial"/>
          <w:iCs/>
          <w:sz w:val="24"/>
          <w:szCs w:val="24"/>
          <w:lang w:val="fr-FR"/>
        </w:rPr>
        <w:t xml:space="preserve"> préparer (cf. </w:t>
      </w:r>
      <w:r w:rsidR="00801389" w:rsidRPr="003B5708">
        <w:rPr>
          <w:rFonts w:ascii="Arial" w:hAnsi="Arial" w:cs="Arial"/>
          <w:i/>
          <w:sz w:val="24"/>
          <w:szCs w:val="24"/>
          <w:lang w:val="fr-FR"/>
        </w:rPr>
        <w:t>2</w:t>
      </w:r>
      <w:r w:rsidRPr="003B5708">
        <w:rPr>
          <w:rFonts w:ascii="Arial" w:hAnsi="Arial" w:cs="Arial"/>
          <w:i/>
          <w:sz w:val="24"/>
          <w:szCs w:val="24"/>
          <w:lang w:val="fr-FR"/>
        </w:rPr>
        <w:t>R</w:t>
      </w:r>
      <w:r w:rsidR="00801389" w:rsidRPr="003B5708">
        <w:rPr>
          <w:rFonts w:ascii="Arial" w:hAnsi="Arial" w:cs="Arial"/>
          <w:i/>
          <w:sz w:val="24"/>
          <w:szCs w:val="24"/>
          <w:lang w:val="fr-FR"/>
        </w:rPr>
        <w:t>eg</w:t>
      </w:r>
      <w:r w:rsidRPr="003B5708">
        <w:rPr>
          <w:rFonts w:ascii="Arial" w:hAnsi="Arial" w:cs="Arial"/>
          <w:iCs/>
          <w:sz w:val="24"/>
          <w:szCs w:val="24"/>
          <w:lang w:val="fr-FR"/>
        </w:rPr>
        <w:t xml:space="preserve"> </w:t>
      </w:r>
      <w:r w:rsidRPr="003B5708">
        <w:rPr>
          <w:rFonts w:ascii="Arial" w:hAnsi="Arial" w:cs="Arial"/>
          <w:b/>
          <w:bCs/>
          <w:iCs/>
          <w:sz w:val="24"/>
          <w:szCs w:val="24"/>
          <w:lang w:val="fr-FR"/>
        </w:rPr>
        <w:t>2,</w:t>
      </w:r>
      <w:r w:rsidR="00B459C2" w:rsidRPr="003B5708">
        <w:rPr>
          <w:rFonts w:ascii="Arial" w:hAnsi="Arial" w:cs="Arial"/>
          <w:iCs/>
          <w:sz w:val="24"/>
          <w:szCs w:val="24"/>
          <w:lang w:val="fr-FR"/>
        </w:rPr>
        <w:t>5</w:t>
      </w:r>
      <w:r w:rsidR="00F34244" w:rsidRPr="003B5708">
        <w:rPr>
          <w:rFonts w:ascii="Arial" w:hAnsi="Arial" w:cs="Arial"/>
          <w:iCs/>
          <w:sz w:val="24"/>
          <w:szCs w:val="24"/>
          <w:lang w:val="fr-FR"/>
        </w:rPr>
        <w:t> :</w:t>
      </w:r>
      <w:r w:rsidR="00B459C2" w:rsidRPr="003B5708">
        <w:rPr>
          <w:rFonts w:ascii="Arial" w:hAnsi="Arial" w:cs="Arial"/>
          <w:iCs/>
          <w:sz w:val="24"/>
          <w:szCs w:val="24"/>
          <w:lang w:val="fr-FR"/>
        </w:rPr>
        <w:t xml:space="preserve"> </w:t>
      </w:r>
      <w:r w:rsidR="00B459C2" w:rsidRPr="003B5708">
        <w:rPr>
          <w:rFonts w:ascii="Arial" w:hAnsi="Arial" w:cs="Arial"/>
          <w:i/>
          <w:sz w:val="24"/>
          <w:szCs w:val="24"/>
          <w:lang w:val="fr-FR"/>
        </w:rPr>
        <w:t xml:space="preserve">EVT </w:t>
      </w:r>
      <w:r w:rsidR="00B459C2" w:rsidRPr="003B5708">
        <w:rPr>
          <w:rFonts w:ascii="Arial" w:hAnsi="Arial" w:cs="Arial"/>
          <w:iCs/>
          <w:sz w:val="24"/>
          <w:szCs w:val="24"/>
          <w:lang w:val="fr-FR"/>
        </w:rPr>
        <w:t>260 ;</w:t>
      </w:r>
      <w:r w:rsidRPr="003B5708">
        <w:rPr>
          <w:rFonts w:ascii="Arial" w:hAnsi="Arial" w:cs="Arial"/>
          <w:iCs/>
          <w:sz w:val="24"/>
          <w:szCs w:val="24"/>
          <w:lang w:val="fr-FR"/>
        </w:rPr>
        <w:t xml:space="preserve"> Const. </w:t>
      </w:r>
      <w:r w:rsidRPr="003B5708">
        <w:rPr>
          <w:rFonts w:ascii="Arial" w:hAnsi="Arial" w:cs="Arial"/>
          <w:b/>
          <w:bCs/>
          <w:iCs/>
          <w:sz w:val="24"/>
          <w:szCs w:val="24"/>
          <w:lang w:val="fr-FR"/>
        </w:rPr>
        <w:t>19,</w:t>
      </w:r>
      <w:r w:rsidRPr="003B5708">
        <w:rPr>
          <w:rFonts w:ascii="Arial" w:hAnsi="Arial" w:cs="Arial"/>
          <w:iCs/>
          <w:sz w:val="24"/>
          <w:szCs w:val="24"/>
          <w:lang w:val="fr-FR"/>
        </w:rPr>
        <w:t xml:space="preserve">4). Le texte </w:t>
      </w:r>
      <w:r w:rsidR="00801389" w:rsidRPr="003B5708">
        <w:rPr>
          <w:rFonts w:ascii="Arial" w:hAnsi="Arial" w:cs="Arial"/>
          <w:iCs/>
          <w:sz w:val="24"/>
          <w:szCs w:val="24"/>
          <w:lang w:val="fr-FR"/>
        </w:rPr>
        <w:t xml:space="preserve">biblique </w:t>
      </w:r>
      <w:r w:rsidRPr="003B5708">
        <w:rPr>
          <w:rFonts w:ascii="Arial" w:hAnsi="Arial" w:cs="Arial"/>
          <w:iCs/>
          <w:sz w:val="24"/>
          <w:szCs w:val="24"/>
          <w:lang w:val="fr-FR"/>
        </w:rPr>
        <w:t xml:space="preserve">de référence est celui du </w:t>
      </w:r>
      <w:r w:rsidR="00801389" w:rsidRPr="003B5708">
        <w:rPr>
          <w:rFonts w:ascii="Arial" w:hAnsi="Arial" w:cs="Arial"/>
          <w:iCs/>
          <w:sz w:val="24"/>
          <w:szCs w:val="24"/>
          <w:lang w:val="fr-FR"/>
        </w:rPr>
        <w:t>« </w:t>
      </w:r>
      <w:r w:rsidRPr="003B5708">
        <w:rPr>
          <w:rFonts w:ascii="Arial" w:hAnsi="Arial" w:cs="Arial"/>
          <w:iCs/>
          <w:sz w:val="24"/>
          <w:szCs w:val="24"/>
          <w:lang w:val="fr-FR"/>
        </w:rPr>
        <w:t>jeune homme riche</w:t>
      </w:r>
      <w:r w:rsidR="00801389" w:rsidRPr="003B5708">
        <w:rPr>
          <w:rFonts w:ascii="Arial" w:hAnsi="Arial" w:cs="Arial"/>
          <w:iCs/>
          <w:sz w:val="24"/>
          <w:szCs w:val="24"/>
          <w:lang w:val="fr-FR"/>
        </w:rPr>
        <w:t> </w:t>
      </w:r>
      <w:r w:rsidR="00B459C2" w:rsidRPr="003B5708">
        <w:rPr>
          <w:rFonts w:ascii="Arial" w:hAnsi="Arial" w:cs="Arial"/>
          <w:iCs/>
          <w:sz w:val="24"/>
          <w:szCs w:val="24"/>
          <w:lang w:val="fr-FR"/>
        </w:rPr>
        <w:t xml:space="preserve">(Mt </w:t>
      </w:r>
      <w:r w:rsidR="00B459C2" w:rsidRPr="003B5708">
        <w:rPr>
          <w:rFonts w:ascii="Arial" w:hAnsi="Arial" w:cs="Arial"/>
          <w:b/>
          <w:bCs/>
          <w:iCs/>
          <w:sz w:val="24"/>
          <w:szCs w:val="24"/>
          <w:lang w:val="fr-FR"/>
        </w:rPr>
        <w:t>19,</w:t>
      </w:r>
      <w:r w:rsidR="00B459C2" w:rsidRPr="003B5708">
        <w:rPr>
          <w:rFonts w:ascii="Arial" w:hAnsi="Arial" w:cs="Arial"/>
          <w:iCs/>
          <w:sz w:val="24"/>
          <w:szCs w:val="24"/>
          <w:lang w:val="fr-FR"/>
        </w:rPr>
        <w:t>21 ; Lc 1</w:t>
      </w:r>
      <w:r w:rsidR="00B459C2" w:rsidRPr="003B5708">
        <w:rPr>
          <w:rFonts w:ascii="Arial" w:hAnsi="Arial" w:cs="Arial"/>
          <w:b/>
          <w:bCs/>
          <w:iCs/>
          <w:sz w:val="24"/>
          <w:szCs w:val="24"/>
          <w:lang w:val="fr-FR"/>
        </w:rPr>
        <w:t>2,</w:t>
      </w:r>
      <w:r w:rsidR="00B459C2" w:rsidRPr="003B5708">
        <w:rPr>
          <w:rFonts w:ascii="Arial" w:hAnsi="Arial" w:cs="Arial"/>
          <w:iCs/>
          <w:sz w:val="24"/>
          <w:szCs w:val="24"/>
          <w:lang w:val="fr-FR"/>
        </w:rPr>
        <w:t xml:space="preserve">33) </w:t>
      </w:r>
      <w:r w:rsidR="00801389" w:rsidRPr="003B5708">
        <w:rPr>
          <w:rFonts w:ascii="Arial" w:hAnsi="Arial" w:cs="Arial"/>
          <w:iCs/>
          <w:sz w:val="24"/>
          <w:szCs w:val="24"/>
          <w:lang w:val="fr-FR"/>
        </w:rPr>
        <w:t>»</w:t>
      </w:r>
      <w:r w:rsidRPr="003B5708">
        <w:rPr>
          <w:rFonts w:ascii="Arial" w:hAnsi="Arial" w:cs="Arial"/>
          <w:iCs/>
          <w:sz w:val="24"/>
          <w:szCs w:val="24"/>
          <w:lang w:val="fr-FR"/>
        </w:rPr>
        <w:t>, à qui Jésus indique le chemin de la perfection, celui de l</w:t>
      </w:r>
      <w:r w:rsidR="00801389" w:rsidRPr="003B5708">
        <w:rPr>
          <w:rFonts w:ascii="Arial" w:hAnsi="Arial" w:cs="Arial"/>
          <w:iCs/>
          <w:sz w:val="24"/>
          <w:szCs w:val="24"/>
          <w:lang w:val="fr-FR"/>
        </w:rPr>
        <w:t>a</w:t>
      </w:r>
      <w:r w:rsidRPr="003B5708">
        <w:rPr>
          <w:rFonts w:ascii="Arial" w:hAnsi="Arial" w:cs="Arial"/>
          <w:iCs/>
          <w:sz w:val="24"/>
          <w:szCs w:val="24"/>
          <w:lang w:val="fr-FR"/>
        </w:rPr>
        <w:t xml:space="preserve"> </w:t>
      </w:r>
      <w:r w:rsidR="00801389" w:rsidRPr="003B5708">
        <w:rPr>
          <w:rFonts w:ascii="Arial" w:hAnsi="Arial" w:cs="Arial"/>
          <w:i/>
          <w:sz w:val="24"/>
          <w:szCs w:val="24"/>
          <w:lang w:val="fr-FR"/>
        </w:rPr>
        <w:t>sequela</w:t>
      </w:r>
      <w:r w:rsidRPr="003B5708">
        <w:rPr>
          <w:rFonts w:ascii="Arial" w:hAnsi="Arial" w:cs="Arial"/>
          <w:iCs/>
          <w:sz w:val="24"/>
          <w:szCs w:val="24"/>
          <w:lang w:val="fr-FR"/>
        </w:rPr>
        <w:t xml:space="preserve">, qui trouve dans le renoncement à tous </w:t>
      </w:r>
      <w:r w:rsidR="00801389" w:rsidRPr="003B5708">
        <w:rPr>
          <w:rFonts w:ascii="Arial" w:hAnsi="Arial" w:cs="Arial"/>
          <w:iCs/>
          <w:sz w:val="24"/>
          <w:szCs w:val="24"/>
          <w:lang w:val="fr-FR"/>
        </w:rPr>
        <w:t>l</w:t>
      </w:r>
      <w:r w:rsidRPr="003B5708">
        <w:rPr>
          <w:rFonts w:ascii="Arial" w:hAnsi="Arial" w:cs="Arial"/>
          <w:iCs/>
          <w:sz w:val="24"/>
          <w:szCs w:val="24"/>
          <w:lang w:val="fr-FR"/>
        </w:rPr>
        <w:t xml:space="preserve">es biens </w:t>
      </w:r>
      <w:r w:rsidR="00801389" w:rsidRPr="003B5708">
        <w:rPr>
          <w:rFonts w:ascii="Arial" w:hAnsi="Arial" w:cs="Arial"/>
          <w:iCs/>
          <w:sz w:val="24"/>
          <w:szCs w:val="24"/>
          <w:lang w:val="fr-FR"/>
        </w:rPr>
        <w:t>son</w:t>
      </w:r>
      <w:r w:rsidRPr="003B5708">
        <w:rPr>
          <w:rFonts w:ascii="Arial" w:hAnsi="Arial" w:cs="Arial"/>
          <w:iCs/>
          <w:sz w:val="24"/>
          <w:szCs w:val="24"/>
          <w:lang w:val="fr-FR"/>
        </w:rPr>
        <w:t xml:space="preserve"> premier pas et </w:t>
      </w:r>
      <w:r w:rsidR="00801389" w:rsidRPr="003B5708">
        <w:rPr>
          <w:rFonts w:ascii="Arial" w:hAnsi="Arial" w:cs="Arial"/>
          <w:iCs/>
          <w:sz w:val="24"/>
          <w:szCs w:val="24"/>
          <w:lang w:val="fr-FR"/>
        </w:rPr>
        <w:t>s</w:t>
      </w:r>
      <w:r w:rsidRPr="003B5708">
        <w:rPr>
          <w:rFonts w:ascii="Arial" w:hAnsi="Arial" w:cs="Arial"/>
          <w:iCs/>
          <w:sz w:val="24"/>
          <w:szCs w:val="24"/>
          <w:lang w:val="fr-FR"/>
        </w:rPr>
        <w:t xml:space="preserve">a condition nécessaire. Une invitation </w:t>
      </w:r>
      <w:r w:rsidR="00F0045D" w:rsidRPr="003B5708">
        <w:rPr>
          <w:rFonts w:ascii="Arial" w:hAnsi="Arial" w:cs="Arial"/>
          <w:iCs/>
          <w:sz w:val="24"/>
          <w:szCs w:val="24"/>
          <w:lang w:val="fr-FR"/>
        </w:rPr>
        <w:t>à laquelle</w:t>
      </w:r>
      <w:r w:rsidRPr="003B5708">
        <w:rPr>
          <w:rFonts w:ascii="Arial" w:hAnsi="Arial" w:cs="Arial"/>
          <w:iCs/>
          <w:sz w:val="24"/>
          <w:szCs w:val="24"/>
          <w:lang w:val="fr-FR"/>
        </w:rPr>
        <w:t xml:space="preserve"> François, «</w:t>
      </w:r>
      <w:r w:rsidR="002E20FC">
        <w:rPr>
          <w:rFonts w:ascii="Arial" w:hAnsi="Arial" w:cs="Arial"/>
          <w:iCs/>
          <w:sz w:val="24"/>
          <w:szCs w:val="24"/>
          <w:lang w:val="fr-FR"/>
        </w:rPr>
        <w:t> </w:t>
      </w:r>
      <w:r w:rsidRPr="003B5708">
        <w:rPr>
          <w:rFonts w:ascii="Arial" w:hAnsi="Arial" w:cs="Arial"/>
          <w:iCs/>
          <w:sz w:val="24"/>
          <w:szCs w:val="24"/>
          <w:lang w:val="fr-FR"/>
        </w:rPr>
        <w:t>imitateur du Christ</w:t>
      </w:r>
      <w:r w:rsidR="00801389" w:rsidRPr="003B5708">
        <w:rPr>
          <w:rFonts w:ascii="Arial" w:hAnsi="Arial" w:cs="Arial"/>
          <w:iCs/>
          <w:sz w:val="24"/>
          <w:szCs w:val="24"/>
          <w:lang w:val="fr-FR"/>
        </w:rPr>
        <w:t xml:space="preserve"> </w:t>
      </w:r>
      <w:r w:rsidRPr="003B5708">
        <w:rPr>
          <w:rFonts w:ascii="Arial" w:hAnsi="Arial" w:cs="Arial"/>
          <w:iCs/>
          <w:sz w:val="24"/>
          <w:szCs w:val="24"/>
          <w:lang w:val="fr-FR"/>
        </w:rPr>
        <w:t xml:space="preserve">», a </w:t>
      </w:r>
      <w:r w:rsidR="00F0045D" w:rsidRPr="003B5708">
        <w:rPr>
          <w:rFonts w:ascii="Arial" w:hAnsi="Arial" w:cs="Arial"/>
          <w:iCs/>
          <w:sz w:val="24"/>
          <w:szCs w:val="24"/>
          <w:lang w:val="fr-FR"/>
        </w:rPr>
        <w:t>répondu</w:t>
      </w:r>
      <w:r w:rsidRPr="003B5708">
        <w:rPr>
          <w:rFonts w:ascii="Arial" w:hAnsi="Arial" w:cs="Arial"/>
          <w:iCs/>
          <w:sz w:val="24"/>
          <w:szCs w:val="24"/>
          <w:lang w:val="fr-FR"/>
        </w:rPr>
        <w:t xml:space="preserve"> </w:t>
      </w:r>
      <w:r w:rsidR="00F0045D" w:rsidRPr="003B5708">
        <w:rPr>
          <w:rFonts w:ascii="Arial" w:hAnsi="Arial" w:cs="Arial"/>
          <w:iCs/>
          <w:sz w:val="24"/>
          <w:szCs w:val="24"/>
          <w:lang w:val="fr-FR"/>
        </w:rPr>
        <w:t>par</w:t>
      </w:r>
      <w:r w:rsidRPr="003B5708">
        <w:rPr>
          <w:rFonts w:ascii="Arial" w:hAnsi="Arial" w:cs="Arial"/>
          <w:iCs/>
          <w:sz w:val="24"/>
          <w:szCs w:val="24"/>
          <w:lang w:val="fr-FR"/>
        </w:rPr>
        <w:t xml:space="preserve"> sa vie, </w:t>
      </w:r>
      <w:r w:rsidR="002F2406" w:rsidRPr="003B5708">
        <w:rPr>
          <w:rFonts w:ascii="Arial" w:hAnsi="Arial" w:cs="Arial"/>
          <w:iCs/>
          <w:sz w:val="24"/>
          <w:szCs w:val="24"/>
          <w:lang w:val="fr-FR"/>
        </w:rPr>
        <w:t>en l’introduisant</w:t>
      </w:r>
      <w:r w:rsidRPr="003B5708">
        <w:rPr>
          <w:rFonts w:ascii="Arial" w:hAnsi="Arial" w:cs="Arial"/>
          <w:iCs/>
          <w:sz w:val="24"/>
          <w:szCs w:val="24"/>
          <w:lang w:val="fr-FR"/>
        </w:rPr>
        <w:t xml:space="preserve"> dans la Règle comme norme à respecter (</w:t>
      </w:r>
      <w:r w:rsidRPr="003B5708">
        <w:rPr>
          <w:rFonts w:ascii="Arial" w:hAnsi="Arial" w:cs="Arial"/>
          <w:b/>
          <w:bCs/>
          <w:iCs/>
          <w:sz w:val="24"/>
          <w:szCs w:val="24"/>
          <w:lang w:val="fr-FR"/>
        </w:rPr>
        <w:t>19,</w:t>
      </w:r>
      <w:r w:rsidRPr="003B5708">
        <w:rPr>
          <w:rFonts w:ascii="Arial" w:hAnsi="Arial" w:cs="Arial"/>
          <w:iCs/>
          <w:sz w:val="24"/>
          <w:szCs w:val="24"/>
          <w:lang w:val="fr-FR"/>
        </w:rPr>
        <w:t>2) et que les Constitutions des Capucins, depuis Sa</w:t>
      </w:r>
      <w:r w:rsidR="00801389" w:rsidRPr="003B5708">
        <w:rPr>
          <w:rFonts w:ascii="Arial" w:hAnsi="Arial" w:cs="Arial"/>
          <w:iCs/>
          <w:sz w:val="24"/>
          <w:szCs w:val="24"/>
          <w:lang w:val="fr-FR"/>
        </w:rPr>
        <w:t>i</w:t>
      </w:r>
      <w:r w:rsidRPr="003B5708">
        <w:rPr>
          <w:rFonts w:ascii="Arial" w:hAnsi="Arial" w:cs="Arial"/>
          <w:iCs/>
          <w:sz w:val="24"/>
          <w:szCs w:val="24"/>
          <w:lang w:val="fr-FR"/>
        </w:rPr>
        <w:t>nt</w:t>
      </w:r>
      <w:r w:rsidR="00801389" w:rsidRPr="003B5708">
        <w:rPr>
          <w:rFonts w:ascii="Arial" w:hAnsi="Arial" w:cs="Arial"/>
          <w:iCs/>
          <w:sz w:val="24"/>
          <w:szCs w:val="24"/>
          <w:lang w:val="fr-FR"/>
        </w:rPr>
        <w:t>e-</w:t>
      </w:r>
      <w:proofErr w:type="spellStart"/>
      <w:r w:rsidRPr="003B5708">
        <w:rPr>
          <w:rFonts w:ascii="Arial" w:hAnsi="Arial" w:cs="Arial"/>
          <w:iCs/>
          <w:sz w:val="24"/>
          <w:szCs w:val="24"/>
          <w:lang w:val="fr-FR"/>
        </w:rPr>
        <w:t>Eu</w:t>
      </w:r>
      <w:r w:rsidR="00801389" w:rsidRPr="003B5708">
        <w:rPr>
          <w:rFonts w:ascii="Arial" w:hAnsi="Arial" w:cs="Arial"/>
          <w:iCs/>
          <w:sz w:val="24"/>
          <w:szCs w:val="24"/>
          <w:lang w:val="fr-FR"/>
        </w:rPr>
        <w:t>phé</w:t>
      </w:r>
      <w:r w:rsidRPr="003B5708">
        <w:rPr>
          <w:rFonts w:ascii="Arial" w:hAnsi="Arial" w:cs="Arial"/>
          <w:iCs/>
          <w:sz w:val="24"/>
          <w:szCs w:val="24"/>
          <w:lang w:val="fr-FR"/>
        </w:rPr>
        <w:t>mi</w:t>
      </w:r>
      <w:r w:rsidR="00801389" w:rsidRPr="003B5708">
        <w:rPr>
          <w:rFonts w:ascii="Arial" w:hAnsi="Arial" w:cs="Arial"/>
          <w:iCs/>
          <w:sz w:val="24"/>
          <w:szCs w:val="24"/>
          <w:lang w:val="fr-FR"/>
        </w:rPr>
        <w:t>e</w:t>
      </w:r>
      <w:proofErr w:type="spellEnd"/>
      <w:r w:rsidRPr="003B5708">
        <w:rPr>
          <w:rFonts w:ascii="Arial" w:hAnsi="Arial" w:cs="Arial"/>
          <w:iCs/>
          <w:sz w:val="24"/>
          <w:szCs w:val="24"/>
          <w:lang w:val="fr-FR"/>
        </w:rPr>
        <w:t xml:space="preserve"> (1536), ont </w:t>
      </w:r>
      <w:proofErr w:type="spellStart"/>
      <w:r w:rsidRPr="003B5708">
        <w:rPr>
          <w:rFonts w:ascii="Arial" w:hAnsi="Arial" w:cs="Arial"/>
          <w:iCs/>
          <w:sz w:val="24"/>
          <w:szCs w:val="24"/>
          <w:lang w:val="fr-FR"/>
        </w:rPr>
        <w:t>fait</w:t>
      </w:r>
      <w:r w:rsidR="00BF07EA" w:rsidRPr="003B5708">
        <w:rPr>
          <w:rFonts w:ascii="Arial" w:hAnsi="Arial" w:cs="Arial"/>
          <w:iCs/>
          <w:sz w:val="24"/>
          <w:szCs w:val="24"/>
          <w:lang w:val="fr-FR"/>
        </w:rPr>
        <w:t>e</w:t>
      </w:r>
      <w:proofErr w:type="spellEnd"/>
      <w:r w:rsidRPr="003B5708">
        <w:rPr>
          <w:rFonts w:ascii="Arial" w:hAnsi="Arial" w:cs="Arial"/>
          <w:iCs/>
          <w:sz w:val="24"/>
          <w:szCs w:val="24"/>
          <w:lang w:val="fr-FR"/>
        </w:rPr>
        <w:t xml:space="preserve"> </w:t>
      </w:r>
      <w:r w:rsidR="00801389" w:rsidRPr="003B5708">
        <w:rPr>
          <w:rFonts w:ascii="Arial" w:hAnsi="Arial" w:cs="Arial"/>
          <w:iCs/>
          <w:sz w:val="24"/>
          <w:szCs w:val="24"/>
          <w:lang w:val="fr-FR"/>
        </w:rPr>
        <w:t>leur</w:t>
      </w:r>
      <w:r w:rsidRPr="003B5708">
        <w:rPr>
          <w:rFonts w:ascii="Arial" w:hAnsi="Arial" w:cs="Arial"/>
          <w:iCs/>
          <w:sz w:val="24"/>
          <w:szCs w:val="24"/>
          <w:lang w:val="fr-FR"/>
        </w:rPr>
        <w:t xml:space="preserve"> (cf. </w:t>
      </w:r>
      <w:r w:rsidRPr="003B5708">
        <w:rPr>
          <w:rFonts w:ascii="Arial" w:hAnsi="Arial" w:cs="Arial"/>
          <w:i/>
          <w:sz w:val="24"/>
          <w:szCs w:val="24"/>
          <w:lang w:val="fr-FR"/>
        </w:rPr>
        <w:t>Constitutions de Sa</w:t>
      </w:r>
      <w:r w:rsidR="00801389" w:rsidRPr="003B5708">
        <w:rPr>
          <w:rFonts w:ascii="Arial" w:hAnsi="Arial" w:cs="Arial"/>
          <w:i/>
          <w:sz w:val="24"/>
          <w:szCs w:val="24"/>
          <w:lang w:val="fr-FR"/>
        </w:rPr>
        <w:t>inte-</w:t>
      </w:r>
      <w:r w:rsidRPr="003B5708">
        <w:rPr>
          <w:rFonts w:ascii="Arial" w:hAnsi="Arial" w:cs="Arial"/>
          <w:i/>
          <w:sz w:val="24"/>
          <w:szCs w:val="24"/>
          <w:lang w:val="fr-FR"/>
        </w:rPr>
        <w:t>Eu</w:t>
      </w:r>
      <w:r w:rsidR="00801389" w:rsidRPr="003B5708">
        <w:rPr>
          <w:rFonts w:ascii="Arial" w:hAnsi="Arial" w:cs="Arial"/>
          <w:i/>
          <w:sz w:val="24"/>
          <w:szCs w:val="24"/>
          <w:lang w:val="fr-FR"/>
        </w:rPr>
        <w:t>phé</w:t>
      </w:r>
      <w:r w:rsidRPr="003B5708">
        <w:rPr>
          <w:rFonts w:ascii="Arial" w:hAnsi="Arial" w:cs="Arial"/>
          <w:i/>
          <w:sz w:val="24"/>
          <w:szCs w:val="24"/>
          <w:lang w:val="fr-FR"/>
        </w:rPr>
        <w:t>mi</w:t>
      </w:r>
      <w:r w:rsidR="00801389" w:rsidRPr="003B5708">
        <w:rPr>
          <w:rFonts w:ascii="Arial" w:hAnsi="Arial" w:cs="Arial"/>
          <w:i/>
          <w:sz w:val="24"/>
          <w:szCs w:val="24"/>
          <w:lang w:val="fr-FR"/>
        </w:rPr>
        <w:t>e</w:t>
      </w:r>
      <w:r w:rsidRPr="003B5708">
        <w:rPr>
          <w:rFonts w:ascii="Arial" w:hAnsi="Arial" w:cs="Arial"/>
          <w:iCs/>
          <w:sz w:val="24"/>
          <w:szCs w:val="24"/>
          <w:lang w:val="fr-FR"/>
        </w:rPr>
        <w:t xml:space="preserve">, </w:t>
      </w:r>
      <w:r w:rsidR="00801389" w:rsidRPr="003B5708">
        <w:rPr>
          <w:rFonts w:ascii="Arial" w:hAnsi="Arial" w:cs="Arial"/>
          <w:iCs/>
          <w:sz w:val="24"/>
          <w:szCs w:val="24"/>
          <w:lang w:val="fr-FR"/>
        </w:rPr>
        <w:t>n</w:t>
      </w:r>
      <w:r w:rsidR="00801389" w:rsidRPr="003B5708">
        <w:rPr>
          <w:rFonts w:ascii="Arial" w:hAnsi="Arial" w:cs="Arial"/>
          <w:iCs/>
          <w:sz w:val="24"/>
          <w:szCs w:val="24"/>
          <w:vertAlign w:val="superscript"/>
          <w:lang w:val="fr-FR"/>
        </w:rPr>
        <w:t>o</w:t>
      </w:r>
      <w:r w:rsidR="00801389" w:rsidRPr="003B5708">
        <w:rPr>
          <w:rFonts w:ascii="Arial" w:hAnsi="Arial" w:cs="Arial"/>
          <w:iCs/>
          <w:sz w:val="24"/>
          <w:szCs w:val="24"/>
          <w:lang w:val="fr-FR"/>
        </w:rPr>
        <w:t xml:space="preserve"> </w:t>
      </w:r>
      <w:r w:rsidRPr="003B5708">
        <w:rPr>
          <w:rFonts w:ascii="Arial" w:hAnsi="Arial" w:cs="Arial"/>
          <w:iCs/>
          <w:sz w:val="24"/>
          <w:szCs w:val="24"/>
          <w:lang w:val="fr-FR"/>
        </w:rPr>
        <w:t>15).</w:t>
      </w:r>
    </w:p>
    <w:p w14:paraId="018000F7" w14:textId="5D33B3F5" w:rsidR="000D072E" w:rsidRPr="003B5708" w:rsidRDefault="000D072E" w:rsidP="00BA0C3E">
      <w:pPr>
        <w:ind w:firstLine="708"/>
        <w:jc w:val="both"/>
        <w:rPr>
          <w:rFonts w:ascii="Arial" w:hAnsi="Arial" w:cs="Arial"/>
          <w:iCs/>
          <w:sz w:val="24"/>
          <w:szCs w:val="24"/>
          <w:lang w:val="fr-FR"/>
        </w:rPr>
      </w:pPr>
    </w:p>
    <w:p w14:paraId="7C24B26B" w14:textId="251E8786" w:rsidR="007F6484" w:rsidRPr="003B5708" w:rsidRDefault="007F6484" w:rsidP="007F6484">
      <w:pPr>
        <w:ind w:firstLine="708"/>
        <w:jc w:val="both"/>
        <w:rPr>
          <w:rFonts w:ascii="Arial" w:hAnsi="Arial" w:cs="Arial"/>
          <w:iCs/>
          <w:strike/>
          <w:sz w:val="24"/>
          <w:szCs w:val="24"/>
          <w:lang w:val="fr-FR"/>
        </w:rPr>
      </w:pPr>
      <w:r w:rsidRPr="003B5708">
        <w:rPr>
          <w:rFonts w:ascii="Arial" w:hAnsi="Arial" w:cs="Arial"/>
          <w:iCs/>
          <w:sz w:val="24"/>
          <w:szCs w:val="24"/>
          <w:lang w:val="fr-FR"/>
        </w:rPr>
        <w:t xml:space="preserve">Le thème de la renonciation aux biens avant la profession perpétuelle, de préférence en faveur des pauvres (cf. </w:t>
      </w:r>
      <w:r w:rsidRPr="003B5708">
        <w:rPr>
          <w:rFonts w:ascii="Arial" w:hAnsi="Arial" w:cs="Arial"/>
          <w:b/>
          <w:bCs/>
          <w:iCs/>
          <w:sz w:val="24"/>
          <w:szCs w:val="24"/>
          <w:lang w:val="fr-FR"/>
        </w:rPr>
        <w:t>19</w:t>
      </w:r>
      <w:r w:rsidR="00F0045D" w:rsidRPr="003B5708">
        <w:rPr>
          <w:rFonts w:ascii="Arial" w:hAnsi="Arial" w:cs="Arial"/>
          <w:b/>
          <w:bCs/>
          <w:iCs/>
          <w:sz w:val="24"/>
          <w:szCs w:val="24"/>
          <w:lang w:val="fr-FR"/>
        </w:rPr>
        <w:t>,</w:t>
      </w:r>
      <w:r w:rsidRPr="003B5708">
        <w:rPr>
          <w:rFonts w:ascii="Arial" w:hAnsi="Arial" w:cs="Arial"/>
          <w:iCs/>
          <w:sz w:val="24"/>
          <w:szCs w:val="24"/>
          <w:lang w:val="fr-FR"/>
        </w:rPr>
        <w:t xml:space="preserve">3), est certainement cher au monde franciscain en raison du choix fait par François en ce sens (cf. </w:t>
      </w:r>
      <w:r w:rsidRPr="003B5708">
        <w:rPr>
          <w:rFonts w:ascii="Arial" w:hAnsi="Arial" w:cs="Arial"/>
          <w:i/>
          <w:sz w:val="24"/>
          <w:szCs w:val="24"/>
          <w:lang w:val="fr-FR"/>
        </w:rPr>
        <w:t xml:space="preserve">1Cel </w:t>
      </w:r>
      <w:r w:rsidRPr="003B5708">
        <w:rPr>
          <w:rFonts w:ascii="Arial" w:hAnsi="Arial" w:cs="Arial"/>
          <w:iCs/>
          <w:sz w:val="24"/>
          <w:szCs w:val="24"/>
          <w:lang w:val="fr-FR"/>
        </w:rPr>
        <w:t>24</w:t>
      </w:r>
      <w:r w:rsidR="00F34244" w:rsidRPr="003B5708">
        <w:rPr>
          <w:rFonts w:ascii="Arial" w:hAnsi="Arial" w:cs="Arial"/>
          <w:iCs/>
          <w:sz w:val="24"/>
          <w:szCs w:val="24"/>
          <w:lang w:val="fr-FR"/>
        </w:rPr>
        <w:t xml:space="preserve"> : </w:t>
      </w:r>
      <w:r w:rsidR="005F7BB9" w:rsidRPr="003B5708">
        <w:rPr>
          <w:rFonts w:ascii="Arial" w:hAnsi="Arial" w:cs="Arial"/>
          <w:i/>
          <w:sz w:val="24"/>
          <w:szCs w:val="24"/>
          <w:lang w:val="fr-FR"/>
        </w:rPr>
        <w:t xml:space="preserve">EVT 493-494 </w:t>
      </w:r>
      <w:r w:rsidRPr="003B5708">
        <w:rPr>
          <w:rFonts w:ascii="Arial" w:hAnsi="Arial" w:cs="Arial"/>
          <w:iCs/>
          <w:sz w:val="24"/>
          <w:szCs w:val="24"/>
          <w:lang w:val="fr-FR"/>
        </w:rPr>
        <w:t xml:space="preserve">; </w:t>
      </w:r>
      <w:r w:rsidRPr="003B5708">
        <w:rPr>
          <w:rFonts w:ascii="Arial" w:hAnsi="Arial" w:cs="Arial"/>
          <w:i/>
          <w:sz w:val="24"/>
          <w:szCs w:val="24"/>
          <w:lang w:val="fr-FR"/>
        </w:rPr>
        <w:t>3</w:t>
      </w:r>
      <w:r w:rsidR="005F7BB9" w:rsidRPr="003B5708">
        <w:rPr>
          <w:rFonts w:ascii="Arial" w:hAnsi="Arial" w:cs="Arial"/>
          <w:i/>
          <w:sz w:val="24"/>
          <w:szCs w:val="24"/>
          <w:lang w:val="fr-FR"/>
        </w:rPr>
        <w:t>S</w:t>
      </w:r>
      <w:r w:rsidRPr="003B5708">
        <w:rPr>
          <w:rFonts w:ascii="Arial" w:hAnsi="Arial" w:cs="Arial"/>
          <w:i/>
          <w:sz w:val="24"/>
          <w:szCs w:val="24"/>
          <w:lang w:val="fr-FR"/>
        </w:rPr>
        <w:t xml:space="preserve"> </w:t>
      </w:r>
      <w:r w:rsidRPr="003B5708">
        <w:rPr>
          <w:rFonts w:ascii="Arial" w:hAnsi="Arial" w:cs="Arial"/>
          <w:iCs/>
          <w:sz w:val="24"/>
          <w:szCs w:val="24"/>
          <w:lang w:val="fr-FR"/>
        </w:rPr>
        <w:t>28-29</w:t>
      </w:r>
      <w:r w:rsidR="00F34244" w:rsidRPr="003B5708">
        <w:rPr>
          <w:rFonts w:ascii="Arial" w:hAnsi="Arial" w:cs="Arial"/>
          <w:iCs/>
          <w:sz w:val="24"/>
          <w:szCs w:val="24"/>
          <w:lang w:val="fr-FR"/>
        </w:rPr>
        <w:t> :</w:t>
      </w:r>
      <w:r w:rsidR="005F7BB9" w:rsidRPr="003B5708">
        <w:rPr>
          <w:rFonts w:ascii="Arial" w:hAnsi="Arial" w:cs="Arial"/>
          <w:iCs/>
          <w:sz w:val="24"/>
          <w:szCs w:val="24"/>
          <w:lang w:val="fr-FR"/>
        </w:rPr>
        <w:t xml:space="preserve"> </w:t>
      </w:r>
      <w:r w:rsidR="005F7BB9" w:rsidRPr="003B5708">
        <w:rPr>
          <w:rFonts w:ascii="Arial" w:hAnsi="Arial" w:cs="Arial"/>
          <w:i/>
          <w:sz w:val="24"/>
          <w:szCs w:val="24"/>
          <w:lang w:val="fr-FR"/>
        </w:rPr>
        <w:t>EVT 1116-1117</w:t>
      </w:r>
      <w:r w:rsidRPr="003B5708">
        <w:rPr>
          <w:rFonts w:ascii="Arial" w:hAnsi="Arial" w:cs="Arial"/>
          <w:iCs/>
          <w:sz w:val="24"/>
          <w:szCs w:val="24"/>
          <w:lang w:val="fr-FR"/>
        </w:rPr>
        <w:t xml:space="preserve">) et transmis par lui à ses frères. Mais il est aussi un élément fondamental </w:t>
      </w:r>
      <w:r w:rsidR="00F0045D" w:rsidRPr="003B5708">
        <w:rPr>
          <w:rFonts w:ascii="Arial" w:hAnsi="Arial" w:cs="Arial"/>
          <w:iCs/>
          <w:sz w:val="24"/>
          <w:szCs w:val="24"/>
          <w:lang w:val="fr-FR"/>
        </w:rPr>
        <w:t>de</w:t>
      </w:r>
      <w:r w:rsidRPr="003B5708">
        <w:rPr>
          <w:rFonts w:ascii="Arial" w:hAnsi="Arial" w:cs="Arial"/>
          <w:iCs/>
          <w:sz w:val="24"/>
          <w:szCs w:val="24"/>
          <w:lang w:val="fr-FR"/>
        </w:rPr>
        <w:t xml:space="preserve"> la suite « radicale » du Christ sous la forme des conseils évangéliques, bien que mis en </w:t>
      </w:r>
      <w:r w:rsidRPr="003B5708">
        <w:rPr>
          <w:rFonts w:ascii="Arial" w:hAnsi="Arial" w:cs="Arial"/>
          <w:iCs/>
          <w:sz w:val="24"/>
          <w:szCs w:val="24"/>
          <w:lang w:val="fr-FR"/>
        </w:rPr>
        <w:lastRenderedPageBreak/>
        <w:t xml:space="preserve">œuvre de différentes manières et sous différentes formes, comme « condition préalable » pour se donner totalement au Christ et le suivre de tout son être. L’aboutissement </w:t>
      </w:r>
      <w:r w:rsidR="00CF53B5" w:rsidRPr="003B5708">
        <w:rPr>
          <w:rFonts w:ascii="Arial" w:hAnsi="Arial" w:cs="Arial"/>
          <w:iCs/>
          <w:sz w:val="24"/>
          <w:szCs w:val="24"/>
          <w:lang w:val="fr-FR"/>
        </w:rPr>
        <w:t xml:space="preserve">malheureux </w:t>
      </w:r>
      <w:r w:rsidRPr="003B5708">
        <w:rPr>
          <w:rFonts w:ascii="Arial" w:hAnsi="Arial" w:cs="Arial"/>
          <w:iCs/>
          <w:sz w:val="24"/>
          <w:szCs w:val="24"/>
          <w:lang w:val="fr-FR"/>
        </w:rPr>
        <w:t>de l</w:t>
      </w:r>
      <w:r w:rsidR="00CF53B5" w:rsidRPr="003B5708">
        <w:rPr>
          <w:rFonts w:ascii="Arial" w:hAnsi="Arial" w:cs="Arial"/>
          <w:iCs/>
          <w:sz w:val="24"/>
          <w:szCs w:val="24"/>
          <w:lang w:val="fr-FR"/>
        </w:rPr>
        <w:t xml:space="preserve">’invitation </w:t>
      </w:r>
      <w:r w:rsidRPr="003B5708">
        <w:rPr>
          <w:rFonts w:ascii="Arial" w:hAnsi="Arial" w:cs="Arial"/>
          <w:iCs/>
          <w:sz w:val="24"/>
          <w:szCs w:val="24"/>
          <w:lang w:val="fr-FR"/>
        </w:rPr>
        <w:t xml:space="preserve">de Jésus adressée au jeune homme riche d’une </w:t>
      </w:r>
      <w:r w:rsidRPr="003B5708">
        <w:rPr>
          <w:rFonts w:ascii="Arial" w:hAnsi="Arial" w:cs="Arial"/>
          <w:i/>
          <w:sz w:val="24"/>
          <w:szCs w:val="24"/>
          <w:lang w:val="fr-FR"/>
        </w:rPr>
        <w:t>sequela</w:t>
      </w:r>
      <w:r w:rsidRPr="003B5708">
        <w:rPr>
          <w:rFonts w:ascii="Arial" w:hAnsi="Arial" w:cs="Arial"/>
          <w:iCs/>
          <w:sz w:val="24"/>
          <w:szCs w:val="24"/>
          <w:lang w:val="fr-FR"/>
        </w:rPr>
        <w:t xml:space="preserve"> qui implique de tout quitter, indique que tout cela n</w:t>
      </w:r>
      <w:r w:rsidR="00CF53B5" w:rsidRPr="003B5708">
        <w:rPr>
          <w:rFonts w:ascii="Arial" w:hAnsi="Arial" w:cs="Arial"/>
          <w:iCs/>
          <w:sz w:val="24"/>
          <w:szCs w:val="24"/>
          <w:lang w:val="fr-FR"/>
        </w:rPr>
        <w:t>e doit</w:t>
      </w:r>
      <w:r w:rsidRPr="003B5708">
        <w:rPr>
          <w:rFonts w:ascii="Arial" w:hAnsi="Arial" w:cs="Arial"/>
          <w:iCs/>
          <w:sz w:val="24"/>
          <w:szCs w:val="24"/>
          <w:lang w:val="fr-FR"/>
        </w:rPr>
        <w:t xml:space="preserve"> pas</w:t>
      </w:r>
      <w:r w:rsidR="00CF53B5" w:rsidRPr="003B5708">
        <w:rPr>
          <w:rFonts w:ascii="Arial" w:hAnsi="Arial" w:cs="Arial"/>
          <w:iCs/>
          <w:sz w:val="24"/>
          <w:szCs w:val="24"/>
          <w:lang w:val="fr-FR"/>
        </w:rPr>
        <w:t xml:space="preserve"> être</w:t>
      </w:r>
      <w:r w:rsidRPr="003B5708">
        <w:rPr>
          <w:rFonts w:ascii="Arial" w:hAnsi="Arial" w:cs="Arial"/>
          <w:iCs/>
          <w:sz w:val="24"/>
          <w:szCs w:val="24"/>
          <w:lang w:val="fr-FR"/>
        </w:rPr>
        <w:t xml:space="preserve"> tenu pour acquis</w:t>
      </w:r>
      <w:r w:rsidR="008A1F77" w:rsidRPr="003B5708">
        <w:rPr>
          <w:rFonts w:ascii="Arial" w:hAnsi="Arial" w:cs="Arial"/>
          <w:iCs/>
          <w:sz w:val="24"/>
          <w:szCs w:val="24"/>
          <w:lang w:val="fr-FR"/>
        </w:rPr>
        <w:t xml:space="preserve"> et que </w:t>
      </w:r>
      <w:r w:rsidRPr="003B5708">
        <w:rPr>
          <w:rFonts w:ascii="Arial" w:hAnsi="Arial" w:cs="Arial"/>
          <w:iCs/>
          <w:sz w:val="24"/>
          <w:szCs w:val="24"/>
          <w:lang w:val="fr-FR"/>
        </w:rPr>
        <w:t xml:space="preserve">se </w:t>
      </w:r>
      <w:r w:rsidR="00CF53B5" w:rsidRPr="003B5708">
        <w:rPr>
          <w:rFonts w:ascii="Arial" w:hAnsi="Arial" w:cs="Arial"/>
          <w:iCs/>
          <w:sz w:val="24"/>
          <w:szCs w:val="24"/>
          <w:lang w:val="fr-FR"/>
        </w:rPr>
        <w:t>cache en effet</w:t>
      </w:r>
      <w:r w:rsidRPr="003B5708">
        <w:rPr>
          <w:rFonts w:ascii="Arial" w:hAnsi="Arial" w:cs="Arial"/>
          <w:iCs/>
          <w:sz w:val="24"/>
          <w:szCs w:val="24"/>
          <w:lang w:val="fr-FR"/>
        </w:rPr>
        <w:t xml:space="preserve"> dans le cœur de l</w:t>
      </w:r>
      <w:r w:rsidR="00CF53B5" w:rsidRPr="003B5708">
        <w:rPr>
          <w:rFonts w:ascii="Arial" w:hAnsi="Arial" w:cs="Arial"/>
          <w:iCs/>
          <w:sz w:val="24"/>
          <w:szCs w:val="24"/>
          <w:lang w:val="fr-FR"/>
        </w:rPr>
        <w:t>’</w:t>
      </w:r>
      <w:r w:rsidRPr="003B5708">
        <w:rPr>
          <w:rFonts w:ascii="Arial" w:hAnsi="Arial" w:cs="Arial"/>
          <w:iCs/>
          <w:sz w:val="24"/>
          <w:szCs w:val="24"/>
          <w:lang w:val="fr-FR"/>
        </w:rPr>
        <w:t>homme</w:t>
      </w:r>
      <w:r w:rsidR="00CF53B5" w:rsidRPr="003B5708">
        <w:rPr>
          <w:rFonts w:ascii="Arial" w:hAnsi="Arial" w:cs="Arial"/>
          <w:iCs/>
          <w:sz w:val="24"/>
          <w:szCs w:val="24"/>
          <w:lang w:val="fr-FR"/>
        </w:rPr>
        <w:t>,</w:t>
      </w:r>
      <w:r w:rsidRPr="003B5708">
        <w:rPr>
          <w:rFonts w:ascii="Arial" w:hAnsi="Arial" w:cs="Arial"/>
          <w:iCs/>
          <w:sz w:val="24"/>
          <w:szCs w:val="24"/>
          <w:lang w:val="fr-FR"/>
        </w:rPr>
        <w:t xml:space="preserve"> </w:t>
      </w:r>
      <w:r w:rsidR="008A1F77" w:rsidRPr="003B5708">
        <w:rPr>
          <w:rFonts w:ascii="Arial" w:hAnsi="Arial" w:cs="Arial"/>
          <w:iCs/>
          <w:sz w:val="24"/>
          <w:szCs w:val="24"/>
          <w:lang w:val="fr-FR"/>
        </w:rPr>
        <w:t xml:space="preserve">une étrange résistance </w:t>
      </w:r>
      <w:r w:rsidRPr="003B5708">
        <w:rPr>
          <w:rFonts w:ascii="Arial" w:hAnsi="Arial" w:cs="Arial"/>
          <w:iCs/>
          <w:sz w:val="24"/>
          <w:szCs w:val="24"/>
          <w:lang w:val="fr-FR"/>
        </w:rPr>
        <w:t>qui s</w:t>
      </w:r>
      <w:r w:rsidR="00CF53B5" w:rsidRPr="003B5708">
        <w:rPr>
          <w:rFonts w:ascii="Arial" w:hAnsi="Arial" w:cs="Arial"/>
          <w:iCs/>
          <w:sz w:val="24"/>
          <w:szCs w:val="24"/>
          <w:lang w:val="fr-FR"/>
        </w:rPr>
        <w:t>’</w:t>
      </w:r>
      <w:r w:rsidRPr="003B5708">
        <w:rPr>
          <w:rFonts w:ascii="Arial" w:hAnsi="Arial" w:cs="Arial"/>
          <w:iCs/>
          <w:sz w:val="24"/>
          <w:szCs w:val="24"/>
          <w:lang w:val="fr-FR"/>
        </w:rPr>
        <w:t xml:space="preserve">oppose </w:t>
      </w:r>
      <w:r w:rsidR="00CF53B5" w:rsidRPr="003B5708">
        <w:rPr>
          <w:rFonts w:ascii="Arial" w:hAnsi="Arial" w:cs="Arial"/>
          <w:iCs/>
          <w:sz w:val="24"/>
          <w:szCs w:val="24"/>
          <w:lang w:val="fr-FR"/>
        </w:rPr>
        <w:t>même</w:t>
      </w:r>
      <w:r w:rsidRPr="003B5708">
        <w:rPr>
          <w:rFonts w:ascii="Arial" w:hAnsi="Arial" w:cs="Arial"/>
          <w:iCs/>
          <w:sz w:val="24"/>
          <w:szCs w:val="24"/>
          <w:lang w:val="fr-FR"/>
        </w:rPr>
        <w:t xml:space="preserve"> au </w:t>
      </w:r>
      <w:r w:rsidR="00CF53B5" w:rsidRPr="003B5708">
        <w:rPr>
          <w:rFonts w:ascii="Arial" w:hAnsi="Arial" w:cs="Arial"/>
          <w:iCs/>
          <w:sz w:val="24"/>
          <w:szCs w:val="24"/>
          <w:lang w:val="fr-FR"/>
        </w:rPr>
        <w:t>désir juste</w:t>
      </w:r>
      <w:r w:rsidRPr="003B5708">
        <w:rPr>
          <w:rFonts w:ascii="Arial" w:hAnsi="Arial" w:cs="Arial"/>
          <w:iCs/>
          <w:sz w:val="24"/>
          <w:szCs w:val="24"/>
          <w:lang w:val="fr-FR"/>
        </w:rPr>
        <w:t xml:space="preserve"> et bon d</w:t>
      </w:r>
      <w:r w:rsidR="00CF53B5" w:rsidRPr="003B5708">
        <w:rPr>
          <w:rFonts w:ascii="Arial" w:hAnsi="Arial" w:cs="Arial"/>
          <w:iCs/>
          <w:sz w:val="24"/>
          <w:szCs w:val="24"/>
          <w:lang w:val="fr-FR"/>
        </w:rPr>
        <w:t>’</w:t>
      </w:r>
      <w:r w:rsidRPr="003B5708">
        <w:rPr>
          <w:rFonts w:ascii="Arial" w:hAnsi="Arial" w:cs="Arial"/>
          <w:iCs/>
          <w:sz w:val="24"/>
          <w:szCs w:val="24"/>
          <w:lang w:val="fr-FR"/>
        </w:rPr>
        <w:t xml:space="preserve">avoir </w:t>
      </w:r>
      <w:r w:rsidR="006302C5" w:rsidRPr="003B5708">
        <w:rPr>
          <w:rFonts w:ascii="Arial" w:hAnsi="Arial" w:cs="Arial"/>
          <w:iCs/>
          <w:sz w:val="24"/>
          <w:szCs w:val="24"/>
          <w:lang w:val="fr-FR"/>
        </w:rPr>
        <w:t xml:space="preserve">la </w:t>
      </w:r>
      <w:r w:rsidRPr="003B5708">
        <w:rPr>
          <w:rFonts w:ascii="Arial" w:hAnsi="Arial" w:cs="Arial"/>
          <w:iCs/>
          <w:sz w:val="24"/>
          <w:szCs w:val="24"/>
          <w:lang w:val="fr-FR"/>
        </w:rPr>
        <w:t>vie éternelle</w:t>
      </w:r>
      <w:r w:rsidR="008A1F77" w:rsidRPr="003B5708">
        <w:rPr>
          <w:rFonts w:ascii="Arial" w:hAnsi="Arial" w:cs="Arial"/>
          <w:iCs/>
          <w:sz w:val="24"/>
          <w:szCs w:val="24"/>
          <w:lang w:val="fr-FR"/>
        </w:rPr>
        <w:t xml:space="preserve">, que s’y cache </w:t>
      </w:r>
      <w:r w:rsidRPr="003B5708">
        <w:rPr>
          <w:rFonts w:ascii="Arial" w:hAnsi="Arial" w:cs="Arial"/>
          <w:iCs/>
          <w:sz w:val="24"/>
          <w:szCs w:val="24"/>
          <w:lang w:val="fr-FR"/>
        </w:rPr>
        <w:t>la possibilité d</w:t>
      </w:r>
      <w:r w:rsidR="00CF53B5" w:rsidRPr="003B5708">
        <w:rPr>
          <w:rFonts w:ascii="Arial" w:hAnsi="Arial" w:cs="Arial"/>
          <w:iCs/>
          <w:sz w:val="24"/>
          <w:szCs w:val="24"/>
          <w:lang w:val="fr-FR"/>
        </w:rPr>
        <w:t>u</w:t>
      </w:r>
      <w:r w:rsidRPr="003B5708">
        <w:rPr>
          <w:rFonts w:ascii="Arial" w:hAnsi="Arial" w:cs="Arial"/>
          <w:iCs/>
          <w:sz w:val="24"/>
          <w:szCs w:val="24"/>
          <w:lang w:val="fr-FR"/>
        </w:rPr>
        <w:t xml:space="preserve"> calcul. Les </w:t>
      </w:r>
      <w:r w:rsidR="00CF53B5" w:rsidRPr="003B5708">
        <w:rPr>
          <w:rFonts w:ascii="Arial" w:hAnsi="Arial" w:cs="Arial"/>
          <w:iCs/>
          <w:sz w:val="24"/>
          <w:szCs w:val="24"/>
          <w:lang w:val="fr-FR"/>
        </w:rPr>
        <w:t>biens</w:t>
      </w:r>
      <w:r w:rsidRPr="003B5708">
        <w:rPr>
          <w:rFonts w:ascii="Arial" w:hAnsi="Arial" w:cs="Arial"/>
          <w:iCs/>
          <w:sz w:val="24"/>
          <w:szCs w:val="24"/>
          <w:lang w:val="fr-FR"/>
        </w:rPr>
        <w:t xml:space="preserve"> peuvent devenir un obstacle à </w:t>
      </w:r>
      <w:r w:rsidR="00C26C1C" w:rsidRPr="002E20FC">
        <w:rPr>
          <w:rFonts w:ascii="Arial" w:hAnsi="Arial" w:cs="Arial"/>
          <w:iCs/>
          <w:sz w:val="24"/>
          <w:szCs w:val="24"/>
          <w:lang w:val="fr-FR"/>
        </w:rPr>
        <w:t>l</w:t>
      </w:r>
      <w:r w:rsidR="00E54742" w:rsidRPr="003B5708">
        <w:rPr>
          <w:rFonts w:ascii="Arial" w:hAnsi="Arial" w:cs="Arial"/>
          <w:iCs/>
          <w:sz w:val="24"/>
          <w:szCs w:val="24"/>
          <w:lang w:val="fr-FR"/>
        </w:rPr>
        <w:t>’accomplissement</w:t>
      </w:r>
      <w:r w:rsidR="008A1F77" w:rsidRPr="003B5708">
        <w:rPr>
          <w:rFonts w:ascii="Arial" w:hAnsi="Arial" w:cs="Arial"/>
          <w:iCs/>
          <w:sz w:val="24"/>
          <w:szCs w:val="24"/>
          <w:lang w:val="fr-FR"/>
        </w:rPr>
        <w:t xml:space="preserve"> du bon désir que quelqu’un peut </w:t>
      </w:r>
      <w:r w:rsidR="005F4CAE" w:rsidRPr="003B5708">
        <w:rPr>
          <w:rFonts w:ascii="Arial" w:hAnsi="Arial" w:cs="Arial"/>
          <w:iCs/>
          <w:sz w:val="24"/>
          <w:szCs w:val="24"/>
          <w:lang w:val="fr-FR"/>
        </w:rPr>
        <w:t>cependant</w:t>
      </w:r>
      <w:r w:rsidR="008A1F77" w:rsidRPr="003B5708">
        <w:rPr>
          <w:rFonts w:ascii="Arial" w:hAnsi="Arial" w:cs="Arial"/>
          <w:iCs/>
          <w:sz w:val="24"/>
          <w:szCs w:val="24"/>
          <w:lang w:val="fr-FR"/>
        </w:rPr>
        <w:t xml:space="preserve"> avoir.</w:t>
      </w:r>
    </w:p>
    <w:p w14:paraId="51C0D631" w14:textId="77777777" w:rsidR="00CF53B5" w:rsidRPr="003B5708" w:rsidRDefault="00CF53B5" w:rsidP="007F6484">
      <w:pPr>
        <w:ind w:firstLine="708"/>
        <w:jc w:val="both"/>
        <w:rPr>
          <w:rFonts w:ascii="Arial" w:hAnsi="Arial" w:cs="Arial"/>
          <w:iCs/>
          <w:sz w:val="24"/>
          <w:szCs w:val="24"/>
          <w:lang w:val="fr-FR"/>
        </w:rPr>
      </w:pPr>
    </w:p>
    <w:p w14:paraId="26DDA570" w14:textId="486FBFD3" w:rsidR="007F6484" w:rsidRPr="003B5708" w:rsidRDefault="007F6484" w:rsidP="007F6484">
      <w:pPr>
        <w:ind w:firstLine="708"/>
        <w:jc w:val="both"/>
        <w:rPr>
          <w:rFonts w:ascii="Arial" w:hAnsi="Arial" w:cs="Arial"/>
          <w:iCs/>
          <w:sz w:val="24"/>
          <w:szCs w:val="24"/>
          <w:lang w:val="fr-FR"/>
        </w:rPr>
      </w:pPr>
      <w:r w:rsidRPr="003B5708">
        <w:rPr>
          <w:rFonts w:ascii="Arial" w:hAnsi="Arial" w:cs="Arial"/>
          <w:iCs/>
          <w:sz w:val="24"/>
          <w:szCs w:val="24"/>
          <w:lang w:val="fr-FR"/>
        </w:rPr>
        <w:t>La perspective franciscaine de la renonciation aux biens prend donc la forme d</w:t>
      </w:r>
      <w:r w:rsidR="00562CD2" w:rsidRPr="003B5708">
        <w:rPr>
          <w:rFonts w:ascii="Arial" w:hAnsi="Arial" w:cs="Arial"/>
          <w:iCs/>
          <w:sz w:val="24"/>
          <w:szCs w:val="24"/>
          <w:lang w:val="fr-FR"/>
        </w:rPr>
        <w:t>’une vie</w:t>
      </w:r>
      <w:r w:rsidRPr="003B5708">
        <w:rPr>
          <w:rFonts w:ascii="Arial" w:hAnsi="Arial" w:cs="Arial"/>
          <w:iCs/>
          <w:sz w:val="24"/>
          <w:szCs w:val="24"/>
          <w:lang w:val="fr-FR"/>
        </w:rPr>
        <w:t xml:space="preserve"> </w:t>
      </w:r>
      <w:r w:rsidR="00803335" w:rsidRPr="003B5708">
        <w:rPr>
          <w:rFonts w:ascii="Arial" w:hAnsi="Arial" w:cs="Arial"/>
          <w:i/>
          <w:sz w:val="24"/>
          <w:szCs w:val="24"/>
          <w:lang w:val="fr-FR"/>
        </w:rPr>
        <w:t>sans rien en propre</w:t>
      </w:r>
      <w:r w:rsidRPr="003B5708">
        <w:rPr>
          <w:rFonts w:ascii="Arial" w:hAnsi="Arial" w:cs="Arial"/>
          <w:iCs/>
          <w:sz w:val="24"/>
          <w:szCs w:val="24"/>
          <w:lang w:val="fr-FR"/>
        </w:rPr>
        <w:t xml:space="preserve">, </w:t>
      </w:r>
      <w:r w:rsidR="005F4CAE" w:rsidRPr="003B5708">
        <w:rPr>
          <w:rFonts w:ascii="Arial" w:hAnsi="Arial" w:cs="Arial"/>
          <w:iCs/>
          <w:sz w:val="24"/>
          <w:szCs w:val="24"/>
          <w:lang w:val="fr-FR"/>
        </w:rPr>
        <w:t>dans le fait de</w:t>
      </w:r>
      <w:r w:rsidR="00562CD2" w:rsidRPr="003B5708">
        <w:rPr>
          <w:rFonts w:ascii="Arial" w:hAnsi="Arial" w:cs="Arial"/>
          <w:iCs/>
          <w:sz w:val="24"/>
          <w:szCs w:val="24"/>
          <w:lang w:val="fr-FR"/>
        </w:rPr>
        <w:t xml:space="preserve"> s’expropri</w:t>
      </w:r>
      <w:r w:rsidR="005F4CAE" w:rsidRPr="003B5708">
        <w:rPr>
          <w:rFonts w:ascii="Arial" w:hAnsi="Arial" w:cs="Arial"/>
          <w:iCs/>
          <w:sz w:val="24"/>
          <w:szCs w:val="24"/>
          <w:lang w:val="fr-FR"/>
        </w:rPr>
        <w:t>er</w:t>
      </w:r>
      <w:r w:rsidR="00562CD2" w:rsidRPr="003B5708">
        <w:rPr>
          <w:rFonts w:ascii="Arial" w:hAnsi="Arial" w:cs="Arial"/>
          <w:iCs/>
          <w:sz w:val="24"/>
          <w:szCs w:val="24"/>
          <w:lang w:val="fr-FR"/>
        </w:rPr>
        <w:t xml:space="preserve"> de ses biens </w:t>
      </w:r>
      <w:r w:rsidRPr="003B5708">
        <w:rPr>
          <w:rFonts w:ascii="Arial" w:hAnsi="Arial" w:cs="Arial"/>
          <w:iCs/>
          <w:sz w:val="24"/>
          <w:szCs w:val="24"/>
          <w:lang w:val="fr-FR"/>
        </w:rPr>
        <w:t xml:space="preserve">ou </w:t>
      </w:r>
      <w:r w:rsidR="005F4CAE" w:rsidRPr="003B5708">
        <w:rPr>
          <w:rFonts w:ascii="Arial" w:hAnsi="Arial" w:cs="Arial"/>
          <w:iCs/>
          <w:sz w:val="24"/>
          <w:szCs w:val="24"/>
          <w:lang w:val="fr-FR"/>
        </w:rPr>
        <w:t>de</w:t>
      </w:r>
      <w:r w:rsidR="00562CD2" w:rsidRPr="003B5708">
        <w:rPr>
          <w:rFonts w:ascii="Arial" w:hAnsi="Arial" w:cs="Arial"/>
          <w:iCs/>
          <w:sz w:val="24"/>
          <w:szCs w:val="24"/>
          <w:lang w:val="fr-FR"/>
        </w:rPr>
        <w:t xml:space="preserve"> </w:t>
      </w:r>
      <w:r w:rsidRPr="003B5708">
        <w:rPr>
          <w:rFonts w:ascii="Arial" w:hAnsi="Arial" w:cs="Arial"/>
          <w:iCs/>
          <w:sz w:val="24"/>
          <w:szCs w:val="24"/>
          <w:lang w:val="fr-FR"/>
        </w:rPr>
        <w:t xml:space="preserve">ne </w:t>
      </w:r>
      <w:r w:rsidR="005F4CAE" w:rsidRPr="003B5708">
        <w:rPr>
          <w:rFonts w:ascii="Arial" w:hAnsi="Arial" w:cs="Arial"/>
          <w:iCs/>
          <w:sz w:val="24"/>
          <w:szCs w:val="24"/>
          <w:lang w:val="fr-FR"/>
        </w:rPr>
        <w:t xml:space="preserve">pas </w:t>
      </w:r>
      <w:r w:rsidRPr="003B5708">
        <w:rPr>
          <w:rFonts w:ascii="Arial" w:hAnsi="Arial" w:cs="Arial"/>
          <w:iCs/>
          <w:sz w:val="24"/>
          <w:szCs w:val="24"/>
          <w:lang w:val="fr-FR"/>
        </w:rPr>
        <w:t>s</w:t>
      </w:r>
      <w:r w:rsidR="00562CD2" w:rsidRPr="003B5708">
        <w:rPr>
          <w:rFonts w:ascii="Arial" w:hAnsi="Arial" w:cs="Arial"/>
          <w:iCs/>
          <w:sz w:val="24"/>
          <w:szCs w:val="24"/>
          <w:lang w:val="fr-FR"/>
        </w:rPr>
        <w:t xml:space="preserve">e les </w:t>
      </w:r>
      <w:r w:rsidRPr="003B5708">
        <w:rPr>
          <w:rFonts w:ascii="Arial" w:hAnsi="Arial" w:cs="Arial"/>
          <w:iCs/>
          <w:sz w:val="24"/>
          <w:szCs w:val="24"/>
          <w:lang w:val="fr-FR"/>
        </w:rPr>
        <w:t>appropri</w:t>
      </w:r>
      <w:r w:rsidR="005F4CAE" w:rsidRPr="003B5708">
        <w:rPr>
          <w:rFonts w:ascii="Arial" w:hAnsi="Arial" w:cs="Arial"/>
          <w:iCs/>
          <w:sz w:val="24"/>
          <w:szCs w:val="24"/>
          <w:lang w:val="fr-FR"/>
        </w:rPr>
        <w:t>er</w:t>
      </w:r>
      <w:r w:rsidRPr="003B5708">
        <w:rPr>
          <w:rFonts w:ascii="Arial" w:hAnsi="Arial" w:cs="Arial"/>
          <w:iCs/>
          <w:sz w:val="24"/>
          <w:szCs w:val="24"/>
          <w:lang w:val="fr-FR"/>
        </w:rPr>
        <w:t xml:space="preserve">, </w:t>
      </w:r>
      <w:r w:rsidR="005F4CAE" w:rsidRPr="003B5708">
        <w:rPr>
          <w:rFonts w:ascii="Arial" w:hAnsi="Arial" w:cs="Arial"/>
          <w:iCs/>
          <w:sz w:val="24"/>
          <w:szCs w:val="24"/>
          <w:lang w:val="fr-FR"/>
        </w:rPr>
        <w:t>d’</w:t>
      </w:r>
      <w:r w:rsidRPr="003B5708">
        <w:rPr>
          <w:rFonts w:ascii="Arial" w:hAnsi="Arial" w:cs="Arial"/>
          <w:iCs/>
          <w:sz w:val="24"/>
          <w:szCs w:val="24"/>
          <w:lang w:val="fr-FR"/>
        </w:rPr>
        <w:t xml:space="preserve">un </w:t>
      </w:r>
      <w:r w:rsidR="00562CD2" w:rsidRPr="003B5708">
        <w:rPr>
          <w:rFonts w:ascii="Arial" w:hAnsi="Arial" w:cs="Arial"/>
          <w:iCs/>
          <w:sz w:val="24"/>
          <w:szCs w:val="24"/>
          <w:lang w:val="fr-FR"/>
        </w:rPr>
        <w:t>renoncement</w:t>
      </w:r>
      <w:r w:rsidRPr="003B5708">
        <w:rPr>
          <w:rFonts w:ascii="Arial" w:hAnsi="Arial" w:cs="Arial"/>
          <w:iCs/>
          <w:sz w:val="24"/>
          <w:szCs w:val="24"/>
          <w:lang w:val="fr-FR"/>
        </w:rPr>
        <w:t xml:space="preserve"> </w:t>
      </w:r>
      <w:r w:rsidR="005F4CAE" w:rsidRPr="003B5708">
        <w:rPr>
          <w:rFonts w:ascii="Arial" w:hAnsi="Arial" w:cs="Arial"/>
          <w:iCs/>
          <w:sz w:val="24"/>
          <w:szCs w:val="24"/>
          <w:lang w:val="fr-FR"/>
        </w:rPr>
        <w:t xml:space="preserve">plus </w:t>
      </w:r>
      <w:r w:rsidRPr="003B5708">
        <w:rPr>
          <w:rFonts w:ascii="Arial" w:hAnsi="Arial" w:cs="Arial"/>
          <w:iCs/>
          <w:sz w:val="24"/>
          <w:szCs w:val="24"/>
          <w:lang w:val="fr-FR"/>
        </w:rPr>
        <w:t xml:space="preserve">profond et </w:t>
      </w:r>
      <w:r w:rsidR="005F4CAE" w:rsidRPr="003B5708">
        <w:rPr>
          <w:rFonts w:ascii="Arial" w:hAnsi="Arial" w:cs="Arial"/>
          <w:iCs/>
          <w:sz w:val="24"/>
          <w:szCs w:val="24"/>
          <w:lang w:val="fr-FR"/>
        </w:rPr>
        <w:t xml:space="preserve">plus </w:t>
      </w:r>
      <w:r w:rsidRPr="003B5708">
        <w:rPr>
          <w:rFonts w:ascii="Arial" w:hAnsi="Arial" w:cs="Arial"/>
          <w:iCs/>
          <w:sz w:val="24"/>
          <w:szCs w:val="24"/>
          <w:lang w:val="fr-FR"/>
        </w:rPr>
        <w:t>radical. François utilise l</w:t>
      </w:r>
      <w:r w:rsidR="00562CD2" w:rsidRPr="003B5708">
        <w:rPr>
          <w:rFonts w:ascii="Arial" w:hAnsi="Arial" w:cs="Arial"/>
          <w:iCs/>
          <w:sz w:val="24"/>
          <w:szCs w:val="24"/>
          <w:lang w:val="fr-FR"/>
        </w:rPr>
        <w:t>’</w:t>
      </w:r>
      <w:r w:rsidRPr="003B5708">
        <w:rPr>
          <w:rFonts w:ascii="Arial" w:hAnsi="Arial" w:cs="Arial"/>
          <w:iCs/>
          <w:sz w:val="24"/>
          <w:szCs w:val="24"/>
          <w:lang w:val="fr-FR"/>
        </w:rPr>
        <w:t xml:space="preserve">expression </w:t>
      </w:r>
      <w:r w:rsidRPr="003B5708">
        <w:rPr>
          <w:rFonts w:ascii="Arial" w:hAnsi="Arial" w:cs="Arial"/>
          <w:i/>
          <w:sz w:val="24"/>
          <w:szCs w:val="24"/>
          <w:lang w:val="fr-FR"/>
        </w:rPr>
        <w:t>sine</w:t>
      </w:r>
      <w:r w:rsidR="00562CD2" w:rsidRPr="003B5708">
        <w:rPr>
          <w:rFonts w:ascii="Arial" w:hAnsi="Arial" w:cs="Arial"/>
          <w:i/>
          <w:sz w:val="24"/>
          <w:szCs w:val="24"/>
          <w:lang w:val="fr-FR"/>
        </w:rPr>
        <w:t xml:space="preserve"> proprio</w:t>
      </w:r>
      <w:r w:rsidRPr="003B5708">
        <w:rPr>
          <w:rFonts w:ascii="Arial" w:hAnsi="Arial" w:cs="Arial"/>
          <w:iCs/>
          <w:sz w:val="24"/>
          <w:szCs w:val="24"/>
          <w:lang w:val="fr-FR"/>
        </w:rPr>
        <w:t xml:space="preserve"> au début des deux </w:t>
      </w:r>
      <w:r w:rsidR="00562CD2" w:rsidRPr="003B5708">
        <w:rPr>
          <w:rFonts w:ascii="Arial" w:hAnsi="Arial" w:cs="Arial"/>
          <w:iCs/>
          <w:sz w:val="24"/>
          <w:szCs w:val="24"/>
          <w:lang w:val="fr-FR"/>
        </w:rPr>
        <w:t>R</w:t>
      </w:r>
      <w:r w:rsidRPr="003B5708">
        <w:rPr>
          <w:rFonts w:ascii="Arial" w:hAnsi="Arial" w:cs="Arial"/>
          <w:iCs/>
          <w:sz w:val="24"/>
          <w:szCs w:val="24"/>
          <w:lang w:val="fr-FR"/>
        </w:rPr>
        <w:t>ègles, quand il dit que la vie des Frères Mineurs est d</w:t>
      </w:r>
      <w:r w:rsidR="00562CD2" w:rsidRPr="003B5708">
        <w:rPr>
          <w:rFonts w:ascii="Arial" w:hAnsi="Arial" w:cs="Arial"/>
          <w:iCs/>
          <w:sz w:val="24"/>
          <w:szCs w:val="24"/>
          <w:lang w:val="fr-FR"/>
        </w:rPr>
        <w:t>’</w:t>
      </w:r>
      <w:r w:rsidRPr="003B5708">
        <w:rPr>
          <w:rFonts w:ascii="Arial" w:hAnsi="Arial" w:cs="Arial"/>
          <w:iCs/>
          <w:sz w:val="24"/>
          <w:szCs w:val="24"/>
          <w:lang w:val="fr-FR"/>
        </w:rPr>
        <w:t>observer l</w:t>
      </w:r>
      <w:r w:rsidR="00562CD2" w:rsidRPr="003B5708">
        <w:rPr>
          <w:rFonts w:ascii="Arial" w:hAnsi="Arial" w:cs="Arial"/>
          <w:iCs/>
          <w:sz w:val="24"/>
          <w:szCs w:val="24"/>
          <w:lang w:val="fr-FR"/>
        </w:rPr>
        <w:t>’</w:t>
      </w:r>
      <w:r w:rsidRPr="003B5708">
        <w:rPr>
          <w:rFonts w:ascii="Arial" w:hAnsi="Arial" w:cs="Arial"/>
          <w:iCs/>
          <w:sz w:val="24"/>
          <w:szCs w:val="24"/>
          <w:lang w:val="fr-FR"/>
        </w:rPr>
        <w:t>Évangile, de vivre dans l</w:t>
      </w:r>
      <w:r w:rsidR="00562CD2" w:rsidRPr="003B5708">
        <w:rPr>
          <w:rFonts w:ascii="Arial" w:hAnsi="Arial" w:cs="Arial"/>
          <w:iCs/>
          <w:sz w:val="24"/>
          <w:szCs w:val="24"/>
          <w:lang w:val="fr-FR"/>
        </w:rPr>
        <w:t>’</w:t>
      </w:r>
      <w:r w:rsidRPr="003B5708">
        <w:rPr>
          <w:rFonts w:ascii="Arial" w:hAnsi="Arial" w:cs="Arial"/>
          <w:iCs/>
          <w:sz w:val="24"/>
          <w:szCs w:val="24"/>
          <w:lang w:val="fr-FR"/>
        </w:rPr>
        <w:t xml:space="preserve">obéissance, </w:t>
      </w:r>
      <w:r w:rsidRPr="003B5708">
        <w:rPr>
          <w:rFonts w:ascii="Arial" w:hAnsi="Arial" w:cs="Arial"/>
          <w:i/>
          <w:sz w:val="24"/>
          <w:szCs w:val="24"/>
          <w:lang w:val="fr-FR"/>
        </w:rPr>
        <w:t xml:space="preserve">sans rien </w:t>
      </w:r>
      <w:r w:rsidR="00562CD2" w:rsidRPr="003B5708">
        <w:rPr>
          <w:rFonts w:ascii="Arial" w:hAnsi="Arial" w:cs="Arial"/>
          <w:i/>
          <w:sz w:val="24"/>
          <w:szCs w:val="24"/>
          <w:lang w:val="fr-FR"/>
        </w:rPr>
        <w:t>en propre</w:t>
      </w:r>
      <w:r w:rsidRPr="003B5708">
        <w:rPr>
          <w:rFonts w:ascii="Arial" w:hAnsi="Arial" w:cs="Arial"/>
          <w:iCs/>
          <w:sz w:val="24"/>
          <w:szCs w:val="24"/>
          <w:lang w:val="fr-FR"/>
        </w:rPr>
        <w:t xml:space="preserve"> et dans la chasteté. </w:t>
      </w:r>
      <w:r w:rsidR="00562CD2" w:rsidRPr="003B5708">
        <w:rPr>
          <w:rFonts w:ascii="Arial" w:hAnsi="Arial" w:cs="Arial"/>
          <w:iCs/>
          <w:sz w:val="24"/>
          <w:szCs w:val="24"/>
          <w:lang w:val="fr-FR"/>
        </w:rPr>
        <w:t>Le fait q</w:t>
      </w:r>
      <w:r w:rsidRPr="003B5708">
        <w:rPr>
          <w:rFonts w:ascii="Arial" w:hAnsi="Arial" w:cs="Arial"/>
          <w:iCs/>
          <w:sz w:val="24"/>
          <w:szCs w:val="24"/>
          <w:lang w:val="fr-FR"/>
        </w:rPr>
        <w:t>ue Fran</w:t>
      </w:r>
      <w:r w:rsidR="00562CD2" w:rsidRPr="003B5708">
        <w:rPr>
          <w:rFonts w:ascii="Arial" w:hAnsi="Arial" w:cs="Arial"/>
          <w:iCs/>
          <w:sz w:val="24"/>
          <w:szCs w:val="24"/>
          <w:lang w:val="fr-FR"/>
        </w:rPr>
        <w:t>çois</w:t>
      </w:r>
      <w:r w:rsidRPr="003B5708">
        <w:rPr>
          <w:rFonts w:ascii="Arial" w:hAnsi="Arial" w:cs="Arial"/>
          <w:iCs/>
          <w:sz w:val="24"/>
          <w:szCs w:val="24"/>
          <w:lang w:val="fr-FR"/>
        </w:rPr>
        <w:t xml:space="preserve"> n</w:t>
      </w:r>
      <w:r w:rsidR="00562CD2" w:rsidRPr="003B5708">
        <w:rPr>
          <w:rFonts w:ascii="Arial" w:hAnsi="Arial" w:cs="Arial"/>
          <w:iCs/>
          <w:sz w:val="24"/>
          <w:szCs w:val="24"/>
          <w:lang w:val="fr-FR"/>
        </w:rPr>
        <w:t>’</w:t>
      </w:r>
      <w:r w:rsidRPr="003B5708">
        <w:rPr>
          <w:rFonts w:ascii="Arial" w:hAnsi="Arial" w:cs="Arial"/>
          <w:iCs/>
          <w:sz w:val="24"/>
          <w:szCs w:val="24"/>
          <w:lang w:val="fr-FR"/>
        </w:rPr>
        <w:t>utilise pas le terme «</w:t>
      </w:r>
      <w:r w:rsidR="00562CD2" w:rsidRPr="003B5708">
        <w:rPr>
          <w:rFonts w:ascii="Arial" w:hAnsi="Arial" w:cs="Arial"/>
          <w:iCs/>
          <w:sz w:val="24"/>
          <w:szCs w:val="24"/>
          <w:lang w:val="fr-FR"/>
        </w:rPr>
        <w:t xml:space="preserve"> </w:t>
      </w:r>
      <w:r w:rsidRPr="003B5708">
        <w:rPr>
          <w:rFonts w:ascii="Arial" w:hAnsi="Arial" w:cs="Arial"/>
          <w:iCs/>
          <w:sz w:val="24"/>
          <w:szCs w:val="24"/>
          <w:lang w:val="fr-FR"/>
        </w:rPr>
        <w:t>pauvreté</w:t>
      </w:r>
      <w:r w:rsidR="00562CD2" w:rsidRPr="003B5708">
        <w:rPr>
          <w:rFonts w:ascii="Arial" w:hAnsi="Arial" w:cs="Arial"/>
          <w:iCs/>
          <w:sz w:val="24"/>
          <w:szCs w:val="24"/>
          <w:lang w:val="fr-FR"/>
        </w:rPr>
        <w:t xml:space="preserve"> </w:t>
      </w:r>
      <w:r w:rsidRPr="003B5708">
        <w:rPr>
          <w:rFonts w:ascii="Arial" w:hAnsi="Arial" w:cs="Arial"/>
          <w:iCs/>
          <w:sz w:val="24"/>
          <w:szCs w:val="24"/>
          <w:lang w:val="fr-FR"/>
        </w:rPr>
        <w:t xml:space="preserve">», mais </w:t>
      </w:r>
      <w:r w:rsidRPr="003B5708">
        <w:rPr>
          <w:rFonts w:ascii="Arial" w:hAnsi="Arial" w:cs="Arial"/>
          <w:i/>
          <w:sz w:val="24"/>
          <w:szCs w:val="24"/>
          <w:lang w:val="fr-FR"/>
        </w:rPr>
        <w:t>sine proprio</w:t>
      </w:r>
      <w:r w:rsidRPr="003B5708">
        <w:rPr>
          <w:rFonts w:ascii="Arial" w:hAnsi="Arial" w:cs="Arial"/>
          <w:iCs/>
          <w:sz w:val="24"/>
          <w:szCs w:val="24"/>
          <w:lang w:val="fr-FR"/>
        </w:rPr>
        <w:t>, renvoie à l</w:t>
      </w:r>
      <w:r w:rsidR="00562CD2" w:rsidRPr="003B5708">
        <w:rPr>
          <w:rFonts w:ascii="Arial" w:hAnsi="Arial" w:cs="Arial"/>
          <w:iCs/>
          <w:sz w:val="24"/>
          <w:szCs w:val="24"/>
          <w:lang w:val="fr-FR"/>
        </w:rPr>
        <w:t>’</w:t>
      </w:r>
      <w:r w:rsidRPr="003B5708">
        <w:rPr>
          <w:rFonts w:ascii="Arial" w:hAnsi="Arial" w:cs="Arial"/>
          <w:iCs/>
          <w:sz w:val="24"/>
          <w:szCs w:val="24"/>
          <w:lang w:val="fr-FR"/>
        </w:rPr>
        <w:t xml:space="preserve">attitude de </w:t>
      </w:r>
      <w:r w:rsidR="005F4CAE" w:rsidRPr="003B5708">
        <w:rPr>
          <w:rFonts w:ascii="Arial" w:hAnsi="Arial" w:cs="Arial"/>
          <w:iCs/>
          <w:sz w:val="24"/>
          <w:szCs w:val="24"/>
          <w:lang w:val="fr-FR"/>
        </w:rPr>
        <w:t xml:space="preserve">celui </w:t>
      </w:r>
      <w:r w:rsidRPr="003B5708">
        <w:rPr>
          <w:rFonts w:ascii="Arial" w:hAnsi="Arial" w:cs="Arial"/>
          <w:iCs/>
          <w:sz w:val="24"/>
          <w:szCs w:val="24"/>
          <w:lang w:val="fr-FR"/>
        </w:rPr>
        <w:t>qui ne s</w:t>
      </w:r>
      <w:r w:rsidR="00562CD2" w:rsidRPr="003B5708">
        <w:rPr>
          <w:rFonts w:ascii="Arial" w:hAnsi="Arial" w:cs="Arial"/>
          <w:iCs/>
          <w:sz w:val="24"/>
          <w:szCs w:val="24"/>
          <w:lang w:val="fr-FR"/>
        </w:rPr>
        <w:t>’</w:t>
      </w:r>
      <w:r w:rsidRPr="003B5708">
        <w:rPr>
          <w:rFonts w:ascii="Arial" w:hAnsi="Arial" w:cs="Arial"/>
          <w:iCs/>
          <w:sz w:val="24"/>
          <w:szCs w:val="24"/>
          <w:lang w:val="fr-FR"/>
        </w:rPr>
        <w:t>appropri</w:t>
      </w:r>
      <w:r w:rsidR="00562CD2" w:rsidRPr="003B5708">
        <w:rPr>
          <w:rFonts w:ascii="Arial" w:hAnsi="Arial" w:cs="Arial"/>
          <w:iCs/>
          <w:sz w:val="24"/>
          <w:szCs w:val="24"/>
          <w:lang w:val="fr-FR"/>
        </w:rPr>
        <w:t>e</w:t>
      </w:r>
      <w:r w:rsidRPr="003B5708">
        <w:rPr>
          <w:rFonts w:ascii="Arial" w:hAnsi="Arial" w:cs="Arial"/>
          <w:iCs/>
          <w:sz w:val="24"/>
          <w:szCs w:val="24"/>
          <w:lang w:val="fr-FR"/>
        </w:rPr>
        <w:t xml:space="preserve"> rien</w:t>
      </w:r>
      <w:r w:rsidR="00562CD2" w:rsidRPr="003B5708">
        <w:rPr>
          <w:rFonts w:ascii="Arial" w:hAnsi="Arial" w:cs="Arial"/>
          <w:iCs/>
          <w:sz w:val="24"/>
          <w:szCs w:val="24"/>
          <w:lang w:val="fr-FR"/>
        </w:rPr>
        <w:t xml:space="preserve"> </w:t>
      </w:r>
      <w:r w:rsidRPr="003B5708">
        <w:rPr>
          <w:rFonts w:ascii="Arial" w:hAnsi="Arial" w:cs="Arial"/>
          <w:iCs/>
          <w:sz w:val="24"/>
          <w:szCs w:val="24"/>
          <w:lang w:val="fr-FR"/>
        </w:rPr>
        <w:t>; c</w:t>
      </w:r>
      <w:r w:rsidR="00562CD2" w:rsidRPr="003B5708">
        <w:rPr>
          <w:rFonts w:ascii="Arial" w:hAnsi="Arial" w:cs="Arial"/>
          <w:iCs/>
          <w:sz w:val="24"/>
          <w:szCs w:val="24"/>
          <w:lang w:val="fr-FR"/>
        </w:rPr>
        <w:t>’</w:t>
      </w:r>
      <w:r w:rsidRPr="003B5708">
        <w:rPr>
          <w:rFonts w:ascii="Arial" w:hAnsi="Arial" w:cs="Arial"/>
          <w:iCs/>
          <w:sz w:val="24"/>
          <w:szCs w:val="24"/>
          <w:lang w:val="fr-FR"/>
        </w:rPr>
        <w:t>est un horizon plus large que la pauvreté</w:t>
      </w:r>
      <w:r w:rsidR="00546401" w:rsidRPr="003B5708">
        <w:rPr>
          <w:rFonts w:ascii="Arial" w:hAnsi="Arial" w:cs="Arial"/>
          <w:iCs/>
          <w:sz w:val="24"/>
          <w:szCs w:val="24"/>
          <w:lang w:val="fr-FR"/>
        </w:rPr>
        <w:t xml:space="preserve"> au sens courant</w:t>
      </w:r>
      <w:r w:rsidRPr="003B5708">
        <w:rPr>
          <w:rFonts w:ascii="Arial" w:hAnsi="Arial" w:cs="Arial"/>
          <w:iCs/>
          <w:sz w:val="24"/>
          <w:szCs w:val="24"/>
          <w:lang w:val="fr-FR"/>
        </w:rPr>
        <w:t xml:space="preserve">. Ce </w:t>
      </w:r>
      <w:r w:rsidR="00546401" w:rsidRPr="003B5708">
        <w:rPr>
          <w:rFonts w:ascii="Arial" w:hAnsi="Arial" w:cs="Arial"/>
          <w:iCs/>
          <w:sz w:val="24"/>
          <w:szCs w:val="24"/>
          <w:lang w:val="fr-FR"/>
        </w:rPr>
        <w:t>mode</w:t>
      </w:r>
      <w:r w:rsidRPr="003B5708">
        <w:rPr>
          <w:rFonts w:ascii="Arial" w:hAnsi="Arial" w:cs="Arial"/>
          <w:iCs/>
          <w:sz w:val="24"/>
          <w:szCs w:val="24"/>
          <w:lang w:val="fr-FR"/>
        </w:rPr>
        <w:t xml:space="preserve"> de vie </w:t>
      </w:r>
      <w:r w:rsidRPr="003B5708">
        <w:rPr>
          <w:rFonts w:ascii="Arial" w:hAnsi="Arial" w:cs="Arial"/>
          <w:i/>
          <w:sz w:val="24"/>
          <w:szCs w:val="24"/>
          <w:lang w:val="fr-FR"/>
        </w:rPr>
        <w:t>sine proprio</w:t>
      </w:r>
      <w:r w:rsidRPr="003B5708">
        <w:rPr>
          <w:rFonts w:ascii="Arial" w:hAnsi="Arial" w:cs="Arial"/>
          <w:iCs/>
          <w:sz w:val="24"/>
          <w:szCs w:val="24"/>
          <w:lang w:val="fr-FR"/>
        </w:rPr>
        <w:t xml:space="preserve"> doit imprégner </w:t>
      </w:r>
      <w:r w:rsidR="001F3827" w:rsidRPr="003B5708">
        <w:rPr>
          <w:rFonts w:ascii="Arial" w:hAnsi="Arial" w:cs="Arial"/>
          <w:iCs/>
          <w:sz w:val="24"/>
          <w:szCs w:val="24"/>
          <w:lang w:val="fr-FR"/>
        </w:rPr>
        <w:t>tout rapport et toute</w:t>
      </w:r>
      <w:r w:rsidRPr="003B5708">
        <w:rPr>
          <w:rFonts w:ascii="Arial" w:hAnsi="Arial" w:cs="Arial"/>
          <w:iCs/>
          <w:sz w:val="24"/>
          <w:szCs w:val="24"/>
          <w:lang w:val="fr-FR"/>
        </w:rPr>
        <w:t xml:space="preserve"> relation, non seulement avec les choses, mais aussi et surtout avec soi-même, avec Dieu et avec nos frères et sœurs, </w:t>
      </w:r>
      <w:r w:rsidR="001F3827" w:rsidRPr="003B5708">
        <w:rPr>
          <w:rFonts w:ascii="Arial" w:hAnsi="Arial" w:cs="Arial"/>
          <w:iCs/>
          <w:sz w:val="24"/>
          <w:szCs w:val="24"/>
          <w:lang w:val="fr-FR"/>
        </w:rPr>
        <w:t>de manière à exprimer le style de vie</w:t>
      </w:r>
      <w:r w:rsidRPr="003B5708">
        <w:rPr>
          <w:rFonts w:ascii="Arial" w:hAnsi="Arial" w:cs="Arial"/>
          <w:iCs/>
          <w:sz w:val="24"/>
          <w:szCs w:val="24"/>
          <w:lang w:val="fr-FR"/>
        </w:rPr>
        <w:t xml:space="preserve"> </w:t>
      </w:r>
      <w:r w:rsidR="00070DC5" w:rsidRPr="003B5708">
        <w:rPr>
          <w:rFonts w:ascii="Arial" w:hAnsi="Arial" w:cs="Arial"/>
          <w:iCs/>
          <w:sz w:val="24"/>
          <w:szCs w:val="24"/>
          <w:lang w:val="fr-FR"/>
        </w:rPr>
        <w:t xml:space="preserve">suivi par le </w:t>
      </w:r>
      <w:r w:rsidRPr="003B5708">
        <w:rPr>
          <w:rFonts w:ascii="Arial" w:hAnsi="Arial" w:cs="Arial"/>
          <w:iCs/>
          <w:sz w:val="24"/>
          <w:szCs w:val="24"/>
          <w:lang w:val="fr-FR"/>
        </w:rPr>
        <w:t>Christ</w:t>
      </w:r>
      <w:r w:rsidR="00070DC5" w:rsidRPr="003B5708">
        <w:rPr>
          <w:rFonts w:ascii="Arial" w:hAnsi="Arial" w:cs="Arial"/>
          <w:iCs/>
          <w:sz w:val="24"/>
          <w:szCs w:val="24"/>
          <w:lang w:val="fr-FR"/>
        </w:rPr>
        <w:t xml:space="preserve"> lui-même</w:t>
      </w:r>
      <w:r w:rsidRPr="003B5708">
        <w:rPr>
          <w:rFonts w:ascii="Arial" w:hAnsi="Arial" w:cs="Arial"/>
          <w:iCs/>
          <w:sz w:val="24"/>
          <w:szCs w:val="24"/>
          <w:lang w:val="fr-FR"/>
        </w:rPr>
        <w:t>, qui a vécu jusqu</w:t>
      </w:r>
      <w:r w:rsidR="00546401" w:rsidRPr="003B5708">
        <w:rPr>
          <w:rFonts w:ascii="Arial" w:hAnsi="Arial" w:cs="Arial"/>
          <w:iCs/>
          <w:sz w:val="24"/>
          <w:szCs w:val="24"/>
          <w:lang w:val="fr-FR"/>
        </w:rPr>
        <w:t xml:space="preserve">’au bout </w:t>
      </w:r>
      <w:r w:rsidRPr="003B5708">
        <w:rPr>
          <w:rFonts w:ascii="Arial" w:hAnsi="Arial" w:cs="Arial"/>
          <w:iCs/>
          <w:sz w:val="24"/>
          <w:szCs w:val="24"/>
          <w:lang w:val="fr-FR"/>
        </w:rPr>
        <w:t>la logique du don et</w:t>
      </w:r>
      <w:r w:rsidR="00546401" w:rsidRPr="003B5708">
        <w:rPr>
          <w:rFonts w:ascii="Arial" w:hAnsi="Arial" w:cs="Arial"/>
          <w:iCs/>
          <w:sz w:val="24"/>
          <w:szCs w:val="24"/>
          <w:lang w:val="fr-FR"/>
        </w:rPr>
        <w:t xml:space="preserve"> non de l’</w:t>
      </w:r>
      <w:r w:rsidRPr="003B5708">
        <w:rPr>
          <w:rFonts w:ascii="Arial" w:hAnsi="Arial" w:cs="Arial"/>
          <w:iCs/>
          <w:sz w:val="24"/>
          <w:szCs w:val="24"/>
          <w:lang w:val="fr-FR"/>
        </w:rPr>
        <w:t>appropriation, la logique de l</w:t>
      </w:r>
      <w:r w:rsidR="00546401" w:rsidRPr="003B5708">
        <w:rPr>
          <w:rFonts w:ascii="Arial" w:hAnsi="Arial" w:cs="Arial"/>
          <w:iCs/>
          <w:sz w:val="24"/>
          <w:szCs w:val="24"/>
          <w:lang w:val="fr-FR"/>
        </w:rPr>
        <w:t>’</w:t>
      </w:r>
      <w:r w:rsidRPr="003B5708">
        <w:rPr>
          <w:rFonts w:ascii="Arial" w:hAnsi="Arial" w:cs="Arial"/>
          <w:iCs/>
          <w:sz w:val="24"/>
          <w:szCs w:val="24"/>
          <w:lang w:val="fr-FR"/>
        </w:rPr>
        <w:t xml:space="preserve">abaissement, </w:t>
      </w:r>
      <w:r w:rsidR="001F3827" w:rsidRPr="003B5708">
        <w:rPr>
          <w:rFonts w:ascii="Arial" w:hAnsi="Arial" w:cs="Arial"/>
          <w:iCs/>
          <w:sz w:val="24"/>
          <w:szCs w:val="24"/>
          <w:lang w:val="fr-FR"/>
        </w:rPr>
        <w:t xml:space="preserve">celle </w:t>
      </w:r>
      <w:r w:rsidRPr="003B5708">
        <w:rPr>
          <w:rFonts w:ascii="Arial" w:hAnsi="Arial" w:cs="Arial"/>
          <w:iCs/>
          <w:sz w:val="24"/>
          <w:szCs w:val="24"/>
          <w:lang w:val="fr-FR"/>
        </w:rPr>
        <w:t xml:space="preserve">de la </w:t>
      </w:r>
      <w:r w:rsidR="00546401" w:rsidRPr="003B5708">
        <w:rPr>
          <w:rFonts w:ascii="Arial" w:hAnsi="Arial" w:cs="Arial"/>
          <w:iCs/>
          <w:sz w:val="24"/>
          <w:szCs w:val="24"/>
          <w:lang w:val="fr-FR"/>
        </w:rPr>
        <w:t>condition de serviteur</w:t>
      </w:r>
      <w:r w:rsidRPr="003B5708">
        <w:rPr>
          <w:rFonts w:ascii="Arial" w:hAnsi="Arial" w:cs="Arial"/>
          <w:iCs/>
          <w:sz w:val="24"/>
          <w:szCs w:val="24"/>
          <w:lang w:val="fr-FR"/>
        </w:rPr>
        <w:t xml:space="preserve"> et non </w:t>
      </w:r>
      <w:r w:rsidR="001F3827" w:rsidRPr="003B5708">
        <w:rPr>
          <w:rFonts w:ascii="Arial" w:hAnsi="Arial" w:cs="Arial"/>
          <w:iCs/>
          <w:sz w:val="24"/>
          <w:szCs w:val="24"/>
          <w:lang w:val="fr-FR"/>
        </w:rPr>
        <w:t xml:space="preserve">celle </w:t>
      </w:r>
      <w:r w:rsidRPr="003B5708">
        <w:rPr>
          <w:rFonts w:ascii="Arial" w:hAnsi="Arial" w:cs="Arial"/>
          <w:iCs/>
          <w:sz w:val="24"/>
          <w:szCs w:val="24"/>
          <w:lang w:val="fr-FR"/>
        </w:rPr>
        <w:t>de l</w:t>
      </w:r>
      <w:r w:rsidR="00546401" w:rsidRPr="003B5708">
        <w:rPr>
          <w:rFonts w:ascii="Arial" w:hAnsi="Arial" w:cs="Arial"/>
          <w:iCs/>
          <w:sz w:val="24"/>
          <w:szCs w:val="24"/>
          <w:lang w:val="fr-FR"/>
        </w:rPr>
        <w:t>’</w:t>
      </w:r>
      <w:r w:rsidRPr="003B5708">
        <w:rPr>
          <w:rFonts w:ascii="Arial" w:hAnsi="Arial" w:cs="Arial"/>
          <w:iCs/>
          <w:sz w:val="24"/>
          <w:szCs w:val="24"/>
          <w:lang w:val="fr-FR"/>
        </w:rPr>
        <w:t>exaltation.</w:t>
      </w:r>
    </w:p>
    <w:p w14:paraId="1178A07E" w14:textId="77777777" w:rsidR="00546401" w:rsidRPr="003B5708" w:rsidRDefault="00546401" w:rsidP="007F6484">
      <w:pPr>
        <w:ind w:firstLine="708"/>
        <w:jc w:val="both"/>
        <w:rPr>
          <w:rFonts w:ascii="Arial" w:hAnsi="Arial" w:cs="Arial"/>
          <w:iCs/>
          <w:sz w:val="24"/>
          <w:szCs w:val="24"/>
          <w:lang w:val="fr-FR"/>
        </w:rPr>
      </w:pPr>
    </w:p>
    <w:p w14:paraId="238BA7F4" w14:textId="6D612582" w:rsidR="007F6484" w:rsidRPr="003B5708" w:rsidRDefault="007F6484" w:rsidP="007F6484">
      <w:pPr>
        <w:ind w:firstLine="708"/>
        <w:jc w:val="both"/>
        <w:rPr>
          <w:rFonts w:ascii="Arial" w:hAnsi="Arial" w:cs="Arial"/>
          <w:iCs/>
          <w:sz w:val="24"/>
          <w:szCs w:val="24"/>
          <w:lang w:val="fr-FR"/>
        </w:rPr>
      </w:pPr>
      <w:r w:rsidRPr="003B5708">
        <w:rPr>
          <w:rFonts w:ascii="Arial" w:hAnsi="Arial" w:cs="Arial"/>
          <w:iCs/>
          <w:sz w:val="24"/>
          <w:szCs w:val="24"/>
          <w:lang w:val="fr-FR"/>
        </w:rPr>
        <w:t xml:space="preserve">En ce sens, </w:t>
      </w:r>
      <w:r w:rsidR="00070DC5" w:rsidRPr="003B5708">
        <w:rPr>
          <w:rFonts w:ascii="Arial" w:hAnsi="Arial" w:cs="Arial"/>
          <w:iCs/>
          <w:sz w:val="24"/>
          <w:szCs w:val="24"/>
          <w:lang w:val="fr-FR"/>
        </w:rPr>
        <w:t xml:space="preserve">il est significatif qu’il soit stipulé dans </w:t>
      </w:r>
      <w:r w:rsidRPr="003B5708">
        <w:rPr>
          <w:rFonts w:ascii="Arial" w:hAnsi="Arial" w:cs="Arial"/>
          <w:iCs/>
          <w:sz w:val="24"/>
          <w:szCs w:val="24"/>
          <w:lang w:val="fr-FR"/>
        </w:rPr>
        <w:t>le dernier paragraphe d</w:t>
      </w:r>
      <w:r w:rsidR="00546401" w:rsidRPr="003B5708">
        <w:rPr>
          <w:rFonts w:ascii="Arial" w:hAnsi="Arial" w:cs="Arial"/>
          <w:iCs/>
          <w:sz w:val="24"/>
          <w:szCs w:val="24"/>
          <w:lang w:val="fr-FR"/>
        </w:rPr>
        <w:t>u</w:t>
      </w:r>
      <w:r w:rsidRPr="003B5708">
        <w:rPr>
          <w:rFonts w:ascii="Arial" w:hAnsi="Arial" w:cs="Arial"/>
          <w:iCs/>
          <w:sz w:val="24"/>
          <w:szCs w:val="24"/>
          <w:lang w:val="fr-FR"/>
        </w:rPr>
        <w:t xml:space="preserve"> n</w:t>
      </w:r>
      <w:r w:rsidR="00546401"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19</w:t>
      </w:r>
      <w:r w:rsidRPr="003B5708">
        <w:rPr>
          <w:rFonts w:ascii="Arial" w:hAnsi="Arial" w:cs="Arial"/>
          <w:iCs/>
          <w:sz w:val="24"/>
          <w:szCs w:val="24"/>
          <w:lang w:val="fr-FR"/>
        </w:rPr>
        <w:t xml:space="preserve"> qu</w:t>
      </w:r>
      <w:r w:rsidR="00546401" w:rsidRPr="003B5708">
        <w:rPr>
          <w:rFonts w:ascii="Arial" w:hAnsi="Arial" w:cs="Arial"/>
          <w:iCs/>
          <w:sz w:val="24"/>
          <w:szCs w:val="24"/>
          <w:lang w:val="fr-FR"/>
        </w:rPr>
        <w:t>’</w:t>
      </w:r>
      <w:r w:rsidRPr="003B5708">
        <w:rPr>
          <w:rFonts w:ascii="Arial" w:hAnsi="Arial" w:cs="Arial"/>
          <w:iCs/>
          <w:sz w:val="24"/>
          <w:szCs w:val="24"/>
          <w:lang w:val="fr-FR"/>
        </w:rPr>
        <w:t xml:space="preserve">en plus du renoncement à leurs biens matériels, les candidats doivent </w:t>
      </w:r>
      <w:r w:rsidR="00546401" w:rsidRPr="003B5708">
        <w:rPr>
          <w:rFonts w:ascii="Arial" w:hAnsi="Arial" w:cs="Arial"/>
          <w:iCs/>
          <w:sz w:val="24"/>
          <w:szCs w:val="24"/>
          <w:lang w:val="fr-FR"/>
        </w:rPr>
        <w:t>« </w:t>
      </w:r>
      <w:r w:rsidRPr="003B5708">
        <w:rPr>
          <w:rFonts w:ascii="Arial" w:hAnsi="Arial" w:cs="Arial"/>
          <w:iCs/>
          <w:sz w:val="24"/>
          <w:szCs w:val="24"/>
          <w:lang w:val="fr-FR"/>
        </w:rPr>
        <w:t>être dé</w:t>
      </w:r>
      <w:r w:rsidR="00546401" w:rsidRPr="003B5708">
        <w:rPr>
          <w:rFonts w:ascii="Arial" w:hAnsi="Arial" w:cs="Arial"/>
          <w:iCs/>
          <w:sz w:val="24"/>
          <w:szCs w:val="24"/>
          <w:lang w:val="fr-FR"/>
        </w:rPr>
        <w:t>cid</w:t>
      </w:r>
      <w:r w:rsidRPr="003B5708">
        <w:rPr>
          <w:rFonts w:ascii="Arial" w:hAnsi="Arial" w:cs="Arial"/>
          <w:iCs/>
          <w:sz w:val="24"/>
          <w:szCs w:val="24"/>
          <w:lang w:val="fr-FR"/>
        </w:rPr>
        <w:t xml:space="preserve">és à mettre les ressources de leur intelligence et de leur volonté </w:t>
      </w:r>
      <w:r w:rsidR="00546401" w:rsidRPr="003B5708">
        <w:rPr>
          <w:rFonts w:ascii="Arial" w:hAnsi="Arial" w:cs="Arial"/>
          <w:iCs/>
          <w:sz w:val="24"/>
          <w:szCs w:val="24"/>
          <w:lang w:val="fr-FR"/>
        </w:rPr>
        <w:t xml:space="preserve">au service </w:t>
      </w:r>
      <w:r w:rsidRPr="003B5708">
        <w:rPr>
          <w:rFonts w:ascii="Arial" w:hAnsi="Arial" w:cs="Arial"/>
          <w:iCs/>
          <w:sz w:val="24"/>
          <w:szCs w:val="24"/>
          <w:lang w:val="fr-FR"/>
        </w:rPr>
        <w:t>de toute la fraternité</w:t>
      </w:r>
      <w:r w:rsidR="00546401" w:rsidRPr="003B5708">
        <w:rPr>
          <w:rFonts w:ascii="Arial" w:hAnsi="Arial" w:cs="Arial"/>
          <w:iCs/>
          <w:sz w:val="24"/>
          <w:szCs w:val="24"/>
          <w:lang w:val="fr-FR"/>
        </w:rPr>
        <w:t xml:space="preserve"> » </w:t>
      </w:r>
      <w:r w:rsidRPr="003B5708">
        <w:rPr>
          <w:rFonts w:ascii="Arial" w:hAnsi="Arial" w:cs="Arial"/>
          <w:iCs/>
          <w:sz w:val="24"/>
          <w:szCs w:val="24"/>
          <w:lang w:val="fr-FR"/>
        </w:rPr>
        <w:t xml:space="preserve">: </w:t>
      </w:r>
      <w:r w:rsidR="00803335" w:rsidRPr="003B5708">
        <w:rPr>
          <w:rFonts w:ascii="Arial" w:hAnsi="Arial" w:cs="Arial"/>
          <w:i/>
          <w:sz w:val="24"/>
          <w:szCs w:val="24"/>
          <w:lang w:val="fr-FR"/>
        </w:rPr>
        <w:t>sans rien avoir en propre</w:t>
      </w:r>
      <w:r w:rsidRPr="003B5708">
        <w:rPr>
          <w:rFonts w:ascii="Arial" w:hAnsi="Arial" w:cs="Arial"/>
          <w:iCs/>
          <w:sz w:val="24"/>
          <w:szCs w:val="24"/>
          <w:lang w:val="fr-FR"/>
        </w:rPr>
        <w:t xml:space="preserve"> signifie aussi </w:t>
      </w:r>
      <w:r w:rsidR="00927A34" w:rsidRPr="003B5708">
        <w:rPr>
          <w:rFonts w:ascii="Arial" w:hAnsi="Arial" w:cs="Arial"/>
          <w:iCs/>
          <w:sz w:val="24"/>
          <w:szCs w:val="24"/>
          <w:lang w:val="fr-FR"/>
        </w:rPr>
        <w:t xml:space="preserve">de ne </w:t>
      </w:r>
      <w:r w:rsidRPr="003B5708">
        <w:rPr>
          <w:rFonts w:ascii="Arial" w:hAnsi="Arial" w:cs="Arial"/>
          <w:iCs/>
          <w:sz w:val="24"/>
          <w:szCs w:val="24"/>
          <w:lang w:val="fr-FR"/>
        </w:rPr>
        <w:t>s</w:t>
      </w:r>
      <w:r w:rsidR="00546401" w:rsidRPr="003B5708">
        <w:rPr>
          <w:rFonts w:ascii="Arial" w:hAnsi="Arial" w:cs="Arial"/>
          <w:iCs/>
          <w:sz w:val="24"/>
          <w:szCs w:val="24"/>
          <w:lang w:val="fr-FR"/>
        </w:rPr>
        <w:t>’</w:t>
      </w:r>
      <w:r w:rsidRPr="003B5708">
        <w:rPr>
          <w:rFonts w:ascii="Arial" w:hAnsi="Arial" w:cs="Arial"/>
          <w:iCs/>
          <w:sz w:val="24"/>
          <w:szCs w:val="24"/>
          <w:lang w:val="fr-FR"/>
        </w:rPr>
        <w:t xml:space="preserve">approprier </w:t>
      </w:r>
      <w:r w:rsidR="00927A34" w:rsidRPr="003B5708">
        <w:rPr>
          <w:rFonts w:ascii="Arial" w:hAnsi="Arial" w:cs="Arial"/>
          <w:iCs/>
          <w:sz w:val="24"/>
          <w:szCs w:val="24"/>
          <w:lang w:val="fr-FR"/>
        </w:rPr>
        <w:t xml:space="preserve">ni </w:t>
      </w:r>
      <w:r w:rsidRPr="003B5708">
        <w:rPr>
          <w:rFonts w:ascii="Arial" w:hAnsi="Arial" w:cs="Arial"/>
          <w:iCs/>
          <w:sz w:val="24"/>
          <w:szCs w:val="24"/>
          <w:lang w:val="fr-FR"/>
        </w:rPr>
        <w:t>s</w:t>
      </w:r>
      <w:r w:rsidR="009D6000" w:rsidRPr="003B5708">
        <w:rPr>
          <w:rFonts w:ascii="Arial" w:hAnsi="Arial" w:cs="Arial"/>
          <w:iCs/>
          <w:sz w:val="24"/>
          <w:szCs w:val="24"/>
          <w:lang w:val="fr-FR"/>
        </w:rPr>
        <w:t>on</w:t>
      </w:r>
      <w:r w:rsidRPr="003B5708">
        <w:rPr>
          <w:rFonts w:ascii="Arial" w:hAnsi="Arial" w:cs="Arial"/>
          <w:iCs/>
          <w:sz w:val="24"/>
          <w:szCs w:val="24"/>
          <w:lang w:val="fr-FR"/>
        </w:rPr>
        <w:t xml:space="preserve"> intelligence </w:t>
      </w:r>
      <w:r w:rsidR="009D6000" w:rsidRPr="003B5708">
        <w:rPr>
          <w:rFonts w:ascii="Arial" w:hAnsi="Arial" w:cs="Arial"/>
          <w:iCs/>
          <w:sz w:val="24"/>
          <w:szCs w:val="24"/>
          <w:lang w:val="fr-FR"/>
        </w:rPr>
        <w:t xml:space="preserve">ni sa volonté, </w:t>
      </w:r>
      <w:r w:rsidR="00927A34" w:rsidRPr="003B5708">
        <w:rPr>
          <w:rFonts w:ascii="Arial" w:hAnsi="Arial" w:cs="Arial"/>
          <w:iCs/>
          <w:sz w:val="24"/>
          <w:szCs w:val="24"/>
          <w:lang w:val="fr-FR"/>
        </w:rPr>
        <w:t>afin de</w:t>
      </w:r>
      <w:r w:rsidR="009D6000" w:rsidRPr="003B5708">
        <w:rPr>
          <w:rFonts w:ascii="Arial" w:hAnsi="Arial" w:cs="Arial"/>
          <w:iCs/>
          <w:sz w:val="24"/>
          <w:szCs w:val="24"/>
          <w:lang w:val="fr-FR"/>
        </w:rPr>
        <w:t xml:space="preserve"> les</w:t>
      </w:r>
      <w:r w:rsidR="00546401" w:rsidRPr="003B5708">
        <w:rPr>
          <w:rFonts w:ascii="Arial" w:hAnsi="Arial" w:cs="Arial"/>
          <w:iCs/>
          <w:sz w:val="24"/>
          <w:szCs w:val="24"/>
          <w:lang w:val="fr-FR"/>
        </w:rPr>
        <w:t xml:space="preserve"> </w:t>
      </w:r>
      <w:r w:rsidRPr="003B5708">
        <w:rPr>
          <w:rFonts w:ascii="Arial" w:hAnsi="Arial" w:cs="Arial"/>
          <w:iCs/>
          <w:sz w:val="24"/>
          <w:szCs w:val="24"/>
          <w:lang w:val="fr-FR"/>
        </w:rPr>
        <w:t>mettre</w:t>
      </w:r>
      <w:r w:rsidR="00546401" w:rsidRPr="003B5708">
        <w:rPr>
          <w:rFonts w:ascii="Arial" w:hAnsi="Arial" w:cs="Arial"/>
          <w:iCs/>
          <w:sz w:val="24"/>
          <w:szCs w:val="24"/>
          <w:lang w:val="fr-FR"/>
        </w:rPr>
        <w:t xml:space="preserve">, </w:t>
      </w:r>
      <w:r w:rsidR="009D6000" w:rsidRPr="003B5708">
        <w:rPr>
          <w:rFonts w:ascii="Arial" w:hAnsi="Arial" w:cs="Arial"/>
          <w:iCs/>
          <w:sz w:val="24"/>
          <w:szCs w:val="24"/>
          <w:lang w:val="fr-FR"/>
        </w:rPr>
        <w:t xml:space="preserve">tout </w:t>
      </w:r>
      <w:r w:rsidR="00546401" w:rsidRPr="003B5708">
        <w:rPr>
          <w:rFonts w:ascii="Arial" w:hAnsi="Arial" w:cs="Arial"/>
          <w:iCs/>
          <w:sz w:val="24"/>
          <w:szCs w:val="24"/>
          <w:lang w:val="fr-FR"/>
        </w:rPr>
        <w:t xml:space="preserve">comme </w:t>
      </w:r>
      <w:r w:rsidR="009D6000" w:rsidRPr="003B5708">
        <w:rPr>
          <w:rFonts w:ascii="Arial" w:hAnsi="Arial" w:cs="Arial"/>
          <w:iCs/>
          <w:sz w:val="24"/>
          <w:szCs w:val="24"/>
          <w:lang w:val="fr-FR"/>
        </w:rPr>
        <w:t xml:space="preserve">les </w:t>
      </w:r>
      <w:r w:rsidR="00546401" w:rsidRPr="003B5708">
        <w:rPr>
          <w:rFonts w:ascii="Arial" w:hAnsi="Arial" w:cs="Arial"/>
          <w:iCs/>
          <w:sz w:val="24"/>
          <w:szCs w:val="24"/>
          <w:lang w:val="fr-FR"/>
        </w:rPr>
        <w:t>autres dons de la nature et de la grâce,</w:t>
      </w:r>
      <w:r w:rsidRPr="003B5708">
        <w:rPr>
          <w:rFonts w:ascii="Arial" w:hAnsi="Arial" w:cs="Arial"/>
          <w:iCs/>
          <w:sz w:val="24"/>
          <w:szCs w:val="24"/>
          <w:lang w:val="fr-FR"/>
        </w:rPr>
        <w:t xml:space="preserve"> à la disposition de la fraternité et du peuple de Dieu (</w:t>
      </w:r>
      <w:r w:rsidRPr="003B5708">
        <w:rPr>
          <w:rFonts w:ascii="Arial" w:hAnsi="Arial" w:cs="Arial"/>
          <w:b/>
          <w:bCs/>
          <w:iCs/>
          <w:sz w:val="24"/>
          <w:szCs w:val="24"/>
          <w:lang w:val="fr-FR"/>
        </w:rPr>
        <w:t>19,</w:t>
      </w:r>
      <w:r w:rsidRPr="003B5708">
        <w:rPr>
          <w:rFonts w:ascii="Arial" w:hAnsi="Arial" w:cs="Arial"/>
          <w:iCs/>
          <w:sz w:val="24"/>
          <w:szCs w:val="24"/>
          <w:lang w:val="fr-FR"/>
        </w:rPr>
        <w:t>6). D</w:t>
      </w:r>
      <w:r w:rsidR="00546401" w:rsidRPr="003B5708">
        <w:rPr>
          <w:rFonts w:ascii="Arial" w:hAnsi="Arial" w:cs="Arial"/>
          <w:iCs/>
          <w:sz w:val="24"/>
          <w:szCs w:val="24"/>
          <w:lang w:val="fr-FR"/>
        </w:rPr>
        <w:t>’</w:t>
      </w:r>
      <w:r w:rsidRPr="003B5708">
        <w:rPr>
          <w:rFonts w:ascii="Arial" w:hAnsi="Arial" w:cs="Arial"/>
          <w:iCs/>
          <w:sz w:val="24"/>
          <w:szCs w:val="24"/>
          <w:lang w:val="fr-FR"/>
        </w:rPr>
        <w:t xml:space="preserve">où aussi cette attitude </w:t>
      </w:r>
      <w:r w:rsidR="009D6000" w:rsidRPr="003B5708">
        <w:rPr>
          <w:rFonts w:ascii="Arial" w:hAnsi="Arial" w:cs="Arial"/>
          <w:iCs/>
          <w:sz w:val="24"/>
          <w:szCs w:val="24"/>
          <w:lang w:val="fr-FR"/>
        </w:rPr>
        <w:t>propre à</w:t>
      </w:r>
      <w:r w:rsidRPr="003B5708">
        <w:rPr>
          <w:rFonts w:ascii="Arial" w:hAnsi="Arial" w:cs="Arial"/>
          <w:iCs/>
          <w:sz w:val="24"/>
          <w:szCs w:val="24"/>
          <w:lang w:val="fr-FR"/>
        </w:rPr>
        <w:t xml:space="preserve"> François, exprimée </w:t>
      </w:r>
      <w:r w:rsidR="009D6000" w:rsidRPr="003B5708">
        <w:rPr>
          <w:rFonts w:ascii="Arial" w:hAnsi="Arial" w:cs="Arial"/>
          <w:iCs/>
          <w:sz w:val="24"/>
          <w:szCs w:val="24"/>
          <w:lang w:val="fr-FR"/>
        </w:rPr>
        <w:t>par</w:t>
      </w:r>
      <w:r w:rsidRPr="003B5708">
        <w:rPr>
          <w:rFonts w:ascii="Arial" w:hAnsi="Arial" w:cs="Arial"/>
          <w:iCs/>
          <w:sz w:val="24"/>
          <w:szCs w:val="24"/>
          <w:lang w:val="fr-FR"/>
        </w:rPr>
        <w:t xml:space="preserve"> l</w:t>
      </w:r>
      <w:r w:rsidR="009D6000" w:rsidRPr="003B5708">
        <w:rPr>
          <w:rFonts w:ascii="Arial" w:hAnsi="Arial" w:cs="Arial"/>
          <w:iCs/>
          <w:sz w:val="24"/>
          <w:szCs w:val="24"/>
          <w:lang w:val="fr-FR"/>
        </w:rPr>
        <w:t>’</w:t>
      </w:r>
      <w:r w:rsidRPr="003B5708">
        <w:rPr>
          <w:rFonts w:ascii="Arial" w:hAnsi="Arial" w:cs="Arial"/>
          <w:iCs/>
          <w:sz w:val="24"/>
          <w:szCs w:val="24"/>
          <w:lang w:val="fr-FR"/>
        </w:rPr>
        <w:t>idée de «</w:t>
      </w:r>
      <w:r w:rsidR="009D6000" w:rsidRPr="003B5708">
        <w:rPr>
          <w:rFonts w:ascii="Arial" w:hAnsi="Arial" w:cs="Arial"/>
          <w:iCs/>
          <w:sz w:val="24"/>
          <w:szCs w:val="24"/>
          <w:lang w:val="fr-FR"/>
        </w:rPr>
        <w:t xml:space="preserve"> restitution </w:t>
      </w:r>
      <w:r w:rsidR="00927A34" w:rsidRPr="003B5708">
        <w:rPr>
          <w:rFonts w:ascii="Arial" w:hAnsi="Arial" w:cs="Arial"/>
          <w:iCs/>
          <w:sz w:val="24"/>
          <w:szCs w:val="24"/>
          <w:lang w:val="fr-FR"/>
        </w:rPr>
        <w:t xml:space="preserve">(cf. </w:t>
      </w:r>
      <w:r w:rsidR="00927A34" w:rsidRPr="003B5708">
        <w:rPr>
          <w:rFonts w:ascii="Arial" w:hAnsi="Arial" w:cs="Arial"/>
          <w:i/>
          <w:sz w:val="24"/>
          <w:szCs w:val="24"/>
          <w:lang w:val="fr-FR"/>
        </w:rPr>
        <w:t>1Reg</w:t>
      </w:r>
      <w:r w:rsidR="00927A34" w:rsidRPr="003B5708">
        <w:rPr>
          <w:rFonts w:ascii="Arial" w:hAnsi="Arial" w:cs="Arial"/>
          <w:iCs/>
          <w:sz w:val="24"/>
          <w:szCs w:val="24"/>
          <w:lang w:val="fr-FR"/>
        </w:rPr>
        <w:t xml:space="preserve"> </w:t>
      </w:r>
      <w:r w:rsidR="00927A34" w:rsidRPr="003B5708">
        <w:rPr>
          <w:rFonts w:ascii="Arial" w:hAnsi="Arial" w:cs="Arial"/>
          <w:b/>
          <w:bCs/>
          <w:iCs/>
          <w:sz w:val="24"/>
          <w:szCs w:val="24"/>
          <w:lang w:val="fr-FR"/>
        </w:rPr>
        <w:t>17,</w:t>
      </w:r>
      <w:r w:rsidR="00927A34" w:rsidRPr="003B5708">
        <w:rPr>
          <w:rFonts w:ascii="Arial" w:hAnsi="Arial" w:cs="Arial"/>
          <w:iCs/>
          <w:sz w:val="24"/>
          <w:szCs w:val="24"/>
          <w:lang w:val="fr-FR"/>
        </w:rPr>
        <w:t>17</w:t>
      </w:r>
      <w:r w:rsidR="00F34244" w:rsidRPr="003B5708">
        <w:rPr>
          <w:rFonts w:ascii="Arial" w:hAnsi="Arial" w:cs="Arial"/>
          <w:iCs/>
          <w:sz w:val="24"/>
          <w:szCs w:val="24"/>
          <w:lang w:val="fr-FR"/>
        </w:rPr>
        <w:t> :</w:t>
      </w:r>
      <w:r w:rsidR="00927A34" w:rsidRPr="003B5708">
        <w:rPr>
          <w:rFonts w:ascii="Arial" w:hAnsi="Arial" w:cs="Arial"/>
          <w:iCs/>
          <w:sz w:val="24"/>
          <w:szCs w:val="24"/>
          <w:lang w:val="fr-FR"/>
        </w:rPr>
        <w:t xml:space="preserve"> </w:t>
      </w:r>
      <w:r w:rsidR="00927A34" w:rsidRPr="003B5708">
        <w:rPr>
          <w:rFonts w:ascii="Arial" w:hAnsi="Arial" w:cs="Arial"/>
          <w:i/>
          <w:sz w:val="24"/>
          <w:szCs w:val="24"/>
          <w:lang w:val="fr-FR"/>
        </w:rPr>
        <w:t>EVT</w:t>
      </w:r>
      <w:r w:rsidR="00927A34" w:rsidRPr="003B5708">
        <w:rPr>
          <w:rFonts w:ascii="Arial" w:hAnsi="Arial" w:cs="Arial"/>
          <w:iCs/>
          <w:sz w:val="24"/>
          <w:szCs w:val="24"/>
          <w:lang w:val="fr-FR"/>
        </w:rPr>
        <w:t xml:space="preserve"> 212) </w:t>
      </w:r>
      <w:r w:rsidRPr="003B5708">
        <w:rPr>
          <w:rFonts w:ascii="Arial" w:hAnsi="Arial" w:cs="Arial"/>
          <w:iCs/>
          <w:sz w:val="24"/>
          <w:szCs w:val="24"/>
          <w:lang w:val="fr-FR"/>
        </w:rPr>
        <w:t>»</w:t>
      </w:r>
      <w:r w:rsidR="009D6000" w:rsidRPr="003B5708">
        <w:rPr>
          <w:rFonts w:ascii="Arial" w:hAnsi="Arial" w:cs="Arial"/>
          <w:iCs/>
          <w:sz w:val="24"/>
          <w:szCs w:val="24"/>
          <w:lang w:val="fr-FR"/>
        </w:rPr>
        <w:t> :</w:t>
      </w:r>
      <w:r w:rsidRPr="003B5708">
        <w:rPr>
          <w:rFonts w:ascii="Arial" w:hAnsi="Arial" w:cs="Arial"/>
          <w:iCs/>
          <w:sz w:val="24"/>
          <w:szCs w:val="24"/>
          <w:lang w:val="fr-FR"/>
        </w:rPr>
        <w:t xml:space="preserve"> ce que vous êtes et ce que vous avez, </w:t>
      </w:r>
      <w:r w:rsidR="009D6000" w:rsidRPr="003B5708">
        <w:rPr>
          <w:rFonts w:ascii="Arial" w:hAnsi="Arial" w:cs="Arial"/>
          <w:iCs/>
          <w:sz w:val="24"/>
          <w:szCs w:val="24"/>
          <w:lang w:val="fr-FR"/>
        </w:rPr>
        <w:t xml:space="preserve">tout </w:t>
      </w:r>
      <w:r w:rsidRPr="003B5708">
        <w:rPr>
          <w:rFonts w:ascii="Arial" w:hAnsi="Arial" w:cs="Arial"/>
          <w:iCs/>
          <w:sz w:val="24"/>
          <w:szCs w:val="24"/>
          <w:lang w:val="fr-FR"/>
        </w:rPr>
        <w:t>doit être rendu.</w:t>
      </w:r>
    </w:p>
    <w:p w14:paraId="4D0F04CA" w14:textId="54379EFC" w:rsidR="009D6000" w:rsidRPr="003B5708" w:rsidRDefault="009D6000" w:rsidP="007F6484">
      <w:pPr>
        <w:ind w:firstLine="708"/>
        <w:jc w:val="both"/>
        <w:rPr>
          <w:rFonts w:ascii="Arial" w:hAnsi="Arial" w:cs="Arial"/>
          <w:iCs/>
          <w:sz w:val="24"/>
          <w:szCs w:val="24"/>
          <w:lang w:val="fr-FR"/>
        </w:rPr>
      </w:pPr>
    </w:p>
    <w:p w14:paraId="0C6E13B1" w14:textId="217BC5EC" w:rsidR="00F14A87" w:rsidRPr="003B5708" w:rsidRDefault="00F14A87" w:rsidP="00F14A87">
      <w:pPr>
        <w:ind w:firstLine="708"/>
        <w:jc w:val="both"/>
        <w:rPr>
          <w:rFonts w:ascii="Arial" w:hAnsi="Arial" w:cs="Arial"/>
          <w:iCs/>
          <w:sz w:val="24"/>
          <w:szCs w:val="24"/>
          <w:lang w:val="fr-FR"/>
        </w:rPr>
      </w:pPr>
      <w:r w:rsidRPr="003B5708">
        <w:rPr>
          <w:rFonts w:ascii="Arial" w:hAnsi="Arial" w:cs="Arial"/>
          <w:iCs/>
          <w:sz w:val="24"/>
          <w:szCs w:val="24"/>
          <w:lang w:val="fr-FR"/>
        </w:rPr>
        <w:t xml:space="preserve">3. L’article II se termine au </w:t>
      </w:r>
      <w:r w:rsidRPr="003B5708">
        <w:rPr>
          <w:rFonts w:ascii="Arial" w:hAnsi="Arial" w:cs="Arial"/>
          <w:b/>
          <w:bCs/>
          <w:iCs/>
          <w:sz w:val="24"/>
          <w:szCs w:val="24"/>
          <w:lang w:val="fr-FR"/>
        </w:rPr>
        <w:t>n</w:t>
      </w:r>
      <w:r w:rsidRPr="003B5708">
        <w:rPr>
          <w:rFonts w:ascii="Arial" w:hAnsi="Arial" w:cs="Arial"/>
          <w:b/>
          <w:bCs/>
          <w:iCs/>
          <w:sz w:val="24"/>
          <w:szCs w:val="24"/>
          <w:vertAlign w:val="superscript"/>
          <w:lang w:val="fr-FR"/>
        </w:rPr>
        <w:t>o</w:t>
      </w:r>
      <w:r w:rsidRPr="003B5708">
        <w:rPr>
          <w:rFonts w:ascii="Arial" w:hAnsi="Arial" w:cs="Arial"/>
          <w:b/>
          <w:bCs/>
          <w:iCs/>
          <w:sz w:val="24"/>
          <w:szCs w:val="24"/>
          <w:lang w:val="fr-FR"/>
        </w:rPr>
        <w:t xml:space="preserve"> 22</w:t>
      </w:r>
      <w:r w:rsidRPr="003B5708">
        <w:rPr>
          <w:rFonts w:ascii="Arial" w:hAnsi="Arial" w:cs="Arial"/>
          <w:iCs/>
          <w:sz w:val="24"/>
          <w:szCs w:val="24"/>
          <w:lang w:val="fr-FR"/>
        </w:rPr>
        <w:t xml:space="preserve"> avec une ouverture sur la nature et le but des conseils évangéliques, qui trouveront ensuite leur développement dans les chapitres IV (pauvreté), X (obéissance) et XI (chasteté) des Constitutions. On se référera aux contributions spécifiques de ces trois chapitres pour une analyse des trois vœux sur lesquels se structure traditionnellement la vie consacrée. La valeur de cette première présentation sommaire des trois vœux réside, d’une part, dans l’accent mis sur leur horizon christologique, et d’</w:t>
      </w:r>
      <w:r w:rsidR="006302C5" w:rsidRPr="003B5708">
        <w:rPr>
          <w:rFonts w:ascii="Arial" w:hAnsi="Arial" w:cs="Arial"/>
          <w:iCs/>
          <w:sz w:val="24"/>
          <w:szCs w:val="24"/>
          <w:lang w:val="fr-FR"/>
        </w:rPr>
        <w:t>autre part</w:t>
      </w:r>
      <w:r w:rsidRPr="003B5708">
        <w:rPr>
          <w:rFonts w:ascii="Arial" w:hAnsi="Arial" w:cs="Arial"/>
          <w:iCs/>
          <w:sz w:val="24"/>
          <w:szCs w:val="24"/>
          <w:lang w:val="fr-FR"/>
        </w:rPr>
        <w:t xml:space="preserve"> dans l</w:t>
      </w:r>
      <w:r w:rsidR="00173895" w:rsidRPr="003B5708">
        <w:rPr>
          <w:rFonts w:ascii="Arial" w:hAnsi="Arial" w:cs="Arial"/>
          <w:iCs/>
          <w:sz w:val="24"/>
          <w:szCs w:val="24"/>
          <w:lang w:val="fr-FR"/>
        </w:rPr>
        <w:t>’évocation de</w:t>
      </w:r>
      <w:r w:rsidRPr="003B5708">
        <w:rPr>
          <w:rFonts w:ascii="Arial" w:hAnsi="Arial" w:cs="Arial"/>
          <w:iCs/>
          <w:sz w:val="24"/>
          <w:szCs w:val="24"/>
          <w:lang w:val="fr-FR"/>
        </w:rPr>
        <w:t xml:space="preserve"> ce qu’implique l</w:t>
      </w:r>
      <w:r w:rsidR="00173895" w:rsidRPr="003B5708">
        <w:rPr>
          <w:rFonts w:ascii="Arial" w:hAnsi="Arial" w:cs="Arial"/>
          <w:iCs/>
          <w:sz w:val="24"/>
          <w:szCs w:val="24"/>
          <w:lang w:val="fr-FR"/>
        </w:rPr>
        <w:t>eur</w:t>
      </w:r>
      <w:r w:rsidRPr="003B5708">
        <w:rPr>
          <w:rFonts w:ascii="Arial" w:hAnsi="Arial" w:cs="Arial"/>
          <w:iCs/>
          <w:sz w:val="24"/>
          <w:szCs w:val="24"/>
          <w:lang w:val="fr-FR"/>
        </w:rPr>
        <w:t xml:space="preserve"> libre a</w:t>
      </w:r>
      <w:r w:rsidR="00173895" w:rsidRPr="003B5708">
        <w:rPr>
          <w:rFonts w:ascii="Arial" w:hAnsi="Arial" w:cs="Arial"/>
          <w:iCs/>
          <w:sz w:val="24"/>
          <w:szCs w:val="24"/>
          <w:lang w:val="fr-FR"/>
        </w:rPr>
        <w:t>cceptation au niveau de la responsabilité de la personne consacrée</w:t>
      </w:r>
      <w:r w:rsidRPr="003B5708">
        <w:rPr>
          <w:rFonts w:ascii="Arial" w:hAnsi="Arial" w:cs="Arial"/>
          <w:iCs/>
          <w:sz w:val="24"/>
          <w:szCs w:val="24"/>
          <w:lang w:val="fr-FR"/>
        </w:rPr>
        <w:t>.</w:t>
      </w:r>
    </w:p>
    <w:p w14:paraId="0C4DDC69" w14:textId="77777777" w:rsidR="00F14A87" w:rsidRPr="003B5708" w:rsidRDefault="00F14A87" w:rsidP="00F14A87">
      <w:pPr>
        <w:ind w:firstLine="708"/>
        <w:jc w:val="both"/>
        <w:rPr>
          <w:rFonts w:ascii="Arial" w:hAnsi="Arial" w:cs="Arial"/>
          <w:iCs/>
          <w:sz w:val="24"/>
          <w:szCs w:val="24"/>
          <w:lang w:val="fr-FR"/>
        </w:rPr>
      </w:pPr>
    </w:p>
    <w:p w14:paraId="75F61383" w14:textId="72C1A0FE" w:rsidR="00F14A87" w:rsidRPr="003B5708" w:rsidRDefault="00F14A87" w:rsidP="00F14A87">
      <w:pPr>
        <w:ind w:firstLine="708"/>
        <w:jc w:val="both"/>
        <w:rPr>
          <w:rFonts w:ascii="Arial" w:hAnsi="Arial" w:cs="Arial"/>
          <w:iCs/>
          <w:sz w:val="24"/>
          <w:szCs w:val="24"/>
          <w:lang w:val="fr-FR"/>
        </w:rPr>
      </w:pPr>
      <w:r w:rsidRPr="003B5708">
        <w:rPr>
          <w:rFonts w:ascii="Arial" w:hAnsi="Arial" w:cs="Arial"/>
          <w:iCs/>
          <w:sz w:val="24"/>
          <w:szCs w:val="24"/>
          <w:lang w:val="fr-FR"/>
        </w:rPr>
        <w:t xml:space="preserve">Par rapport à la précédente </w:t>
      </w:r>
      <w:r w:rsidR="00173895" w:rsidRPr="003B5708">
        <w:rPr>
          <w:rFonts w:ascii="Arial" w:hAnsi="Arial" w:cs="Arial"/>
          <w:iCs/>
          <w:sz w:val="24"/>
          <w:szCs w:val="24"/>
          <w:lang w:val="fr-FR"/>
        </w:rPr>
        <w:t xml:space="preserve">formulation </w:t>
      </w:r>
      <w:r w:rsidRPr="003B5708">
        <w:rPr>
          <w:rFonts w:ascii="Arial" w:hAnsi="Arial" w:cs="Arial"/>
          <w:iCs/>
          <w:sz w:val="24"/>
          <w:szCs w:val="24"/>
          <w:lang w:val="fr-FR"/>
        </w:rPr>
        <w:t xml:space="preserve">des Constitutions, </w:t>
      </w:r>
      <w:r w:rsidR="00173895" w:rsidRPr="003B5708">
        <w:rPr>
          <w:rFonts w:ascii="Arial" w:hAnsi="Arial" w:cs="Arial"/>
          <w:iCs/>
          <w:sz w:val="24"/>
          <w:szCs w:val="24"/>
          <w:lang w:val="fr-FR"/>
        </w:rPr>
        <w:t>on note</w:t>
      </w:r>
      <w:r w:rsidRPr="003B5708">
        <w:rPr>
          <w:rFonts w:ascii="Arial" w:hAnsi="Arial" w:cs="Arial"/>
          <w:iCs/>
          <w:sz w:val="24"/>
          <w:szCs w:val="24"/>
          <w:lang w:val="fr-FR"/>
        </w:rPr>
        <w:t xml:space="preserve"> un changement dans l</w:t>
      </w:r>
      <w:r w:rsidR="00173895" w:rsidRPr="003B5708">
        <w:rPr>
          <w:rFonts w:ascii="Arial" w:hAnsi="Arial" w:cs="Arial"/>
          <w:iCs/>
          <w:sz w:val="24"/>
          <w:szCs w:val="24"/>
          <w:lang w:val="fr-FR"/>
        </w:rPr>
        <w:t>’</w:t>
      </w:r>
      <w:r w:rsidRPr="003B5708">
        <w:rPr>
          <w:rFonts w:ascii="Arial" w:hAnsi="Arial" w:cs="Arial"/>
          <w:iCs/>
          <w:sz w:val="24"/>
          <w:szCs w:val="24"/>
          <w:lang w:val="fr-FR"/>
        </w:rPr>
        <w:t>ordre des conseils évangéliques, qui récupère l</w:t>
      </w:r>
      <w:r w:rsidR="000F0A7B" w:rsidRPr="003B5708">
        <w:rPr>
          <w:rFonts w:ascii="Arial" w:hAnsi="Arial" w:cs="Arial"/>
          <w:iCs/>
          <w:sz w:val="24"/>
          <w:szCs w:val="24"/>
          <w:lang w:val="fr-FR"/>
        </w:rPr>
        <w:t xml:space="preserve">a scansion </w:t>
      </w:r>
      <w:r w:rsidRPr="003B5708">
        <w:rPr>
          <w:rFonts w:ascii="Arial" w:hAnsi="Arial" w:cs="Arial"/>
          <w:iCs/>
          <w:sz w:val="24"/>
          <w:szCs w:val="24"/>
          <w:lang w:val="fr-FR"/>
        </w:rPr>
        <w:t>proposé</w:t>
      </w:r>
      <w:r w:rsidR="000F0A7B" w:rsidRPr="003B5708">
        <w:rPr>
          <w:rFonts w:ascii="Arial" w:hAnsi="Arial" w:cs="Arial"/>
          <w:iCs/>
          <w:sz w:val="24"/>
          <w:szCs w:val="24"/>
          <w:lang w:val="fr-FR"/>
        </w:rPr>
        <w:t>e</w:t>
      </w:r>
      <w:r w:rsidRPr="003B5708">
        <w:rPr>
          <w:rFonts w:ascii="Arial" w:hAnsi="Arial" w:cs="Arial"/>
          <w:iCs/>
          <w:sz w:val="24"/>
          <w:szCs w:val="24"/>
          <w:lang w:val="fr-FR"/>
        </w:rPr>
        <w:t xml:space="preserve"> par François dans </w:t>
      </w:r>
      <w:r w:rsidR="00803335" w:rsidRPr="003B5708">
        <w:rPr>
          <w:rFonts w:ascii="Arial" w:hAnsi="Arial" w:cs="Arial"/>
          <w:i/>
          <w:sz w:val="24"/>
          <w:szCs w:val="24"/>
          <w:lang w:val="fr-FR"/>
        </w:rPr>
        <w:t>la deuxième Règle</w:t>
      </w:r>
      <w:r w:rsidR="00173895" w:rsidRPr="003B5708">
        <w:rPr>
          <w:rFonts w:ascii="Arial" w:hAnsi="Arial" w:cs="Arial"/>
          <w:iCs/>
          <w:sz w:val="24"/>
          <w:szCs w:val="24"/>
          <w:lang w:val="fr-FR"/>
        </w:rPr>
        <w:t xml:space="preserve"> </w:t>
      </w:r>
      <w:r w:rsidR="000F0A7B" w:rsidRPr="003B5708">
        <w:rPr>
          <w:rFonts w:ascii="Arial" w:hAnsi="Arial" w:cs="Arial"/>
          <w:iCs/>
          <w:sz w:val="24"/>
          <w:szCs w:val="24"/>
          <w:lang w:val="fr-FR"/>
        </w:rPr>
        <w:t>(</w:t>
      </w:r>
      <w:r w:rsidR="000F0A7B" w:rsidRPr="003B5708">
        <w:rPr>
          <w:rFonts w:ascii="Arial" w:hAnsi="Arial" w:cs="Arial"/>
          <w:i/>
          <w:sz w:val="24"/>
          <w:szCs w:val="24"/>
          <w:lang w:val="fr-FR"/>
        </w:rPr>
        <w:t>2Reg</w:t>
      </w:r>
      <w:r w:rsidR="000F0A7B" w:rsidRPr="003B5708">
        <w:rPr>
          <w:rFonts w:ascii="Arial" w:hAnsi="Arial" w:cs="Arial"/>
          <w:iCs/>
          <w:sz w:val="24"/>
          <w:szCs w:val="24"/>
          <w:lang w:val="fr-FR"/>
        </w:rPr>
        <w:t> </w:t>
      </w:r>
      <w:r w:rsidR="000F0A7B" w:rsidRPr="003B5708">
        <w:rPr>
          <w:rFonts w:ascii="Arial" w:hAnsi="Arial" w:cs="Arial"/>
          <w:b/>
          <w:bCs/>
          <w:iCs/>
          <w:sz w:val="24"/>
          <w:szCs w:val="24"/>
          <w:lang w:val="fr-FR"/>
        </w:rPr>
        <w:t>1,</w:t>
      </w:r>
      <w:r w:rsidR="000F0A7B" w:rsidRPr="003B5708">
        <w:rPr>
          <w:rFonts w:ascii="Arial" w:hAnsi="Arial" w:cs="Arial"/>
          <w:iCs/>
          <w:sz w:val="24"/>
          <w:szCs w:val="24"/>
          <w:lang w:val="fr-FR"/>
        </w:rPr>
        <w:t>1</w:t>
      </w:r>
      <w:r w:rsidR="00F34244" w:rsidRPr="003B5708">
        <w:rPr>
          <w:rFonts w:ascii="Arial" w:hAnsi="Arial" w:cs="Arial"/>
          <w:iCs/>
          <w:sz w:val="24"/>
          <w:szCs w:val="24"/>
          <w:lang w:val="fr-FR"/>
        </w:rPr>
        <w:t xml:space="preserve"> : </w:t>
      </w:r>
      <w:r w:rsidR="000F0A7B" w:rsidRPr="003B5708">
        <w:rPr>
          <w:rFonts w:ascii="Arial" w:hAnsi="Arial" w:cs="Arial"/>
          <w:i/>
          <w:sz w:val="24"/>
          <w:szCs w:val="24"/>
          <w:lang w:val="fr-FR"/>
        </w:rPr>
        <w:t>EVT</w:t>
      </w:r>
      <w:r w:rsidR="000F0A7B" w:rsidRPr="003B5708">
        <w:rPr>
          <w:rFonts w:ascii="Arial" w:hAnsi="Arial" w:cs="Arial"/>
          <w:iCs/>
          <w:sz w:val="24"/>
          <w:szCs w:val="24"/>
          <w:lang w:val="fr-FR"/>
        </w:rPr>
        <w:t xml:space="preserve"> 259) :</w:t>
      </w:r>
      <w:r w:rsidRPr="003B5708">
        <w:rPr>
          <w:rFonts w:ascii="Arial" w:hAnsi="Arial" w:cs="Arial"/>
          <w:iCs/>
          <w:sz w:val="24"/>
          <w:szCs w:val="24"/>
          <w:lang w:val="fr-FR"/>
        </w:rPr>
        <w:t xml:space="preserve"> obéissance, pauvreté, chasteté, par rapport à la version précédente qui </w:t>
      </w:r>
      <w:r w:rsidR="00173895" w:rsidRPr="003B5708">
        <w:rPr>
          <w:rFonts w:ascii="Arial" w:hAnsi="Arial" w:cs="Arial"/>
          <w:iCs/>
          <w:sz w:val="24"/>
          <w:szCs w:val="24"/>
          <w:lang w:val="fr-FR"/>
        </w:rPr>
        <w:t>donnait la séquence</w:t>
      </w:r>
      <w:r w:rsidR="000F0A7B" w:rsidRPr="003B5708">
        <w:rPr>
          <w:rFonts w:ascii="Arial" w:hAnsi="Arial" w:cs="Arial"/>
          <w:iCs/>
          <w:sz w:val="24"/>
          <w:szCs w:val="24"/>
          <w:lang w:val="fr-FR"/>
        </w:rPr>
        <w:t xml:space="preserve"> </w:t>
      </w:r>
      <w:r w:rsidR="00173895" w:rsidRPr="003B5708">
        <w:rPr>
          <w:rFonts w:ascii="Arial" w:hAnsi="Arial" w:cs="Arial"/>
          <w:iCs/>
          <w:sz w:val="24"/>
          <w:szCs w:val="24"/>
          <w:lang w:val="fr-FR"/>
        </w:rPr>
        <w:t>:</w:t>
      </w:r>
      <w:r w:rsidRPr="003B5708">
        <w:rPr>
          <w:rFonts w:ascii="Arial" w:hAnsi="Arial" w:cs="Arial"/>
          <w:iCs/>
          <w:sz w:val="24"/>
          <w:szCs w:val="24"/>
          <w:lang w:val="fr-FR"/>
        </w:rPr>
        <w:t xml:space="preserve"> chasteté, pauvreté, obéissance. Un autre changement, petit mais significatif, réside dans l</w:t>
      </w:r>
      <w:r w:rsidR="00173895" w:rsidRPr="003B5708">
        <w:rPr>
          <w:rFonts w:ascii="Arial" w:hAnsi="Arial" w:cs="Arial"/>
          <w:iCs/>
          <w:sz w:val="24"/>
          <w:szCs w:val="24"/>
          <w:lang w:val="fr-FR"/>
        </w:rPr>
        <w:t>’</w:t>
      </w:r>
      <w:r w:rsidRPr="003B5708">
        <w:rPr>
          <w:rFonts w:ascii="Arial" w:hAnsi="Arial" w:cs="Arial"/>
          <w:iCs/>
          <w:sz w:val="24"/>
          <w:szCs w:val="24"/>
          <w:lang w:val="fr-FR"/>
        </w:rPr>
        <w:t xml:space="preserve">utilisation du verbe </w:t>
      </w:r>
      <w:r w:rsidR="00173895" w:rsidRPr="003B5708">
        <w:rPr>
          <w:rFonts w:ascii="Arial" w:hAnsi="Arial" w:cs="Arial"/>
          <w:iCs/>
          <w:sz w:val="24"/>
          <w:szCs w:val="24"/>
          <w:lang w:val="fr-FR"/>
        </w:rPr>
        <w:t>« </w:t>
      </w:r>
      <w:r w:rsidRPr="003B5708">
        <w:rPr>
          <w:rFonts w:ascii="Arial" w:hAnsi="Arial" w:cs="Arial"/>
          <w:iCs/>
          <w:sz w:val="24"/>
          <w:szCs w:val="24"/>
          <w:lang w:val="fr-FR"/>
        </w:rPr>
        <w:t>promettre</w:t>
      </w:r>
      <w:r w:rsidR="00173895" w:rsidRPr="003B5708">
        <w:rPr>
          <w:rFonts w:ascii="Arial" w:hAnsi="Arial" w:cs="Arial"/>
          <w:iCs/>
          <w:sz w:val="24"/>
          <w:szCs w:val="24"/>
          <w:lang w:val="fr-FR"/>
        </w:rPr>
        <w:t> »</w:t>
      </w:r>
      <w:r w:rsidRPr="003B5708">
        <w:rPr>
          <w:rFonts w:ascii="Arial" w:hAnsi="Arial" w:cs="Arial"/>
          <w:iCs/>
          <w:sz w:val="24"/>
          <w:szCs w:val="24"/>
          <w:lang w:val="fr-FR"/>
        </w:rPr>
        <w:t xml:space="preserve"> par rapport au précédent </w:t>
      </w:r>
      <w:r w:rsidR="00173895" w:rsidRPr="003B5708">
        <w:rPr>
          <w:rFonts w:ascii="Arial" w:hAnsi="Arial" w:cs="Arial"/>
          <w:iCs/>
          <w:sz w:val="24"/>
          <w:szCs w:val="24"/>
          <w:lang w:val="fr-FR"/>
        </w:rPr>
        <w:t xml:space="preserve">« s’engager » </w:t>
      </w:r>
      <w:r w:rsidRPr="003B5708">
        <w:rPr>
          <w:rFonts w:ascii="Arial" w:hAnsi="Arial" w:cs="Arial"/>
          <w:iCs/>
          <w:sz w:val="24"/>
          <w:szCs w:val="24"/>
          <w:lang w:val="fr-FR"/>
        </w:rPr>
        <w:t xml:space="preserve">: </w:t>
      </w:r>
      <w:r w:rsidR="00D0405E" w:rsidRPr="003B5708">
        <w:rPr>
          <w:rFonts w:ascii="Arial" w:hAnsi="Arial" w:cs="Arial"/>
          <w:iCs/>
          <w:sz w:val="24"/>
          <w:szCs w:val="24"/>
          <w:lang w:val="fr-FR"/>
        </w:rPr>
        <w:t>« </w:t>
      </w:r>
      <w:r w:rsidRPr="003B5708">
        <w:rPr>
          <w:rFonts w:ascii="Arial" w:hAnsi="Arial" w:cs="Arial"/>
          <w:iCs/>
          <w:sz w:val="24"/>
          <w:szCs w:val="24"/>
          <w:lang w:val="fr-FR"/>
        </w:rPr>
        <w:t xml:space="preserve">la nature et le but des trois conseils évangéliques, </w:t>
      </w:r>
      <w:r w:rsidRPr="003B5708">
        <w:rPr>
          <w:rFonts w:ascii="Arial" w:hAnsi="Arial" w:cs="Arial"/>
          <w:i/>
          <w:sz w:val="24"/>
          <w:szCs w:val="24"/>
          <w:lang w:val="fr-FR"/>
        </w:rPr>
        <w:t>que nous promettons</w:t>
      </w:r>
      <w:r w:rsidRPr="003B5708">
        <w:rPr>
          <w:rFonts w:ascii="Arial" w:hAnsi="Arial" w:cs="Arial"/>
          <w:iCs/>
          <w:sz w:val="24"/>
          <w:szCs w:val="24"/>
          <w:lang w:val="fr-FR"/>
        </w:rPr>
        <w:t xml:space="preserve"> </w:t>
      </w:r>
      <w:r w:rsidR="00D0405E" w:rsidRPr="003B5708">
        <w:rPr>
          <w:rFonts w:ascii="Arial" w:hAnsi="Arial" w:cs="Arial"/>
          <w:iCs/>
          <w:sz w:val="24"/>
          <w:szCs w:val="24"/>
          <w:lang w:val="fr-FR"/>
        </w:rPr>
        <w:t>par</w:t>
      </w:r>
      <w:r w:rsidRPr="003B5708">
        <w:rPr>
          <w:rFonts w:ascii="Arial" w:hAnsi="Arial" w:cs="Arial"/>
          <w:iCs/>
          <w:sz w:val="24"/>
          <w:szCs w:val="24"/>
          <w:lang w:val="fr-FR"/>
        </w:rPr>
        <w:t xml:space="preserve"> vœu </w:t>
      </w:r>
      <w:r w:rsidR="00D0405E" w:rsidRPr="003B5708">
        <w:rPr>
          <w:rFonts w:ascii="Arial" w:hAnsi="Arial" w:cs="Arial"/>
          <w:iCs/>
          <w:sz w:val="24"/>
          <w:szCs w:val="24"/>
          <w:lang w:val="fr-FR"/>
        </w:rPr>
        <w:t>lors de notre</w:t>
      </w:r>
      <w:r w:rsidRPr="003B5708">
        <w:rPr>
          <w:rFonts w:ascii="Arial" w:hAnsi="Arial" w:cs="Arial"/>
          <w:iCs/>
          <w:sz w:val="24"/>
          <w:szCs w:val="24"/>
          <w:lang w:val="fr-FR"/>
        </w:rPr>
        <w:t xml:space="preserve"> profession</w:t>
      </w:r>
      <w:r w:rsidR="00D0405E" w:rsidRPr="003B5708">
        <w:rPr>
          <w:rFonts w:ascii="Arial" w:hAnsi="Arial" w:cs="Arial"/>
          <w:iCs/>
          <w:sz w:val="24"/>
          <w:szCs w:val="24"/>
          <w:lang w:val="fr-FR"/>
        </w:rPr>
        <w:t> »</w:t>
      </w:r>
      <w:r w:rsidRPr="003B5708">
        <w:rPr>
          <w:rFonts w:ascii="Arial" w:hAnsi="Arial" w:cs="Arial"/>
          <w:iCs/>
          <w:sz w:val="24"/>
          <w:szCs w:val="24"/>
          <w:lang w:val="fr-FR"/>
        </w:rPr>
        <w:t xml:space="preserve"> (</w:t>
      </w:r>
      <w:r w:rsidRPr="003B5708">
        <w:rPr>
          <w:rFonts w:ascii="Arial" w:hAnsi="Arial" w:cs="Arial"/>
          <w:b/>
          <w:bCs/>
          <w:iCs/>
          <w:sz w:val="24"/>
          <w:szCs w:val="24"/>
          <w:lang w:val="fr-FR"/>
        </w:rPr>
        <w:t>22,</w:t>
      </w:r>
      <w:r w:rsidRPr="003B5708">
        <w:rPr>
          <w:rFonts w:ascii="Arial" w:hAnsi="Arial" w:cs="Arial"/>
          <w:iCs/>
          <w:sz w:val="24"/>
          <w:szCs w:val="24"/>
          <w:lang w:val="fr-FR"/>
        </w:rPr>
        <w:t xml:space="preserve">1), par rapport au précédent </w:t>
      </w:r>
      <w:r w:rsidR="00D0405E" w:rsidRPr="003B5708">
        <w:rPr>
          <w:rFonts w:ascii="Arial" w:hAnsi="Arial" w:cs="Arial"/>
          <w:iCs/>
          <w:sz w:val="24"/>
          <w:szCs w:val="24"/>
          <w:lang w:val="fr-FR"/>
        </w:rPr>
        <w:t>« p</w:t>
      </w:r>
      <w:r w:rsidRPr="003B5708">
        <w:rPr>
          <w:rFonts w:ascii="Arial" w:hAnsi="Arial" w:cs="Arial"/>
          <w:iCs/>
          <w:sz w:val="24"/>
          <w:szCs w:val="24"/>
          <w:lang w:val="fr-FR"/>
        </w:rPr>
        <w:t>our lequel on s</w:t>
      </w:r>
      <w:r w:rsidR="00D0405E" w:rsidRPr="003B5708">
        <w:rPr>
          <w:rFonts w:ascii="Arial" w:hAnsi="Arial" w:cs="Arial"/>
          <w:iCs/>
          <w:sz w:val="24"/>
          <w:szCs w:val="24"/>
          <w:lang w:val="fr-FR"/>
        </w:rPr>
        <w:t>’</w:t>
      </w:r>
      <w:r w:rsidRPr="003B5708">
        <w:rPr>
          <w:rFonts w:ascii="Arial" w:hAnsi="Arial" w:cs="Arial"/>
          <w:iCs/>
          <w:sz w:val="24"/>
          <w:szCs w:val="24"/>
          <w:lang w:val="fr-FR"/>
        </w:rPr>
        <w:t>engage...</w:t>
      </w:r>
      <w:r w:rsidR="00D0405E" w:rsidRPr="003B5708">
        <w:rPr>
          <w:rFonts w:ascii="Arial" w:hAnsi="Arial" w:cs="Arial"/>
          <w:iCs/>
          <w:sz w:val="24"/>
          <w:szCs w:val="24"/>
          <w:lang w:val="fr-FR"/>
        </w:rPr>
        <w:t> »</w:t>
      </w:r>
      <w:r w:rsidRPr="003B5708">
        <w:rPr>
          <w:rFonts w:ascii="Arial" w:hAnsi="Arial" w:cs="Arial"/>
          <w:iCs/>
          <w:sz w:val="24"/>
          <w:szCs w:val="24"/>
          <w:lang w:val="fr-FR"/>
        </w:rPr>
        <w:t xml:space="preserve">. </w:t>
      </w:r>
      <w:r w:rsidR="009220BA" w:rsidRPr="003B5708">
        <w:rPr>
          <w:rFonts w:ascii="Arial" w:hAnsi="Arial" w:cs="Arial"/>
          <w:iCs/>
          <w:sz w:val="24"/>
          <w:szCs w:val="24"/>
          <w:lang w:val="fr-FR"/>
        </w:rPr>
        <w:t>Comme le dit la formule de la profession « </w:t>
      </w:r>
      <w:r w:rsidR="00FB577A" w:rsidRPr="003B5708">
        <w:rPr>
          <w:rFonts w:ascii="Arial" w:hAnsi="Arial" w:cs="Arial"/>
          <w:i/>
          <w:sz w:val="24"/>
          <w:szCs w:val="24"/>
          <w:lang w:val="fr-FR"/>
        </w:rPr>
        <w:t>je fais vœu à Dieu</w:t>
      </w:r>
      <w:r w:rsidR="009220BA" w:rsidRPr="003B5708">
        <w:rPr>
          <w:rFonts w:ascii="Arial" w:hAnsi="Arial" w:cs="Arial"/>
          <w:i/>
          <w:sz w:val="24"/>
          <w:szCs w:val="24"/>
          <w:lang w:val="fr-FR"/>
        </w:rPr>
        <w:t xml:space="preserve"> le Père saint et tout-puissant</w:t>
      </w:r>
      <w:r w:rsidR="00FB577A" w:rsidRPr="003B5708">
        <w:rPr>
          <w:rFonts w:ascii="Arial" w:hAnsi="Arial" w:cs="Arial"/>
          <w:i/>
          <w:sz w:val="24"/>
          <w:szCs w:val="24"/>
          <w:lang w:val="fr-FR"/>
        </w:rPr>
        <w:t xml:space="preserve"> de vivre toute ma vie dans l’obéissance</w:t>
      </w:r>
      <w:r w:rsidR="009220BA" w:rsidRPr="003B5708">
        <w:rPr>
          <w:rFonts w:ascii="Arial" w:hAnsi="Arial" w:cs="Arial"/>
          <w:i/>
          <w:sz w:val="24"/>
          <w:szCs w:val="24"/>
          <w:lang w:val="fr-FR"/>
        </w:rPr>
        <w:t xml:space="preserve">, </w:t>
      </w:r>
      <w:r w:rsidR="009220BA" w:rsidRPr="003B5708">
        <w:rPr>
          <w:rFonts w:ascii="Arial" w:hAnsi="Arial" w:cs="Arial"/>
          <w:i/>
          <w:sz w:val="24"/>
          <w:szCs w:val="24"/>
          <w:lang w:val="fr-FR"/>
        </w:rPr>
        <w:lastRenderedPageBreak/>
        <w:t>sans avoir rien en propre et dans la Chasteté. Et en même temps je promets d’observer fidèlement la vie et la Règle</w:t>
      </w:r>
      <w:r w:rsidR="009220BA" w:rsidRPr="003B5708">
        <w:rPr>
          <w:rFonts w:ascii="Arial" w:hAnsi="Arial" w:cs="Arial"/>
          <w:iCs/>
          <w:sz w:val="24"/>
          <w:szCs w:val="24"/>
          <w:lang w:val="fr-FR"/>
        </w:rPr>
        <w:t> ». Celui qui</w:t>
      </w:r>
      <w:r w:rsidR="00492A6C" w:rsidRPr="003B5708">
        <w:rPr>
          <w:rFonts w:ascii="Arial" w:hAnsi="Arial" w:cs="Arial"/>
          <w:iCs/>
          <w:sz w:val="24"/>
          <w:szCs w:val="24"/>
          <w:lang w:val="fr-FR"/>
        </w:rPr>
        <w:t xml:space="preserve"> s’engage par les vœux prononce</w:t>
      </w:r>
      <w:r w:rsidRPr="003B5708">
        <w:rPr>
          <w:rFonts w:ascii="Arial" w:hAnsi="Arial" w:cs="Arial"/>
          <w:iCs/>
          <w:sz w:val="24"/>
          <w:szCs w:val="24"/>
          <w:lang w:val="fr-FR"/>
        </w:rPr>
        <w:t xml:space="preserve"> une promesse. Promettre signifie </w:t>
      </w:r>
      <w:r w:rsidR="00803335" w:rsidRPr="003B5708">
        <w:rPr>
          <w:rFonts w:ascii="Arial" w:hAnsi="Arial" w:cs="Arial"/>
          <w:iCs/>
          <w:sz w:val="24"/>
          <w:szCs w:val="24"/>
          <w:lang w:val="fr-FR"/>
        </w:rPr>
        <w:t xml:space="preserve">étymologiquement </w:t>
      </w:r>
      <w:r w:rsidRPr="003B5708">
        <w:rPr>
          <w:rFonts w:ascii="Arial" w:hAnsi="Arial" w:cs="Arial"/>
          <w:iCs/>
          <w:sz w:val="24"/>
          <w:szCs w:val="24"/>
          <w:lang w:val="fr-FR"/>
        </w:rPr>
        <w:t>«</w:t>
      </w:r>
      <w:r w:rsidR="00492A6C" w:rsidRPr="003B5708">
        <w:rPr>
          <w:rFonts w:ascii="Arial" w:hAnsi="Arial" w:cs="Arial"/>
          <w:iCs/>
          <w:sz w:val="24"/>
          <w:szCs w:val="24"/>
          <w:lang w:val="fr-FR"/>
        </w:rPr>
        <w:t xml:space="preserve"> envoyer en avant </w:t>
      </w:r>
      <w:r w:rsidRPr="003B5708">
        <w:rPr>
          <w:rFonts w:ascii="Arial" w:hAnsi="Arial" w:cs="Arial"/>
          <w:iCs/>
          <w:sz w:val="24"/>
          <w:szCs w:val="24"/>
          <w:lang w:val="fr-FR"/>
        </w:rPr>
        <w:t>» sa vie</w:t>
      </w:r>
      <w:r w:rsidR="00803335"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492A6C" w:rsidRPr="003B5708">
        <w:rPr>
          <w:rFonts w:ascii="Arial" w:hAnsi="Arial" w:cs="Arial"/>
          <w:iCs/>
          <w:sz w:val="24"/>
          <w:szCs w:val="24"/>
          <w:lang w:val="fr-FR"/>
        </w:rPr>
        <w:t>par</w:t>
      </w:r>
      <w:r w:rsidRPr="003B5708">
        <w:rPr>
          <w:rFonts w:ascii="Arial" w:hAnsi="Arial" w:cs="Arial"/>
          <w:iCs/>
          <w:sz w:val="24"/>
          <w:szCs w:val="24"/>
          <w:lang w:val="fr-FR"/>
        </w:rPr>
        <w:t xml:space="preserve"> la promesse </w:t>
      </w:r>
      <w:r w:rsidR="00492A6C" w:rsidRPr="003B5708">
        <w:rPr>
          <w:rFonts w:ascii="Arial" w:hAnsi="Arial" w:cs="Arial"/>
          <w:iCs/>
          <w:sz w:val="24"/>
          <w:szCs w:val="24"/>
          <w:lang w:val="fr-FR"/>
        </w:rPr>
        <w:t xml:space="preserve">on engage son </w:t>
      </w:r>
      <w:r w:rsidRPr="003B5708">
        <w:rPr>
          <w:rFonts w:ascii="Arial" w:hAnsi="Arial" w:cs="Arial"/>
          <w:iCs/>
          <w:sz w:val="24"/>
          <w:szCs w:val="24"/>
          <w:lang w:val="fr-FR"/>
        </w:rPr>
        <w:t>avenir, même s</w:t>
      </w:r>
      <w:r w:rsidR="00492A6C" w:rsidRPr="003B5708">
        <w:rPr>
          <w:rFonts w:ascii="Arial" w:hAnsi="Arial" w:cs="Arial"/>
          <w:iCs/>
          <w:sz w:val="24"/>
          <w:szCs w:val="24"/>
          <w:lang w:val="fr-FR"/>
        </w:rPr>
        <w:t>i l’on ne sait pas</w:t>
      </w:r>
      <w:r w:rsidRPr="003B5708">
        <w:rPr>
          <w:rFonts w:ascii="Arial" w:hAnsi="Arial" w:cs="Arial"/>
          <w:iCs/>
          <w:sz w:val="24"/>
          <w:szCs w:val="24"/>
          <w:lang w:val="fr-FR"/>
        </w:rPr>
        <w:t>, au moment de la profession de</w:t>
      </w:r>
      <w:r w:rsidR="00492A6C" w:rsidRPr="003B5708">
        <w:rPr>
          <w:rFonts w:ascii="Arial" w:hAnsi="Arial" w:cs="Arial"/>
          <w:iCs/>
          <w:sz w:val="24"/>
          <w:szCs w:val="24"/>
          <w:lang w:val="fr-FR"/>
        </w:rPr>
        <w:t>s</w:t>
      </w:r>
      <w:r w:rsidRPr="003B5708">
        <w:rPr>
          <w:rFonts w:ascii="Arial" w:hAnsi="Arial" w:cs="Arial"/>
          <w:iCs/>
          <w:sz w:val="24"/>
          <w:szCs w:val="24"/>
          <w:lang w:val="fr-FR"/>
        </w:rPr>
        <w:t xml:space="preserve"> vœux, </w:t>
      </w:r>
      <w:r w:rsidR="00492A6C" w:rsidRPr="003B5708">
        <w:rPr>
          <w:rFonts w:ascii="Arial" w:hAnsi="Arial" w:cs="Arial"/>
          <w:iCs/>
          <w:sz w:val="24"/>
          <w:szCs w:val="24"/>
          <w:lang w:val="fr-FR"/>
        </w:rPr>
        <w:t xml:space="preserve">quel </w:t>
      </w:r>
      <w:r w:rsidRPr="003B5708">
        <w:rPr>
          <w:rFonts w:ascii="Arial" w:hAnsi="Arial" w:cs="Arial"/>
          <w:iCs/>
          <w:sz w:val="24"/>
          <w:szCs w:val="24"/>
          <w:lang w:val="fr-FR"/>
        </w:rPr>
        <w:t xml:space="preserve">sera </w:t>
      </w:r>
      <w:r w:rsidR="00492A6C" w:rsidRPr="003B5708">
        <w:rPr>
          <w:rFonts w:ascii="Arial" w:hAnsi="Arial" w:cs="Arial"/>
          <w:iCs/>
          <w:sz w:val="24"/>
          <w:szCs w:val="24"/>
          <w:lang w:val="fr-FR"/>
        </w:rPr>
        <w:t xml:space="preserve">cet </w:t>
      </w:r>
      <w:r w:rsidRPr="003B5708">
        <w:rPr>
          <w:rFonts w:ascii="Arial" w:hAnsi="Arial" w:cs="Arial"/>
          <w:iCs/>
          <w:sz w:val="24"/>
          <w:szCs w:val="24"/>
          <w:lang w:val="fr-FR"/>
        </w:rPr>
        <w:t xml:space="preserve">avenir </w:t>
      </w:r>
      <w:r w:rsidR="00492A6C" w:rsidRPr="003B5708">
        <w:rPr>
          <w:rFonts w:ascii="Arial" w:hAnsi="Arial" w:cs="Arial"/>
          <w:iCs/>
          <w:sz w:val="24"/>
          <w:szCs w:val="24"/>
          <w:lang w:val="fr-FR"/>
        </w:rPr>
        <w:t>ni</w:t>
      </w:r>
      <w:r w:rsidRPr="003B5708">
        <w:rPr>
          <w:rFonts w:ascii="Arial" w:hAnsi="Arial" w:cs="Arial"/>
          <w:iCs/>
          <w:sz w:val="24"/>
          <w:szCs w:val="24"/>
          <w:lang w:val="fr-FR"/>
        </w:rPr>
        <w:t xml:space="preserve"> ce qu</w:t>
      </w:r>
      <w:r w:rsidR="00492A6C" w:rsidRPr="003B5708">
        <w:rPr>
          <w:rFonts w:ascii="Arial" w:hAnsi="Arial" w:cs="Arial"/>
          <w:iCs/>
          <w:sz w:val="24"/>
          <w:szCs w:val="24"/>
          <w:lang w:val="fr-FR"/>
        </w:rPr>
        <w:t>’</w:t>
      </w:r>
      <w:r w:rsidRPr="003B5708">
        <w:rPr>
          <w:rFonts w:ascii="Arial" w:hAnsi="Arial" w:cs="Arial"/>
          <w:iCs/>
          <w:sz w:val="24"/>
          <w:szCs w:val="24"/>
          <w:lang w:val="fr-FR"/>
        </w:rPr>
        <w:t xml:space="preserve">il réserve. Cela requiert une </w:t>
      </w:r>
      <w:r w:rsidR="00A37A67" w:rsidRPr="003B5708">
        <w:rPr>
          <w:rFonts w:ascii="Arial" w:hAnsi="Arial" w:cs="Arial"/>
          <w:iCs/>
          <w:sz w:val="24"/>
          <w:szCs w:val="24"/>
          <w:lang w:val="fr-FR"/>
        </w:rPr>
        <w:t>disposition à la</w:t>
      </w:r>
      <w:r w:rsidRPr="003B5708">
        <w:rPr>
          <w:rFonts w:ascii="Arial" w:hAnsi="Arial" w:cs="Arial"/>
          <w:iCs/>
          <w:sz w:val="24"/>
          <w:szCs w:val="24"/>
          <w:lang w:val="fr-FR"/>
        </w:rPr>
        <w:t xml:space="preserve"> confiance et une conscience</w:t>
      </w:r>
      <w:r w:rsidR="00492A6C" w:rsidRPr="003B5708">
        <w:rPr>
          <w:rFonts w:ascii="Arial" w:hAnsi="Arial" w:cs="Arial"/>
          <w:iCs/>
          <w:sz w:val="24"/>
          <w:szCs w:val="24"/>
          <w:lang w:val="fr-FR"/>
        </w:rPr>
        <w:t xml:space="preserve"> claire</w:t>
      </w:r>
      <w:r w:rsidRPr="003B5708">
        <w:rPr>
          <w:rFonts w:ascii="Arial" w:hAnsi="Arial" w:cs="Arial"/>
          <w:iCs/>
          <w:sz w:val="24"/>
          <w:szCs w:val="24"/>
          <w:lang w:val="fr-FR"/>
        </w:rPr>
        <w:t xml:space="preserve"> de Celui devant qui la profession est faite, comme le dit </w:t>
      </w:r>
      <w:r w:rsidR="00492A6C" w:rsidRPr="003B5708">
        <w:rPr>
          <w:rFonts w:ascii="Arial" w:hAnsi="Arial" w:cs="Arial"/>
          <w:iCs/>
          <w:sz w:val="24"/>
          <w:szCs w:val="24"/>
          <w:lang w:val="fr-FR"/>
        </w:rPr>
        <w:t>encore</w:t>
      </w:r>
      <w:r w:rsidRPr="003B5708">
        <w:rPr>
          <w:rFonts w:ascii="Arial" w:hAnsi="Arial" w:cs="Arial"/>
          <w:iCs/>
          <w:sz w:val="24"/>
          <w:szCs w:val="24"/>
          <w:lang w:val="fr-FR"/>
        </w:rPr>
        <w:t xml:space="preserve"> la formule</w:t>
      </w:r>
      <w:r w:rsidR="00492A6C"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492A6C" w:rsidRPr="003B5708">
        <w:rPr>
          <w:rFonts w:ascii="Arial" w:hAnsi="Arial" w:cs="Arial"/>
          <w:iCs/>
          <w:sz w:val="24"/>
          <w:szCs w:val="24"/>
          <w:lang w:val="fr-FR"/>
        </w:rPr>
        <w:t>« </w:t>
      </w:r>
      <w:r w:rsidRPr="003B5708">
        <w:rPr>
          <w:rFonts w:ascii="Arial" w:hAnsi="Arial" w:cs="Arial"/>
          <w:iCs/>
          <w:sz w:val="24"/>
          <w:szCs w:val="24"/>
          <w:lang w:val="fr-FR"/>
        </w:rPr>
        <w:t>Je fais vœu à Dieu</w:t>
      </w:r>
      <w:r w:rsidR="00492A6C" w:rsidRPr="003B5708">
        <w:rPr>
          <w:rFonts w:ascii="Arial" w:hAnsi="Arial" w:cs="Arial"/>
          <w:iCs/>
          <w:sz w:val="24"/>
          <w:szCs w:val="24"/>
          <w:lang w:val="fr-FR"/>
        </w:rPr>
        <w:t>,</w:t>
      </w:r>
      <w:r w:rsidRPr="003B5708">
        <w:rPr>
          <w:rFonts w:ascii="Arial" w:hAnsi="Arial" w:cs="Arial"/>
          <w:iCs/>
          <w:sz w:val="24"/>
          <w:szCs w:val="24"/>
          <w:lang w:val="fr-FR"/>
        </w:rPr>
        <w:t xml:space="preserve"> le Père saint et tout-puissant</w:t>
      </w:r>
      <w:r w:rsidR="00E54742" w:rsidRPr="003B5708">
        <w:rPr>
          <w:rFonts w:ascii="Arial" w:hAnsi="Arial" w:cs="Arial"/>
          <w:iCs/>
          <w:sz w:val="24"/>
          <w:szCs w:val="24"/>
          <w:lang w:val="fr-FR"/>
        </w:rPr>
        <w:t xml:space="preserve"> </w:t>
      </w:r>
      <w:r w:rsidR="00492A6C" w:rsidRPr="003B5708">
        <w:rPr>
          <w:rFonts w:ascii="Arial" w:hAnsi="Arial" w:cs="Arial"/>
          <w:iCs/>
          <w:sz w:val="24"/>
          <w:szCs w:val="24"/>
          <w:lang w:val="fr-FR"/>
        </w:rPr>
        <w:t>»</w:t>
      </w:r>
      <w:r w:rsidRPr="003B5708">
        <w:rPr>
          <w:rFonts w:ascii="Arial" w:hAnsi="Arial" w:cs="Arial"/>
          <w:iCs/>
          <w:sz w:val="24"/>
          <w:szCs w:val="24"/>
          <w:lang w:val="fr-FR"/>
        </w:rPr>
        <w:t xml:space="preserve">. Promettre </w:t>
      </w:r>
      <w:r w:rsidR="00492A6C" w:rsidRPr="003B5708">
        <w:rPr>
          <w:rFonts w:ascii="Arial" w:hAnsi="Arial" w:cs="Arial"/>
          <w:iCs/>
          <w:sz w:val="24"/>
          <w:szCs w:val="24"/>
          <w:lang w:val="fr-FR"/>
        </w:rPr>
        <w:t>par</w:t>
      </w:r>
      <w:r w:rsidRPr="003B5708">
        <w:rPr>
          <w:rFonts w:ascii="Arial" w:hAnsi="Arial" w:cs="Arial"/>
          <w:iCs/>
          <w:sz w:val="24"/>
          <w:szCs w:val="24"/>
          <w:lang w:val="fr-FR"/>
        </w:rPr>
        <w:t xml:space="preserve"> vœu, c</w:t>
      </w:r>
      <w:r w:rsidR="00492A6C" w:rsidRPr="003B5708">
        <w:rPr>
          <w:rFonts w:ascii="Arial" w:hAnsi="Arial" w:cs="Arial"/>
          <w:iCs/>
          <w:sz w:val="24"/>
          <w:szCs w:val="24"/>
          <w:lang w:val="fr-FR"/>
        </w:rPr>
        <w:t>’</w:t>
      </w:r>
      <w:r w:rsidRPr="003B5708">
        <w:rPr>
          <w:rFonts w:ascii="Arial" w:hAnsi="Arial" w:cs="Arial"/>
          <w:iCs/>
          <w:sz w:val="24"/>
          <w:szCs w:val="24"/>
          <w:lang w:val="fr-FR"/>
        </w:rPr>
        <w:t>est répondre avec notre oui au don de Dieu, à son appel.</w:t>
      </w:r>
    </w:p>
    <w:p w14:paraId="086BA926" w14:textId="77777777" w:rsidR="00492A6C" w:rsidRPr="003B5708" w:rsidRDefault="00492A6C" w:rsidP="00F14A87">
      <w:pPr>
        <w:ind w:firstLine="708"/>
        <w:jc w:val="both"/>
        <w:rPr>
          <w:rFonts w:ascii="Arial" w:hAnsi="Arial" w:cs="Arial"/>
          <w:iCs/>
          <w:sz w:val="24"/>
          <w:szCs w:val="24"/>
          <w:lang w:val="fr-FR"/>
        </w:rPr>
      </w:pPr>
    </w:p>
    <w:p w14:paraId="74DB0F12" w14:textId="3ED6DD51" w:rsidR="009D6000" w:rsidRPr="003B5708" w:rsidRDefault="00F14A87" w:rsidP="00F14A87">
      <w:pPr>
        <w:ind w:firstLine="708"/>
        <w:jc w:val="both"/>
        <w:rPr>
          <w:rFonts w:ascii="Arial" w:hAnsi="Arial" w:cs="Arial"/>
          <w:iCs/>
          <w:sz w:val="24"/>
          <w:szCs w:val="24"/>
          <w:lang w:val="fr-FR"/>
        </w:rPr>
      </w:pPr>
      <w:r w:rsidRPr="003B5708">
        <w:rPr>
          <w:rFonts w:ascii="Arial" w:hAnsi="Arial" w:cs="Arial"/>
          <w:iCs/>
          <w:sz w:val="24"/>
          <w:szCs w:val="24"/>
          <w:lang w:val="fr-FR"/>
        </w:rPr>
        <w:t xml:space="preserve">La nature et le but des trois conseils évangéliques trouvent leur orientation et leur horizon </w:t>
      </w:r>
      <w:r w:rsidR="00590700" w:rsidRPr="003B5708">
        <w:rPr>
          <w:rFonts w:ascii="Arial" w:hAnsi="Arial" w:cs="Arial"/>
          <w:iCs/>
          <w:sz w:val="24"/>
          <w:szCs w:val="24"/>
          <w:lang w:val="fr-FR"/>
        </w:rPr>
        <w:t>dans l’</w:t>
      </w:r>
      <w:r w:rsidRPr="003B5708">
        <w:rPr>
          <w:rFonts w:ascii="Arial" w:hAnsi="Arial" w:cs="Arial"/>
          <w:iCs/>
          <w:sz w:val="24"/>
          <w:szCs w:val="24"/>
          <w:lang w:val="fr-FR"/>
        </w:rPr>
        <w:t xml:space="preserve">union </w:t>
      </w:r>
      <w:r w:rsidR="00590700" w:rsidRPr="003B5708">
        <w:rPr>
          <w:rFonts w:ascii="Arial" w:hAnsi="Arial" w:cs="Arial"/>
          <w:iCs/>
          <w:sz w:val="24"/>
          <w:szCs w:val="24"/>
          <w:lang w:val="fr-FR"/>
        </w:rPr>
        <w:t>« </w:t>
      </w:r>
      <w:r w:rsidRPr="003B5708">
        <w:rPr>
          <w:rFonts w:ascii="Arial" w:hAnsi="Arial" w:cs="Arial"/>
          <w:iCs/>
          <w:sz w:val="24"/>
          <w:szCs w:val="24"/>
          <w:lang w:val="fr-FR"/>
        </w:rPr>
        <w:t>a</w:t>
      </w:r>
      <w:r w:rsidR="00590700" w:rsidRPr="003B5708">
        <w:rPr>
          <w:rFonts w:ascii="Arial" w:hAnsi="Arial" w:cs="Arial"/>
          <w:iCs/>
          <w:sz w:val="24"/>
          <w:szCs w:val="24"/>
          <w:lang w:val="fr-FR"/>
        </w:rPr>
        <w:t>u</w:t>
      </w:r>
      <w:r w:rsidRPr="003B5708">
        <w:rPr>
          <w:rFonts w:ascii="Arial" w:hAnsi="Arial" w:cs="Arial"/>
          <w:iCs/>
          <w:sz w:val="24"/>
          <w:szCs w:val="24"/>
          <w:lang w:val="fr-FR"/>
        </w:rPr>
        <w:t xml:space="preserve"> Chris</w:t>
      </w:r>
      <w:r w:rsidR="00590700" w:rsidRPr="003B5708">
        <w:rPr>
          <w:rFonts w:ascii="Arial" w:hAnsi="Arial" w:cs="Arial"/>
          <w:iCs/>
          <w:sz w:val="24"/>
          <w:szCs w:val="24"/>
          <w:lang w:val="fr-FR"/>
        </w:rPr>
        <w:t>t,</w:t>
      </w:r>
      <w:r w:rsidR="00DC293C" w:rsidRPr="003B5708">
        <w:rPr>
          <w:rFonts w:ascii="Arial" w:hAnsi="Arial" w:cs="Arial"/>
          <w:iCs/>
          <w:sz w:val="24"/>
          <w:szCs w:val="24"/>
          <w:lang w:val="fr-FR"/>
        </w:rPr>
        <w:t> </w:t>
      </w:r>
      <w:r w:rsidRPr="003B5708">
        <w:rPr>
          <w:rFonts w:ascii="Arial" w:hAnsi="Arial" w:cs="Arial"/>
          <w:iCs/>
          <w:sz w:val="24"/>
          <w:szCs w:val="24"/>
          <w:lang w:val="fr-FR"/>
        </w:rPr>
        <w:t xml:space="preserve">le cœur libéré par la grâce, dans une vie </w:t>
      </w:r>
      <w:r w:rsidR="00DC293C" w:rsidRPr="003B5708">
        <w:rPr>
          <w:rFonts w:ascii="Arial" w:hAnsi="Arial" w:cs="Arial"/>
          <w:iCs/>
          <w:sz w:val="24"/>
          <w:szCs w:val="24"/>
          <w:lang w:val="fr-FR"/>
        </w:rPr>
        <w:t>d’</w:t>
      </w:r>
      <w:r w:rsidRPr="003B5708">
        <w:rPr>
          <w:rFonts w:ascii="Arial" w:hAnsi="Arial" w:cs="Arial"/>
          <w:iCs/>
          <w:sz w:val="24"/>
          <w:szCs w:val="24"/>
          <w:lang w:val="fr-FR"/>
        </w:rPr>
        <w:t>obéissan</w:t>
      </w:r>
      <w:r w:rsidR="00DC293C" w:rsidRPr="003B5708">
        <w:rPr>
          <w:rFonts w:ascii="Arial" w:hAnsi="Arial" w:cs="Arial"/>
          <w:iCs/>
          <w:sz w:val="24"/>
          <w:szCs w:val="24"/>
          <w:lang w:val="fr-FR"/>
        </w:rPr>
        <w:t>c</w:t>
      </w:r>
      <w:r w:rsidRPr="003B5708">
        <w:rPr>
          <w:rFonts w:ascii="Arial" w:hAnsi="Arial" w:cs="Arial"/>
          <w:iCs/>
          <w:sz w:val="24"/>
          <w:szCs w:val="24"/>
          <w:lang w:val="fr-FR"/>
        </w:rPr>
        <w:t xml:space="preserve">e, sans rien </w:t>
      </w:r>
      <w:r w:rsidR="00DC293C" w:rsidRPr="003B5708">
        <w:rPr>
          <w:rFonts w:ascii="Arial" w:hAnsi="Arial" w:cs="Arial"/>
          <w:iCs/>
          <w:sz w:val="24"/>
          <w:szCs w:val="24"/>
          <w:lang w:val="fr-FR"/>
        </w:rPr>
        <w:t>en</w:t>
      </w:r>
      <w:r w:rsidRPr="003B5708">
        <w:rPr>
          <w:rFonts w:ascii="Arial" w:hAnsi="Arial" w:cs="Arial"/>
          <w:iCs/>
          <w:sz w:val="24"/>
          <w:szCs w:val="24"/>
          <w:lang w:val="fr-FR"/>
        </w:rPr>
        <w:t xml:space="preserve"> propre et </w:t>
      </w:r>
      <w:r w:rsidR="00590700" w:rsidRPr="003B5708">
        <w:rPr>
          <w:rFonts w:ascii="Arial" w:hAnsi="Arial" w:cs="Arial"/>
          <w:iCs/>
          <w:sz w:val="24"/>
          <w:szCs w:val="24"/>
          <w:lang w:val="fr-FR"/>
        </w:rPr>
        <w:t xml:space="preserve">dans la </w:t>
      </w:r>
      <w:r w:rsidRPr="003B5708">
        <w:rPr>
          <w:rFonts w:ascii="Arial" w:hAnsi="Arial" w:cs="Arial"/>
          <w:iCs/>
          <w:sz w:val="24"/>
          <w:szCs w:val="24"/>
          <w:lang w:val="fr-FR"/>
        </w:rPr>
        <w:t>chaste</w:t>
      </w:r>
      <w:r w:rsidR="00590700" w:rsidRPr="003B5708">
        <w:rPr>
          <w:rFonts w:ascii="Arial" w:hAnsi="Arial" w:cs="Arial"/>
          <w:iCs/>
          <w:sz w:val="24"/>
          <w:szCs w:val="24"/>
          <w:lang w:val="fr-FR"/>
        </w:rPr>
        <w:t>té</w:t>
      </w:r>
      <w:r w:rsidRPr="003B5708">
        <w:rPr>
          <w:rFonts w:ascii="Arial" w:hAnsi="Arial" w:cs="Arial"/>
          <w:iCs/>
          <w:sz w:val="24"/>
          <w:szCs w:val="24"/>
          <w:lang w:val="fr-FR"/>
        </w:rPr>
        <w:t xml:space="preserve"> pour le royaume des cieux</w:t>
      </w:r>
      <w:r w:rsidR="00DC293C" w:rsidRPr="003B5708">
        <w:rPr>
          <w:rFonts w:ascii="Arial" w:hAnsi="Arial" w:cs="Arial"/>
          <w:iCs/>
          <w:sz w:val="24"/>
          <w:szCs w:val="24"/>
          <w:lang w:val="fr-FR"/>
        </w:rPr>
        <w:t> »</w:t>
      </w:r>
      <w:r w:rsidRPr="003B5708">
        <w:rPr>
          <w:rFonts w:ascii="Arial" w:hAnsi="Arial" w:cs="Arial"/>
          <w:iCs/>
          <w:sz w:val="24"/>
          <w:szCs w:val="24"/>
          <w:lang w:val="fr-FR"/>
        </w:rPr>
        <w:t xml:space="preserve"> (</w:t>
      </w:r>
      <w:r w:rsidRPr="003B5708">
        <w:rPr>
          <w:rFonts w:ascii="Arial" w:hAnsi="Arial" w:cs="Arial"/>
          <w:b/>
          <w:bCs/>
          <w:iCs/>
          <w:sz w:val="24"/>
          <w:szCs w:val="24"/>
          <w:lang w:val="fr-FR"/>
        </w:rPr>
        <w:t>22</w:t>
      </w:r>
      <w:r w:rsidR="00DC293C" w:rsidRPr="003B5708">
        <w:rPr>
          <w:rFonts w:ascii="Arial" w:hAnsi="Arial" w:cs="Arial"/>
          <w:b/>
          <w:bCs/>
          <w:iCs/>
          <w:sz w:val="24"/>
          <w:szCs w:val="24"/>
          <w:lang w:val="fr-FR"/>
        </w:rPr>
        <w:t>,</w:t>
      </w:r>
      <w:r w:rsidRPr="003B5708">
        <w:rPr>
          <w:rFonts w:ascii="Arial" w:hAnsi="Arial" w:cs="Arial"/>
          <w:iCs/>
          <w:sz w:val="24"/>
          <w:szCs w:val="24"/>
          <w:lang w:val="fr-FR"/>
        </w:rPr>
        <w:t>1). L</w:t>
      </w:r>
      <w:r w:rsidR="00590700" w:rsidRPr="003B5708">
        <w:rPr>
          <w:rFonts w:ascii="Arial" w:hAnsi="Arial" w:cs="Arial"/>
          <w:iCs/>
          <w:sz w:val="24"/>
          <w:szCs w:val="24"/>
          <w:lang w:val="fr-FR"/>
        </w:rPr>
        <w:t>’accentuation sur le</w:t>
      </w:r>
      <w:r w:rsidRPr="003B5708">
        <w:rPr>
          <w:rFonts w:ascii="Arial" w:hAnsi="Arial" w:cs="Arial"/>
          <w:iCs/>
          <w:sz w:val="24"/>
          <w:szCs w:val="24"/>
          <w:lang w:val="fr-FR"/>
        </w:rPr>
        <w:t xml:space="preserve"> cœur rendu libre par la grâce, tout en disant la coopération entre Dieu et l</w:t>
      </w:r>
      <w:r w:rsidR="00590700" w:rsidRPr="003B5708">
        <w:rPr>
          <w:rFonts w:ascii="Arial" w:hAnsi="Arial" w:cs="Arial"/>
          <w:iCs/>
          <w:sz w:val="24"/>
          <w:szCs w:val="24"/>
          <w:lang w:val="fr-FR"/>
        </w:rPr>
        <w:t>’</w:t>
      </w:r>
      <w:r w:rsidRPr="003B5708">
        <w:rPr>
          <w:rFonts w:ascii="Arial" w:hAnsi="Arial" w:cs="Arial"/>
          <w:iCs/>
          <w:sz w:val="24"/>
          <w:szCs w:val="24"/>
          <w:lang w:val="fr-FR"/>
        </w:rPr>
        <w:t xml:space="preserve">homme </w:t>
      </w:r>
      <w:r w:rsidR="00590700" w:rsidRPr="003B5708">
        <w:rPr>
          <w:rFonts w:ascii="Arial" w:hAnsi="Arial" w:cs="Arial"/>
          <w:iCs/>
          <w:sz w:val="24"/>
          <w:szCs w:val="24"/>
          <w:lang w:val="fr-FR"/>
        </w:rPr>
        <w:t xml:space="preserve">dans l’évènement </w:t>
      </w:r>
      <w:r w:rsidRPr="003B5708">
        <w:rPr>
          <w:rFonts w:ascii="Arial" w:hAnsi="Arial" w:cs="Arial"/>
          <w:iCs/>
          <w:sz w:val="24"/>
          <w:szCs w:val="24"/>
          <w:lang w:val="fr-FR"/>
        </w:rPr>
        <w:t>de</w:t>
      </w:r>
      <w:r w:rsidR="00590700" w:rsidRPr="003B5708">
        <w:rPr>
          <w:rFonts w:ascii="Arial" w:hAnsi="Arial" w:cs="Arial"/>
          <w:iCs/>
          <w:sz w:val="24"/>
          <w:szCs w:val="24"/>
          <w:lang w:val="fr-FR"/>
        </w:rPr>
        <w:t xml:space="preserve"> la</w:t>
      </w:r>
      <w:r w:rsidRPr="003B5708">
        <w:rPr>
          <w:rFonts w:ascii="Arial" w:hAnsi="Arial" w:cs="Arial"/>
          <w:iCs/>
          <w:sz w:val="24"/>
          <w:szCs w:val="24"/>
          <w:lang w:val="fr-FR"/>
        </w:rPr>
        <w:t xml:space="preserve"> vocation et d</w:t>
      </w:r>
      <w:r w:rsidR="00590700" w:rsidRPr="003B5708">
        <w:rPr>
          <w:rFonts w:ascii="Arial" w:hAnsi="Arial" w:cs="Arial"/>
          <w:iCs/>
          <w:sz w:val="24"/>
          <w:szCs w:val="24"/>
          <w:lang w:val="fr-FR"/>
        </w:rPr>
        <w:t>u</w:t>
      </w:r>
      <w:r w:rsidRPr="003B5708">
        <w:rPr>
          <w:rFonts w:ascii="Arial" w:hAnsi="Arial" w:cs="Arial"/>
          <w:iCs/>
          <w:sz w:val="24"/>
          <w:szCs w:val="24"/>
          <w:lang w:val="fr-FR"/>
        </w:rPr>
        <w:t xml:space="preserve"> choix de vie, </w:t>
      </w:r>
      <w:r w:rsidR="00590700" w:rsidRPr="003B5708">
        <w:rPr>
          <w:rFonts w:ascii="Arial" w:hAnsi="Arial" w:cs="Arial"/>
          <w:iCs/>
          <w:sz w:val="24"/>
          <w:szCs w:val="24"/>
          <w:lang w:val="fr-FR"/>
        </w:rPr>
        <w:t>trace aussi</w:t>
      </w:r>
      <w:r w:rsidRPr="003B5708">
        <w:rPr>
          <w:rFonts w:ascii="Arial" w:hAnsi="Arial" w:cs="Arial"/>
          <w:iCs/>
          <w:sz w:val="24"/>
          <w:szCs w:val="24"/>
          <w:lang w:val="fr-FR"/>
        </w:rPr>
        <w:t xml:space="preserve"> l</w:t>
      </w:r>
      <w:r w:rsidR="00590700" w:rsidRPr="003B5708">
        <w:rPr>
          <w:rFonts w:ascii="Arial" w:hAnsi="Arial" w:cs="Arial"/>
          <w:iCs/>
          <w:sz w:val="24"/>
          <w:szCs w:val="24"/>
          <w:lang w:val="fr-FR"/>
        </w:rPr>
        <w:t>’</w:t>
      </w:r>
      <w:r w:rsidRPr="003B5708">
        <w:rPr>
          <w:rFonts w:ascii="Arial" w:hAnsi="Arial" w:cs="Arial"/>
          <w:iCs/>
          <w:sz w:val="24"/>
          <w:szCs w:val="24"/>
          <w:lang w:val="fr-FR"/>
        </w:rPr>
        <w:t xml:space="preserve">horizon </w:t>
      </w:r>
      <w:r w:rsidR="00590700" w:rsidRPr="003B5708">
        <w:rPr>
          <w:rFonts w:ascii="Arial" w:hAnsi="Arial" w:cs="Arial"/>
          <w:iCs/>
          <w:sz w:val="24"/>
          <w:szCs w:val="24"/>
          <w:lang w:val="fr-FR"/>
        </w:rPr>
        <w:t>par</w:t>
      </w:r>
      <w:r w:rsidRPr="003B5708">
        <w:rPr>
          <w:rFonts w:ascii="Arial" w:hAnsi="Arial" w:cs="Arial"/>
          <w:iCs/>
          <w:sz w:val="24"/>
          <w:szCs w:val="24"/>
          <w:lang w:val="fr-FR"/>
        </w:rPr>
        <w:t xml:space="preserve"> lequel il </w:t>
      </w:r>
      <w:r w:rsidR="00590700" w:rsidRPr="003B5708">
        <w:rPr>
          <w:rFonts w:ascii="Arial" w:hAnsi="Arial" w:cs="Arial"/>
          <w:iCs/>
          <w:sz w:val="24"/>
          <w:szCs w:val="24"/>
          <w:lang w:val="fr-FR"/>
        </w:rPr>
        <w:t xml:space="preserve">sera ensuite </w:t>
      </w:r>
      <w:r w:rsidRPr="003B5708">
        <w:rPr>
          <w:rFonts w:ascii="Arial" w:hAnsi="Arial" w:cs="Arial"/>
          <w:iCs/>
          <w:sz w:val="24"/>
          <w:szCs w:val="24"/>
          <w:lang w:val="fr-FR"/>
        </w:rPr>
        <w:t>possible de soutenir et de vivre l</w:t>
      </w:r>
      <w:r w:rsidR="00590700" w:rsidRPr="003B5708">
        <w:rPr>
          <w:rFonts w:ascii="Arial" w:hAnsi="Arial" w:cs="Arial"/>
          <w:iCs/>
          <w:sz w:val="24"/>
          <w:szCs w:val="24"/>
          <w:lang w:val="fr-FR"/>
        </w:rPr>
        <w:t>’</w:t>
      </w:r>
      <w:r w:rsidRPr="003B5708">
        <w:rPr>
          <w:rFonts w:ascii="Arial" w:hAnsi="Arial" w:cs="Arial"/>
          <w:iCs/>
          <w:sz w:val="24"/>
          <w:szCs w:val="24"/>
          <w:lang w:val="fr-FR"/>
        </w:rPr>
        <w:t>engagement que les trois vœux demandent</w:t>
      </w:r>
      <w:r w:rsidR="00590700" w:rsidRPr="003B5708">
        <w:rPr>
          <w:rFonts w:ascii="Arial" w:hAnsi="Arial" w:cs="Arial"/>
          <w:iCs/>
          <w:sz w:val="24"/>
          <w:szCs w:val="24"/>
          <w:lang w:val="fr-FR"/>
        </w:rPr>
        <w:t xml:space="preserve"> </w:t>
      </w:r>
      <w:r w:rsidR="009220BA" w:rsidRPr="003B5708">
        <w:rPr>
          <w:rFonts w:ascii="Arial" w:hAnsi="Arial" w:cs="Arial"/>
          <w:iCs/>
          <w:sz w:val="24"/>
          <w:szCs w:val="24"/>
          <w:lang w:val="fr-FR"/>
        </w:rPr>
        <w:t xml:space="preserve">à </w:t>
      </w:r>
      <w:r w:rsidRPr="003B5708">
        <w:rPr>
          <w:rFonts w:ascii="Arial" w:hAnsi="Arial" w:cs="Arial"/>
          <w:iCs/>
          <w:sz w:val="24"/>
          <w:szCs w:val="24"/>
          <w:lang w:val="fr-FR"/>
        </w:rPr>
        <w:t>la personne consacrée. La référence à l</w:t>
      </w:r>
      <w:r w:rsidR="00590700" w:rsidRPr="003B5708">
        <w:rPr>
          <w:rFonts w:ascii="Arial" w:hAnsi="Arial" w:cs="Arial"/>
          <w:iCs/>
          <w:sz w:val="24"/>
          <w:szCs w:val="24"/>
          <w:lang w:val="fr-FR"/>
        </w:rPr>
        <w:t>’</w:t>
      </w:r>
      <w:r w:rsidRPr="003B5708">
        <w:rPr>
          <w:rFonts w:ascii="Arial" w:hAnsi="Arial" w:cs="Arial"/>
          <w:iCs/>
          <w:sz w:val="24"/>
          <w:szCs w:val="24"/>
          <w:lang w:val="fr-FR"/>
        </w:rPr>
        <w:t xml:space="preserve">exemple de </w:t>
      </w:r>
      <w:r w:rsidR="00590700" w:rsidRPr="003B5708">
        <w:rPr>
          <w:rFonts w:ascii="Arial" w:hAnsi="Arial" w:cs="Arial"/>
          <w:iCs/>
          <w:sz w:val="24"/>
          <w:szCs w:val="24"/>
          <w:lang w:val="fr-FR"/>
        </w:rPr>
        <w:t>s</w:t>
      </w:r>
      <w:r w:rsidRPr="003B5708">
        <w:rPr>
          <w:rFonts w:ascii="Arial" w:hAnsi="Arial" w:cs="Arial"/>
          <w:iCs/>
          <w:sz w:val="24"/>
          <w:szCs w:val="24"/>
          <w:lang w:val="fr-FR"/>
        </w:rPr>
        <w:t xml:space="preserve">aint François </w:t>
      </w:r>
      <w:r w:rsidR="00590700" w:rsidRPr="003B5708">
        <w:rPr>
          <w:rFonts w:ascii="Arial" w:hAnsi="Arial" w:cs="Arial"/>
          <w:iCs/>
          <w:sz w:val="24"/>
          <w:szCs w:val="24"/>
          <w:lang w:val="fr-FR"/>
        </w:rPr>
        <w:t xml:space="preserve">renvoie </w:t>
      </w:r>
      <w:r w:rsidRPr="003B5708">
        <w:rPr>
          <w:rFonts w:ascii="Arial" w:hAnsi="Arial" w:cs="Arial"/>
          <w:iCs/>
          <w:sz w:val="24"/>
          <w:szCs w:val="24"/>
          <w:lang w:val="fr-FR"/>
        </w:rPr>
        <w:t>à toute l</w:t>
      </w:r>
      <w:r w:rsidR="00590700" w:rsidRPr="003B5708">
        <w:rPr>
          <w:rFonts w:ascii="Arial" w:hAnsi="Arial" w:cs="Arial"/>
          <w:iCs/>
          <w:sz w:val="24"/>
          <w:szCs w:val="24"/>
          <w:lang w:val="fr-FR"/>
        </w:rPr>
        <w:t>’</w:t>
      </w:r>
      <w:r w:rsidRPr="003B5708">
        <w:rPr>
          <w:rFonts w:ascii="Arial" w:hAnsi="Arial" w:cs="Arial"/>
          <w:iCs/>
          <w:sz w:val="24"/>
          <w:szCs w:val="24"/>
          <w:lang w:val="fr-FR"/>
        </w:rPr>
        <w:t xml:space="preserve">expérience de </w:t>
      </w:r>
      <w:r w:rsidR="00590700" w:rsidRPr="003B5708">
        <w:rPr>
          <w:rFonts w:ascii="Arial" w:hAnsi="Arial" w:cs="Arial"/>
          <w:i/>
          <w:sz w:val="24"/>
          <w:szCs w:val="24"/>
          <w:lang w:val="fr-FR"/>
        </w:rPr>
        <w:t>sequela</w:t>
      </w:r>
      <w:r w:rsidRPr="003B5708">
        <w:rPr>
          <w:rFonts w:ascii="Arial" w:hAnsi="Arial" w:cs="Arial"/>
          <w:iCs/>
          <w:sz w:val="24"/>
          <w:szCs w:val="24"/>
          <w:lang w:val="fr-FR"/>
        </w:rPr>
        <w:t xml:space="preserve"> </w:t>
      </w:r>
      <w:r w:rsidR="00590700" w:rsidRPr="003B5708">
        <w:rPr>
          <w:rFonts w:ascii="Arial" w:hAnsi="Arial" w:cs="Arial"/>
          <w:iCs/>
          <w:sz w:val="24"/>
          <w:szCs w:val="24"/>
          <w:lang w:val="fr-FR"/>
        </w:rPr>
        <w:t>du</w:t>
      </w:r>
      <w:r w:rsidRPr="003B5708">
        <w:rPr>
          <w:rFonts w:ascii="Arial" w:hAnsi="Arial" w:cs="Arial"/>
          <w:iCs/>
          <w:sz w:val="24"/>
          <w:szCs w:val="24"/>
          <w:lang w:val="fr-FR"/>
        </w:rPr>
        <w:t xml:space="preserve"> saint d</w:t>
      </w:r>
      <w:r w:rsidR="00590700" w:rsidRPr="003B5708">
        <w:rPr>
          <w:rFonts w:ascii="Arial" w:hAnsi="Arial" w:cs="Arial"/>
          <w:iCs/>
          <w:sz w:val="24"/>
          <w:szCs w:val="24"/>
          <w:lang w:val="fr-FR"/>
        </w:rPr>
        <w:t>’</w:t>
      </w:r>
      <w:r w:rsidRPr="003B5708">
        <w:rPr>
          <w:rFonts w:ascii="Arial" w:hAnsi="Arial" w:cs="Arial"/>
          <w:iCs/>
          <w:sz w:val="24"/>
          <w:szCs w:val="24"/>
          <w:lang w:val="fr-FR"/>
        </w:rPr>
        <w:t xml:space="preserve">Assise, mais fait également clairement référence au début de la </w:t>
      </w:r>
      <w:r w:rsidR="00E54742" w:rsidRPr="003B5708">
        <w:rPr>
          <w:rFonts w:ascii="Arial" w:hAnsi="Arial" w:cs="Arial"/>
          <w:iCs/>
          <w:sz w:val="24"/>
          <w:szCs w:val="24"/>
          <w:lang w:val="fr-FR"/>
        </w:rPr>
        <w:t>deuxième Règle</w:t>
      </w:r>
      <w:r w:rsidR="00F34244" w:rsidRPr="003B5708">
        <w:rPr>
          <w:rFonts w:ascii="Arial" w:hAnsi="Arial" w:cs="Arial"/>
          <w:iCs/>
          <w:sz w:val="24"/>
          <w:szCs w:val="24"/>
          <w:lang w:val="fr-FR"/>
        </w:rPr>
        <w:t>,</w:t>
      </w:r>
      <w:r w:rsidRPr="003B5708">
        <w:rPr>
          <w:rFonts w:ascii="Arial" w:hAnsi="Arial" w:cs="Arial"/>
          <w:iCs/>
          <w:sz w:val="24"/>
          <w:szCs w:val="24"/>
          <w:lang w:val="fr-FR"/>
        </w:rPr>
        <w:t xml:space="preserve"> qui identifie la règle et la vie des frères</w:t>
      </w:r>
      <w:r w:rsidR="00F44870" w:rsidRPr="003B5708">
        <w:rPr>
          <w:rFonts w:ascii="Arial" w:hAnsi="Arial" w:cs="Arial"/>
          <w:iCs/>
          <w:sz w:val="24"/>
          <w:szCs w:val="24"/>
          <w:lang w:val="fr-FR"/>
        </w:rPr>
        <w:t xml:space="preserve"> mineurs</w:t>
      </w:r>
      <w:r w:rsidRPr="003B5708">
        <w:rPr>
          <w:rFonts w:ascii="Arial" w:hAnsi="Arial" w:cs="Arial"/>
          <w:iCs/>
          <w:sz w:val="24"/>
          <w:szCs w:val="24"/>
          <w:lang w:val="fr-FR"/>
        </w:rPr>
        <w:t xml:space="preserve"> </w:t>
      </w:r>
      <w:r w:rsidR="00F44870" w:rsidRPr="003B5708">
        <w:rPr>
          <w:rFonts w:ascii="Arial" w:hAnsi="Arial" w:cs="Arial"/>
          <w:iCs/>
          <w:sz w:val="24"/>
          <w:szCs w:val="24"/>
          <w:lang w:val="fr-FR"/>
        </w:rPr>
        <w:t>avec</w:t>
      </w:r>
      <w:r w:rsidRPr="003B5708">
        <w:rPr>
          <w:rFonts w:ascii="Arial" w:hAnsi="Arial" w:cs="Arial"/>
          <w:iCs/>
          <w:sz w:val="24"/>
          <w:szCs w:val="24"/>
          <w:lang w:val="fr-FR"/>
        </w:rPr>
        <w:t xml:space="preserve"> l</w:t>
      </w:r>
      <w:r w:rsidR="00F44870" w:rsidRPr="003B5708">
        <w:rPr>
          <w:rFonts w:ascii="Arial" w:hAnsi="Arial" w:cs="Arial"/>
          <w:iCs/>
          <w:sz w:val="24"/>
          <w:szCs w:val="24"/>
          <w:lang w:val="fr-FR"/>
        </w:rPr>
        <w:t>’</w:t>
      </w:r>
      <w:r w:rsidRPr="003B5708">
        <w:rPr>
          <w:rFonts w:ascii="Arial" w:hAnsi="Arial" w:cs="Arial"/>
          <w:iCs/>
          <w:sz w:val="24"/>
          <w:szCs w:val="24"/>
          <w:lang w:val="fr-FR"/>
        </w:rPr>
        <w:t>observa</w:t>
      </w:r>
      <w:r w:rsidR="00F44870" w:rsidRPr="003B5708">
        <w:rPr>
          <w:rFonts w:ascii="Arial" w:hAnsi="Arial" w:cs="Arial"/>
          <w:iCs/>
          <w:sz w:val="24"/>
          <w:szCs w:val="24"/>
          <w:lang w:val="fr-FR"/>
        </w:rPr>
        <w:t>nce</w:t>
      </w:r>
      <w:r w:rsidRPr="003B5708">
        <w:rPr>
          <w:rFonts w:ascii="Arial" w:hAnsi="Arial" w:cs="Arial"/>
          <w:iCs/>
          <w:sz w:val="24"/>
          <w:szCs w:val="24"/>
          <w:lang w:val="fr-FR"/>
        </w:rPr>
        <w:t xml:space="preserve"> du saint Évangile de notre Seigneur Jésus-Christ (il s</w:t>
      </w:r>
      <w:r w:rsidR="00F44870" w:rsidRPr="003B5708">
        <w:rPr>
          <w:rFonts w:ascii="Arial" w:hAnsi="Arial" w:cs="Arial"/>
          <w:iCs/>
          <w:sz w:val="24"/>
          <w:szCs w:val="24"/>
          <w:lang w:val="fr-FR"/>
        </w:rPr>
        <w:t>’</w:t>
      </w:r>
      <w:r w:rsidRPr="003B5708">
        <w:rPr>
          <w:rFonts w:ascii="Arial" w:hAnsi="Arial" w:cs="Arial"/>
          <w:iCs/>
          <w:sz w:val="24"/>
          <w:szCs w:val="24"/>
          <w:lang w:val="fr-FR"/>
        </w:rPr>
        <w:t>agit de «</w:t>
      </w:r>
      <w:r w:rsidR="00E54742" w:rsidRPr="003B5708">
        <w:rPr>
          <w:rFonts w:ascii="Arial" w:hAnsi="Arial" w:cs="Arial"/>
          <w:iCs/>
          <w:sz w:val="24"/>
          <w:szCs w:val="24"/>
          <w:lang w:val="fr-FR"/>
        </w:rPr>
        <w:t xml:space="preserve"> </w:t>
      </w:r>
      <w:r w:rsidR="003D3635" w:rsidRPr="003B5708">
        <w:rPr>
          <w:rFonts w:ascii="Arial" w:hAnsi="Arial" w:cs="Arial"/>
          <w:iCs/>
          <w:sz w:val="24"/>
          <w:szCs w:val="24"/>
          <w:lang w:val="fr-FR"/>
        </w:rPr>
        <w:t>l’union</w:t>
      </w:r>
      <w:r w:rsidRPr="003B5708">
        <w:rPr>
          <w:rFonts w:ascii="Arial" w:hAnsi="Arial" w:cs="Arial"/>
          <w:iCs/>
          <w:sz w:val="24"/>
          <w:szCs w:val="24"/>
          <w:lang w:val="fr-FR"/>
        </w:rPr>
        <w:t xml:space="preserve"> </w:t>
      </w:r>
      <w:r w:rsidR="003D3635" w:rsidRPr="003B5708">
        <w:rPr>
          <w:rFonts w:ascii="Arial" w:hAnsi="Arial" w:cs="Arial"/>
          <w:iCs/>
          <w:sz w:val="24"/>
          <w:szCs w:val="24"/>
          <w:lang w:val="fr-FR"/>
        </w:rPr>
        <w:t>au</w:t>
      </w:r>
      <w:r w:rsidRPr="003B5708">
        <w:rPr>
          <w:rFonts w:ascii="Arial" w:hAnsi="Arial" w:cs="Arial"/>
          <w:iCs/>
          <w:sz w:val="24"/>
          <w:szCs w:val="24"/>
          <w:lang w:val="fr-FR"/>
        </w:rPr>
        <w:t xml:space="preserve"> Christ</w:t>
      </w:r>
      <w:r w:rsidR="00F44870" w:rsidRPr="003B5708">
        <w:rPr>
          <w:rFonts w:ascii="Arial" w:hAnsi="Arial" w:cs="Arial"/>
          <w:iCs/>
          <w:sz w:val="24"/>
          <w:szCs w:val="24"/>
          <w:lang w:val="fr-FR"/>
        </w:rPr>
        <w:t xml:space="preserve"> </w:t>
      </w:r>
      <w:r w:rsidRPr="003B5708">
        <w:rPr>
          <w:rFonts w:ascii="Arial" w:hAnsi="Arial" w:cs="Arial"/>
          <w:iCs/>
          <w:sz w:val="24"/>
          <w:szCs w:val="24"/>
          <w:lang w:val="fr-FR"/>
        </w:rPr>
        <w:t>» du texte des Constitutions) en vivant la triple dimension exprimée par les con</w:t>
      </w:r>
      <w:r w:rsidR="003D3635" w:rsidRPr="003B5708">
        <w:rPr>
          <w:rFonts w:ascii="Arial" w:hAnsi="Arial" w:cs="Arial"/>
          <w:iCs/>
          <w:sz w:val="24"/>
          <w:szCs w:val="24"/>
          <w:lang w:val="fr-FR"/>
        </w:rPr>
        <w:t>seil</w:t>
      </w:r>
      <w:r w:rsidRPr="003B5708">
        <w:rPr>
          <w:rFonts w:ascii="Arial" w:hAnsi="Arial" w:cs="Arial"/>
          <w:iCs/>
          <w:sz w:val="24"/>
          <w:szCs w:val="24"/>
          <w:lang w:val="fr-FR"/>
        </w:rPr>
        <w:t>s.</w:t>
      </w:r>
    </w:p>
    <w:p w14:paraId="23DA74E1" w14:textId="0EC2A0E7" w:rsidR="003D3635" w:rsidRPr="003B5708" w:rsidRDefault="003D3635" w:rsidP="00F14A87">
      <w:pPr>
        <w:ind w:firstLine="708"/>
        <w:jc w:val="both"/>
        <w:rPr>
          <w:rFonts w:ascii="Arial" w:hAnsi="Arial" w:cs="Arial"/>
          <w:iCs/>
          <w:sz w:val="24"/>
          <w:szCs w:val="24"/>
          <w:lang w:val="fr-FR"/>
        </w:rPr>
      </w:pPr>
    </w:p>
    <w:p w14:paraId="7A5BB203" w14:textId="31ADA063" w:rsidR="002A5A7F" w:rsidRPr="003B5708" w:rsidRDefault="002A5A7F" w:rsidP="002A5A7F">
      <w:pPr>
        <w:ind w:firstLine="708"/>
        <w:jc w:val="both"/>
        <w:rPr>
          <w:rFonts w:ascii="Arial" w:hAnsi="Arial" w:cs="Arial"/>
          <w:iCs/>
          <w:sz w:val="24"/>
          <w:szCs w:val="24"/>
          <w:lang w:val="fr-FR"/>
        </w:rPr>
      </w:pPr>
      <w:r w:rsidRPr="003B5708">
        <w:rPr>
          <w:rFonts w:ascii="Arial" w:hAnsi="Arial" w:cs="Arial"/>
          <w:iCs/>
          <w:sz w:val="24"/>
          <w:szCs w:val="24"/>
          <w:lang w:val="fr-FR"/>
        </w:rPr>
        <w:t>Le conseil évangélique d’</w:t>
      </w:r>
      <w:r w:rsidRPr="003B5708">
        <w:rPr>
          <w:rFonts w:ascii="Arial" w:hAnsi="Arial" w:cs="Arial"/>
          <w:b/>
          <w:bCs/>
          <w:iCs/>
          <w:sz w:val="24"/>
          <w:szCs w:val="24"/>
          <w:lang w:val="fr-FR"/>
        </w:rPr>
        <w:t>obéissance</w:t>
      </w:r>
      <w:r w:rsidRPr="003B5708">
        <w:rPr>
          <w:rFonts w:ascii="Arial" w:hAnsi="Arial" w:cs="Arial"/>
          <w:iCs/>
          <w:sz w:val="24"/>
          <w:szCs w:val="24"/>
          <w:lang w:val="fr-FR"/>
        </w:rPr>
        <w:t xml:space="preserve"> (</w:t>
      </w:r>
      <w:r w:rsidRPr="003B5708">
        <w:rPr>
          <w:rFonts w:ascii="Arial" w:hAnsi="Arial" w:cs="Arial"/>
          <w:b/>
          <w:bCs/>
          <w:iCs/>
          <w:sz w:val="24"/>
          <w:szCs w:val="24"/>
          <w:lang w:val="fr-FR"/>
        </w:rPr>
        <w:t>22,</w:t>
      </w:r>
      <w:r w:rsidRPr="003B5708">
        <w:rPr>
          <w:rFonts w:ascii="Arial" w:hAnsi="Arial" w:cs="Arial"/>
          <w:iCs/>
          <w:sz w:val="24"/>
          <w:szCs w:val="24"/>
          <w:lang w:val="fr-FR"/>
        </w:rPr>
        <w:t>2) s’enracine dans l’obéissance du Christ jusqu’à la mort. La référence biblique est classiquement celle de Ph</w:t>
      </w:r>
      <w:r w:rsidR="00803335" w:rsidRPr="003B5708">
        <w:rPr>
          <w:rFonts w:ascii="Arial" w:hAnsi="Arial" w:cs="Arial"/>
          <w:iCs/>
          <w:sz w:val="24"/>
          <w:szCs w:val="24"/>
          <w:lang w:val="fr-FR"/>
        </w:rPr>
        <w:t xml:space="preserve"> </w:t>
      </w:r>
      <w:r w:rsidRPr="003B5708">
        <w:rPr>
          <w:rFonts w:ascii="Arial" w:hAnsi="Arial" w:cs="Arial"/>
          <w:b/>
          <w:bCs/>
          <w:iCs/>
          <w:sz w:val="24"/>
          <w:szCs w:val="24"/>
          <w:lang w:val="fr-FR"/>
        </w:rPr>
        <w:t>2,</w:t>
      </w:r>
      <w:r w:rsidRPr="003B5708">
        <w:rPr>
          <w:rFonts w:ascii="Arial" w:hAnsi="Arial" w:cs="Arial"/>
          <w:iCs/>
          <w:sz w:val="24"/>
          <w:szCs w:val="24"/>
          <w:lang w:val="fr-FR"/>
        </w:rPr>
        <w:t xml:space="preserve">8, au cœur de l’hymne christologique qui présente le Seigneur Jésus dans la dimension kénotique de l’abaissement et du dépouillement total de soi puis de l’élévation (Ph </w:t>
      </w:r>
      <w:r w:rsidRPr="003B5708">
        <w:rPr>
          <w:rFonts w:ascii="Arial" w:hAnsi="Arial" w:cs="Arial"/>
          <w:b/>
          <w:bCs/>
          <w:iCs/>
          <w:sz w:val="24"/>
          <w:szCs w:val="24"/>
          <w:lang w:val="fr-FR"/>
        </w:rPr>
        <w:t>2,</w:t>
      </w:r>
      <w:r w:rsidRPr="003B5708">
        <w:rPr>
          <w:rFonts w:ascii="Arial" w:hAnsi="Arial" w:cs="Arial"/>
          <w:iCs/>
          <w:sz w:val="24"/>
          <w:szCs w:val="24"/>
          <w:lang w:val="fr-FR"/>
        </w:rPr>
        <w:t xml:space="preserve">5-11). C’est peut-être la référence christologique biblique qui interprète le mieux le choix de la minorité </w:t>
      </w:r>
      <w:r w:rsidR="003476C6" w:rsidRPr="003B5708">
        <w:rPr>
          <w:rFonts w:ascii="Arial" w:hAnsi="Arial" w:cs="Arial"/>
          <w:iCs/>
          <w:sz w:val="24"/>
          <w:szCs w:val="24"/>
          <w:lang w:val="fr-FR"/>
        </w:rPr>
        <w:t>par</w:t>
      </w:r>
      <w:r w:rsidRPr="003B5708">
        <w:rPr>
          <w:rFonts w:ascii="Arial" w:hAnsi="Arial" w:cs="Arial"/>
          <w:iCs/>
          <w:sz w:val="24"/>
          <w:szCs w:val="24"/>
          <w:lang w:val="fr-FR"/>
        </w:rPr>
        <w:t xml:space="preserve"> François d’Assise, émerveillé par l’humilité de Dieu (« Tu es humilité », dit-il dans les </w:t>
      </w:r>
      <w:r w:rsidRPr="003B5708">
        <w:rPr>
          <w:rFonts w:ascii="Arial" w:hAnsi="Arial" w:cs="Arial"/>
          <w:i/>
          <w:sz w:val="24"/>
          <w:szCs w:val="24"/>
          <w:lang w:val="fr-FR"/>
        </w:rPr>
        <w:t xml:space="preserve">Louanges </w:t>
      </w:r>
      <w:r w:rsidR="003476C6" w:rsidRPr="003B5708">
        <w:rPr>
          <w:rFonts w:ascii="Arial" w:hAnsi="Arial" w:cs="Arial"/>
          <w:i/>
          <w:sz w:val="24"/>
          <w:szCs w:val="24"/>
          <w:lang w:val="fr-FR"/>
        </w:rPr>
        <w:t>de</w:t>
      </w:r>
      <w:r w:rsidRPr="003B5708">
        <w:rPr>
          <w:rFonts w:ascii="Arial" w:hAnsi="Arial" w:cs="Arial"/>
          <w:i/>
          <w:sz w:val="24"/>
          <w:szCs w:val="24"/>
          <w:lang w:val="fr-FR"/>
        </w:rPr>
        <w:t xml:space="preserve"> Dieu</w:t>
      </w:r>
      <w:r w:rsidRPr="003B5708">
        <w:rPr>
          <w:rFonts w:ascii="Arial" w:hAnsi="Arial" w:cs="Arial"/>
          <w:iCs/>
          <w:sz w:val="24"/>
          <w:szCs w:val="24"/>
          <w:lang w:val="fr-FR"/>
        </w:rPr>
        <w:t xml:space="preserve">, </w:t>
      </w:r>
      <w:r w:rsidR="00803335" w:rsidRPr="003B5708">
        <w:rPr>
          <w:rFonts w:ascii="Arial" w:hAnsi="Arial" w:cs="Arial"/>
          <w:i/>
          <w:sz w:val="24"/>
          <w:szCs w:val="24"/>
          <w:lang w:val="fr-FR"/>
        </w:rPr>
        <w:t>LD</w:t>
      </w:r>
      <w:r w:rsidR="00803335" w:rsidRPr="003B5708">
        <w:rPr>
          <w:rFonts w:ascii="Arial" w:hAnsi="Arial" w:cs="Arial"/>
          <w:iCs/>
          <w:sz w:val="24"/>
          <w:szCs w:val="24"/>
          <w:lang w:val="fr-FR"/>
        </w:rPr>
        <w:t xml:space="preserve"> </w:t>
      </w:r>
      <w:r w:rsidR="003476C6" w:rsidRPr="003B5708">
        <w:rPr>
          <w:rFonts w:ascii="Arial" w:hAnsi="Arial" w:cs="Arial"/>
          <w:iCs/>
          <w:sz w:val="24"/>
          <w:szCs w:val="24"/>
          <w:lang w:val="fr-FR"/>
        </w:rPr>
        <w:t>7</w:t>
      </w:r>
      <w:r w:rsidR="00F34244" w:rsidRPr="003B5708">
        <w:rPr>
          <w:rFonts w:ascii="Arial" w:hAnsi="Arial" w:cs="Arial"/>
          <w:iCs/>
          <w:sz w:val="24"/>
          <w:szCs w:val="24"/>
          <w:lang w:val="fr-FR"/>
        </w:rPr>
        <w:t> :</w:t>
      </w:r>
      <w:r w:rsidRPr="003B5708">
        <w:rPr>
          <w:rFonts w:ascii="Arial" w:hAnsi="Arial" w:cs="Arial"/>
          <w:iCs/>
          <w:sz w:val="24"/>
          <w:szCs w:val="24"/>
          <w:lang w:val="fr-FR"/>
        </w:rPr>
        <w:t xml:space="preserve"> </w:t>
      </w:r>
      <w:r w:rsidR="003476C6" w:rsidRPr="003B5708">
        <w:rPr>
          <w:rFonts w:ascii="Arial" w:hAnsi="Arial" w:cs="Arial"/>
          <w:i/>
          <w:sz w:val="24"/>
          <w:szCs w:val="24"/>
          <w:lang w:val="fr-FR"/>
        </w:rPr>
        <w:t>EVT</w:t>
      </w:r>
      <w:r w:rsidR="003476C6" w:rsidRPr="003B5708">
        <w:rPr>
          <w:rFonts w:ascii="Arial" w:hAnsi="Arial" w:cs="Arial"/>
          <w:iCs/>
          <w:sz w:val="24"/>
          <w:szCs w:val="24"/>
          <w:lang w:val="fr-FR"/>
        </w:rPr>
        <w:t xml:space="preserve"> 104</w:t>
      </w:r>
      <w:r w:rsidRPr="003B5708">
        <w:rPr>
          <w:rFonts w:ascii="Arial" w:hAnsi="Arial" w:cs="Arial"/>
          <w:iCs/>
          <w:sz w:val="24"/>
          <w:szCs w:val="24"/>
          <w:lang w:val="fr-FR"/>
        </w:rPr>
        <w:t xml:space="preserve">), qui </w:t>
      </w:r>
      <w:r w:rsidR="003476C6" w:rsidRPr="003B5708">
        <w:rPr>
          <w:rFonts w:ascii="Arial" w:hAnsi="Arial" w:cs="Arial"/>
          <w:iCs/>
          <w:sz w:val="24"/>
          <w:szCs w:val="24"/>
          <w:lang w:val="fr-FR"/>
        </w:rPr>
        <w:t xml:space="preserve">se réalise </w:t>
      </w:r>
      <w:r w:rsidRPr="003B5708">
        <w:rPr>
          <w:rFonts w:ascii="Arial" w:hAnsi="Arial" w:cs="Arial"/>
          <w:iCs/>
          <w:sz w:val="24"/>
          <w:szCs w:val="24"/>
          <w:lang w:val="fr-FR"/>
        </w:rPr>
        <w:t>lorsque le Fils de Dieu,</w:t>
      </w:r>
      <w:r w:rsidR="001B568D" w:rsidRPr="003B5708">
        <w:rPr>
          <w:rFonts w:ascii="Arial" w:hAnsi="Arial" w:cs="Arial"/>
          <w:iCs/>
          <w:sz w:val="24"/>
          <w:szCs w:val="24"/>
          <w:lang w:val="fr-FR"/>
        </w:rPr>
        <w:t xml:space="preserve"> qui</w:t>
      </w:r>
      <w:r w:rsidRPr="003B5708">
        <w:rPr>
          <w:rFonts w:ascii="Arial" w:hAnsi="Arial" w:cs="Arial"/>
          <w:iCs/>
          <w:sz w:val="24"/>
          <w:szCs w:val="24"/>
          <w:lang w:val="fr-FR"/>
        </w:rPr>
        <w:t xml:space="preserve"> </w:t>
      </w:r>
      <w:r w:rsidR="001B568D" w:rsidRPr="003B5708">
        <w:rPr>
          <w:rFonts w:ascii="Arial" w:hAnsi="Arial" w:cs="Arial"/>
          <w:iCs/>
          <w:sz w:val="24"/>
          <w:szCs w:val="24"/>
          <w:lang w:val="fr-FR"/>
        </w:rPr>
        <w:t xml:space="preserve">vit en </w:t>
      </w:r>
      <w:r w:rsidR="003476C6" w:rsidRPr="003B5708">
        <w:rPr>
          <w:rFonts w:ascii="Arial" w:hAnsi="Arial" w:cs="Arial"/>
          <w:iCs/>
          <w:sz w:val="24"/>
          <w:szCs w:val="24"/>
          <w:lang w:val="fr-FR"/>
        </w:rPr>
        <w:t xml:space="preserve"> </w:t>
      </w:r>
      <w:r w:rsidRPr="003B5708">
        <w:rPr>
          <w:rFonts w:ascii="Arial" w:hAnsi="Arial" w:cs="Arial"/>
          <w:iCs/>
          <w:sz w:val="24"/>
          <w:szCs w:val="24"/>
          <w:lang w:val="fr-FR"/>
        </w:rPr>
        <w:t xml:space="preserve">la </w:t>
      </w:r>
      <w:r w:rsidR="003476C6" w:rsidRPr="003B5708">
        <w:rPr>
          <w:rFonts w:ascii="Arial" w:hAnsi="Arial" w:cs="Arial"/>
          <w:iCs/>
          <w:sz w:val="24"/>
          <w:szCs w:val="24"/>
          <w:lang w:val="fr-FR"/>
        </w:rPr>
        <w:t>« </w:t>
      </w:r>
      <w:r w:rsidRPr="003B5708">
        <w:rPr>
          <w:rFonts w:ascii="Arial" w:hAnsi="Arial" w:cs="Arial"/>
          <w:iCs/>
          <w:sz w:val="24"/>
          <w:szCs w:val="24"/>
          <w:lang w:val="fr-FR"/>
        </w:rPr>
        <w:t>forme de Dieu</w:t>
      </w:r>
      <w:r w:rsidR="003476C6" w:rsidRPr="003B5708">
        <w:rPr>
          <w:rFonts w:ascii="Arial" w:hAnsi="Arial" w:cs="Arial"/>
          <w:iCs/>
          <w:sz w:val="24"/>
          <w:szCs w:val="24"/>
          <w:lang w:val="fr-FR"/>
        </w:rPr>
        <w:t> »</w:t>
      </w:r>
      <w:r w:rsidRPr="003B5708">
        <w:rPr>
          <w:rFonts w:ascii="Arial" w:hAnsi="Arial" w:cs="Arial"/>
          <w:iCs/>
          <w:sz w:val="24"/>
          <w:szCs w:val="24"/>
          <w:lang w:val="fr-FR"/>
        </w:rPr>
        <w:t xml:space="preserve">, </w:t>
      </w:r>
      <w:r w:rsidR="001B568D" w:rsidRPr="003B5708">
        <w:rPr>
          <w:rFonts w:ascii="Arial" w:hAnsi="Arial" w:cs="Arial"/>
          <w:iCs/>
          <w:sz w:val="24"/>
          <w:szCs w:val="24"/>
          <w:lang w:val="fr-FR"/>
        </w:rPr>
        <w:t>s’est</w:t>
      </w:r>
      <w:r w:rsidRPr="003B5708">
        <w:rPr>
          <w:rFonts w:ascii="Arial" w:hAnsi="Arial" w:cs="Arial"/>
          <w:iCs/>
          <w:sz w:val="24"/>
          <w:szCs w:val="24"/>
          <w:lang w:val="fr-FR"/>
        </w:rPr>
        <w:t xml:space="preserve"> revêtu </w:t>
      </w:r>
      <w:r w:rsidR="001B568D" w:rsidRPr="003B5708">
        <w:rPr>
          <w:rFonts w:ascii="Arial" w:hAnsi="Arial" w:cs="Arial"/>
          <w:iCs/>
          <w:sz w:val="24"/>
          <w:szCs w:val="24"/>
          <w:lang w:val="fr-FR"/>
        </w:rPr>
        <w:t xml:space="preserve">de </w:t>
      </w:r>
      <w:r w:rsidRPr="003B5708">
        <w:rPr>
          <w:rFonts w:ascii="Arial" w:hAnsi="Arial" w:cs="Arial"/>
          <w:iCs/>
          <w:sz w:val="24"/>
          <w:szCs w:val="24"/>
          <w:lang w:val="fr-FR"/>
        </w:rPr>
        <w:t xml:space="preserve">la faiblesse de notre chair mortelle, </w:t>
      </w:r>
      <w:r w:rsidR="003476C6" w:rsidRPr="003B5708">
        <w:rPr>
          <w:rFonts w:ascii="Arial" w:hAnsi="Arial" w:cs="Arial"/>
          <w:iCs/>
          <w:sz w:val="24"/>
          <w:szCs w:val="24"/>
          <w:lang w:val="fr-FR"/>
        </w:rPr>
        <w:t xml:space="preserve">et </w:t>
      </w:r>
      <w:r w:rsidRPr="003B5708">
        <w:rPr>
          <w:rFonts w:ascii="Arial" w:hAnsi="Arial" w:cs="Arial"/>
          <w:iCs/>
          <w:sz w:val="24"/>
          <w:szCs w:val="24"/>
          <w:lang w:val="fr-FR"/>
        </w:rPr>
        <w:t>assum</w:t>
      </w:r>
      <w:r w:rsidR="001B568D" w:rsidRPr="003B5708">
        <w:rPr>
          <w:rFonts w:ascii="Arial" w:hAnsi="Arial" w:cs="Arial"/>
          <w:iCs/>
          <w:sz w:val="24"/>
          <w:szCs w:val="24"/>
          <w:lang w:val="fr-FR"/>
        </w:rPr>
        <w:t>e</w:t>
      </w:r>
      <w:r w:rsidRPr="003B5708">
        <w:rPr>
          <w:rFonts w:ascii="Arial" w:hAnsi="Arial" w:cs="Arial"/>
          <w:iCs/>
          <w:sz w:val="24"/>
          <w:szCs w:val="24"/>
          <w:lang w:val="fr-FR"/>
        </w:rPr>
        <w:t xml:space="preserve"> la </w:t>
      </w:r>
      <w:r w:rsidR="003476C6" w:rsidRPr="003B5708">
        <w:rPr>
          <w:rFonts w:ascii="Arial" w:hAnsi="Arial" w:cs="Arial"/>
          <w:iCs/>
          <w:sz w:val="24"/>
          <w:szCs w:val="24"/>
          <w:lang w:val="fr-FR"/>
        </w:rPr>
        <w:t>« </w:t>
      </w:r>
      <w:r w:rsidRPr="003B5708">
        <w:rPr>
          <w:rFonts w:ascii="Arial" w:hAnsi="Arial" w:cs="Arial"/>
          <w:iCs/>
          <w:sz w:val="24"/>
          <w:szCs w:val="24"/>
          <w:lang w:val="fr-FR"/>
        </w:rPr>
        <w:t>forme d</w:t>
      </w:r>
      <w:r w:rsidR="003476C6" w:rsidRPr="003B5708">
        <w:rPr>
          <w:rFonts w:ascii="Arial" w:hAnsi="Arial" w:cs="Arial"/>
          <w:iCs/>
          <w:sz w:val="24"/>
          <w:szCs w:val="24"/>
          <w:lang w:val="fr-FR"/>
        </w:rPr>
        <w:t>’</w:t>
      </w:r>
      <w:r w:rsidRPr="003B5708">
        <w:rPr>
          <w:rFonts w:ascii="Arial" w:hAnsi="Arial" w:cs="Arial"/>
          <w:iCs/>
          <w:sz w:val="24"/>
          <w:szCs w:val="24"/>
          <w:lang w:val="fr-FR"/>
        </w:rPr>
        <w:t>esclave</w:t>
      </w:r>
      <w:r w:rsidR="003476C6" w:rsidRPr="003B5708">
        <w:rPr>
          <w:rFonts w:ascii="Arial" w:hAnsi="Arial" w:cs="Arial"/>
          <w:iCs/>
          <w:sz w:val="24"/>
          <w:szCs w:val="24"/>
          <w:lang w:val="fr-FR"/>
        </w:rPr>
        <w:t> »</w:t>
      </w:r>
      <w:r w:rsidRPr="003B5708">
        <w:rPr>
          <w:rFonts w:ascii="Arial" w:hAnsi="Arial" w:cs="Arial"/>
          <w:iCs/>
          <w:sz w:val="24"/>
          <w:szCs w:val="24"/>
          <w:lang w:val="fr-FR"/>
        </w:rPr>
        <w:t xml:space="preserve"> se vidant </w:t>
      </w:r>
      <w:r w:rsidR="003476C6" w:rsidRPr="003B5708">
        <w:rPr>
          <w:rFonts w:ascii="Arial" w:hAnsi="Arial" w:cs="Arial"/>
          <w:iCs/>
          <w:sz w:val="24"/>
          <w:szCs w:val="24"/>
          <w:lang w:val="fr-FR"/>
        </w:rPr>
        <w:t xml:space="preserve">de soi-même </w:t>
      </w:r>
      <w:r w:rsidRPr="003B5708">
        <w:rPr>
          <w:rFonts w:ascii="Arial" w:hAnsi="Arial" w:cs="Arial"/>
          <w:iCs/>
          <w:sz w:val="24"/>
          <w:szCs w:val="24"/>
          <w:lang w:val="fr-FR"/>
        </w:rPr>
        <w:t xml:space="preserve">dans </w:t>
      </w:r>
      <w:r w:rsidR="003476C6" w:rsidRPr="003B5708">
        <w:rPr>
          <w:rFonts w:ascii="Arial" w:hAnsi="Arial" w:cs="Arial"/>
          <w:iCs/>
          <w:sz w:val="24"/>
          <w:szCs w:val="24"/>
          <w:lang w:val="fr-FR"/>
        </w:rPr>
        <w:t>l’</w:t>
      </w:r>
      <w:r w:rsidRPr="003B5708">
        <w:rPr>
          <w:rFonts w:ascii="Arial" w:hAnsi="Arial" w:cs="Arial"/>
          <w:iCs/>
          <w:sz w:val="24"/>
          <w:szCs w:val="24"/>
          <w:lang w:val="fr-FR"/>
        </w:rPr>
        <w:t>obéissance jusqu</w:t>
      </w:r>
      <w:r w:rsidR="003476C6" w:rsidRPr="003B5708">
        <w:rPr>
          <w:rFonts w:ascii="Arial" w:hAnsi="Arial" w:cs="Arial"/>
          <w:iCs/>
          <w:sz w:val="24"/>
          <w:szCs w:val="24"/>
          <w:lang w:val="fr-FR"/>
        </w:rPr>
        <w:t>’</w:t>
      </w:r>
      <w:r w:rsidRPr="003B5708">
        <w:rPr>
          <w:rFonts w:ascii="Arial" w:hAnsi="Arial" w:cs="Arial"/>
          <w:iCs/>
          <w:sz w:val="24"/>
          <w:szCs w:val="24"/>
          <w:lang w:val="fr-FR"/>
        </w:rPr>
        <w:t>à la mort de la croix</w:t>
      </w:r>
      <w:r w:rsidR="003476C6" w:rsidRPr="003B5708">
        <w:rPr>
          <w:rFonts w:ascii="Arial" w:hAnsi="Arial" w:cs="Arial"/>
          <w:iCs/>
          <w:sz w:val="24"/>
          <w:szCs w:val="24"/>
          <w:lang w:val="fr-FR"/>
        </w:rPr>
        <w:t xml:space="preserve"> </w:t>
      </w:r>
      <w:r w:rsidRPr="003B5708">
        <w:rPr>
          <w:rFonts w:ascii="Arial" w:hAnsi="Arial" w:cs="Arial"/>
          <w:iCs/>
          <w:sz w:val="24"/>
          <w:szCs w:val="24"/>
          <w:lang w:val="fr-FR"/>
        </w:rPr>
        <w:t>; une humilité qui perdure dans le mystère de l</w:t>
      </w:r>
      <w:r w:rsidR="003476C6" w:rsidRPr="003B5708">
        <w:rPr>
          <w:rFonts w:ascii="Arial" w:hAnsi="Arial" w:cs="Arial"/>
          <w:iCs/>
          <w:sz w:val="24"/>
          <w:szCs w:val="24"/>
          <w:lang w:val="fr-FR"/>
        </w:rPr>
        <w:t>’</w:t>
      </w:r>
      <w:r w:rsidRPr="003B5708">
        <w:rPr>
          <w:rFonts w:ascii="Arial" w:hAnsi="Arial" w:cs="Arial"/>
          <w:iCs/>
          <w:sz w:val="24"/>
          <w:szCs w:val="24"/>
          <w:lang w:val="fr-FR"/>
        </w:rPr>
        <w:t>Église, notamment dans le sacrement de l</w:t>
      </w:r>
      <w:r w:rsidR="003476C6" w:rsidRPr="003B5708">
        <w:rPr>
          <w:rFonts w:ascii="Arial" w:hAnsi="Arial" w:cs="Arial"/>
          <w:iCs/>
          <w:sz w:val="24"/>
          <w:szCs w:val="24"/>
          <w:lang w:val="fr-FR"/>
        </w:rPr>
        <w:t>’</w:t>
      </w:r>
      <w:r w:rsidRPr="003B5708">
        <w:rPr>
          <w:rFonts w:ascii="Arial" w:hAnsi="Arial" w:cs="Arial"/>
          <w:iCs/>
          <w:sz w:val="24"/>
          <w:szCs w:val="24"/>
          <w:lang w:val="fr-FR"/>
        </w:rPr>
        <w:t>Eucharistie, comme nous le rappelle admirablement la première Admonition (</w:t>
      </w:r>
      <w:r w:rsidR="003476C6" w:rsidRPr="003B5708">
        <w:rPr>
          <w:rFonts w:ascii="Arial" w:hAnsi="Arial" w:cs="Arial"/>
          <w:iCs/>
          <w:sz w:val="24"/>
          <w:szCs w:val="24"/>
          <w:lang w:val="fr-FR"/>
        </w:rPr>
        <w:t>cf.</w:t>
      </w:r>
      <w:r w:rsidRPr="003B5708">
        <w:rPr>
          <w:rFonts w:ascii="Arial" w:hAnsi="Arial" w:cs="Arial"/>
          <w:iCs/>
          <w:sz w:val="24"/>
          <w:szCs w:val="24"/>
          <w:lang w:val="fr-FR"/>
        </w:rPr>
        <w:t xml:space="preserve"> aussi </w:t>
      </w:r>
      <w:r w:rsidR="001B568D" w:rsidRPr="003B5708">
        <w:rPr>
          <w:rFonts w:ascii="Arial" w:hAnsi="Arial" w:cs="Arial"/>
          <w:iCs/>
          <w:sz w:val="24"/>
          <w:szCs w:val="24"/>
          <w:lang w:val="fr-FR"/>
        </w:rPr>
        <w:t xml:space="preserve">CPO </w:t>
      </w:r>
      <w:r w:rsidRPr="003B5708">
        <w:rPr>
          <w:rFonts w:ascii="Arial" w:hAnsi="Arial" w:cs="Arial"/>
          <w:iCs/>
          <w:sz w:val="24"/>
          <w:szCs w:val="24"/>
          <w:lang w:val="fr-FR"/>
        </w:rPr>
        <w:t xml:space="preserve">VII, 2). Le texte des Constitutions met clairement en évidence la </w:t>
      </w:r>
      <w:r w:rsidR="003476C6" w:rsidRPr="003B5708">
        <w:rPr>
          <w:rFonts w:ascii="Arial" w:hAnsi="Arial" w:cs="Arial"/>
          <w:iCs/>
          <w:sz w:val="24"/>
          <w:szCs w:val="24"/>
          <w:lang w:val="fr-FR"/>
        </w:rPr>
        <w:t>dynamique</w:t>
      </w:r>
      <w:r w:rsidRPr="003B5708">
        <w:rPr>
          <w:rFonts w:ascii="Arial" w:hAnsi="Arial" w:cs="Arial"/>
          <w:iCs/>
          <w:sz w:val="24"/>
          <w:szCs w:val="24"/>
          <w:lang w:val="fr-FR"/>
        </w:rPr>
        <w:t xml:space="preserve"> </w:t>
      </w:r>
      <w:r w:rsidR="003476C6" w:rsidRPr="003B5708">
        <w:rPr>
          <w:rFonts w:ascii="Arial" w:hAnsi="Arial" w:cs="Arial"/>
          <w:iCs/>
          <w:sz w:val="24"/>
          <w:szCs w:val="24"/>
          <w:lang w:val="fr-FR"/>
        </w:rPr>
        <w:t>d’</w:t>
      </w:r>
      <w:r w:rsidRPr="003B5708">
        <w:rPr>
          <w:rFonts w:ascii="Arial" w:hAnsi="Arial" w:cs="Arial"/>
          <w:iCs/>
          <w:sz w:val="24"/>
          <w:szCs w:val="24"/>
          <w:lang w:val="fr-FR"/>
        </w:rPr>
        <w:t>obéissan</w:t>
      </w:r>
      <w:r w:rsidR="003476C6" w:rsidRPr="003B5708">
        <w:rPr>
          <w:rFonts w:ascii="Arial" w:hAnsi="Arial" w:cs="Arial"/>
          <w:iCs/>
          <w:sz w:val="24"/>
          <w:szCs w:val="24"/>
          <w:lang w:val="fr-FR"/>
        </w:rPr>
        <w:t>c</w:t>
      </w:r>
      <w:r w:rsidRPr="003B5708">
        <w:rPr>
          <w:rFonts w:ascii="Arial" w:hAnsi="Arial" w:cs="Arial"/>
          <w:iCs/>
          <w:sz w:val="24"/>
          <w:szCs w:val="24"/>
          <w:lang w:val="fr-FR"/>
        </w:rPr>
        <w:t xml:space="preserve">e du Christ, une obéissance </w:t>
      </w:r>
      <w:r w:rsidR="003476C6" w:rsidRPr="003B5708">
        <w:rPr>
          <w:rFonts w:ascii="Arial" w:hAnsi="Arial" w:cs="Arial"/>
          <w:iCs/>
          <w:sz w:val="24"/>
          <w:szCs w:val="24"/>
          <w:lang w:val="fr-FR"/>
        </w:rPr>
        <w:t>« </w:t>
      </w:r>
      <w:r w:rsidRPr="003B5708">
        <w:rPr>
          <w:rFonts w:ascii="Arial" w:hAnsi="Arial" w:cs="Arial"/>
          <w:iCs/>
          <w:sz w:val="24"/>
          <w:szCs w:val="24"/>
          <w:lang w:val="fr-FR"/>
        </w:rPr>
        <w:t>filiale</w:t>
      </w:r>
      <w:r w:rsidR="003476C6" w:rsidRPr="003B5708">
        <w:rPr>
          <w:rFonts w:ascii="Arial" w:hAnsi="Arial" w:cs="Arial"/>
          <w:iCs/>
          <w:sz w:val="24"/>
          <w:szCs w:val="24"/>
          <w:lang w:val="fr-FR"/>
        </w:rPr>
        <w:t xml:space="preserve"> » </w:t>
      </w:r>
      <w:r w:rsidRPr="003B5708">
        <w:rPr>
          <w:rFonts w:ascii="Arial" w:hAnsi="Arial" w:cs="Arial"/>
          <w:iCs/>
          <w:sz w:val="24"/>
          <w:szCs w:val="24"/>
          <w:lang w:val="fr-FR"/>
        </w:rPr>
        <w:t>; le «</w:t>
      </w:r>
      <w:r w:rsidR="003476C6" w:rsidRPr="003B5708">
        <w:rPr>
          <w:rFonts w:ascii="Arial" w:hAnsi="Arial" w:cs="Arial"/>
          <w:iCs/>
          <w:sz w:val="24"/>
          <w:szCs w:val="24"/>
          <w:lang w:val="fr-FR"/>
        </w:rPr>
        <w:t xml:space="preserve"> </w:t>
      </w:r>
      <w:r w:rsidRPr="003B5708">
        <w:rPr>
          <w:rFonts w:ascii="Arial" w:hAnsi="Arial" w:cs="Arial"/>
          <w:iCs/>
          <w:sz w:val="24"/>
          <w:szCs w:val="24"/>
          <w:lang w:val="fr-FR"/>
        </w:rPr>
        <w:t>deven</w:t>
      </w:r>
      <w:r w:rsidR="003476C6" w:rsidRPr="003B5708">
        <w:rPr>
          <w:rFonts w:ascii="Arial" w:hAnsi="Arial" w:cs="Arial"/>
          <w:iCs/>
          <w:sz w:val="24"/>
          <w:szCs w:val="24"/>
          <w:lang w:val="fr-FR"/>
        </w:rPr>
        <w:t>u</w:t>
      </w:r>
      <w:r w:rsidRPr="003B5708">
        <w:rPr>
          <w:rFonts w:ascii="Arial" w:hAnsi="Arial" w:cs="Arial"/>
          <w:iCs/>
          <w:sz w:val="24"/>
          <w:szCs w:val="24"/>
          <w:lang w:val="fr-FR"/>
        </w:rPr>
        <w:t xml:space="preserve"> obéissant</w:t>
      </w:r>
      <w:r w:rsidR="003476C6" w:rsidRPr="003B5708">
        <w:rPr>
          <w:rFonts w:ascii="Arial" w:hAnsi="Arial" w:cs="Arial"/>
          <w:iCs/>
          <w:sz w:val="24"/>
          <w:szCs w:val="24"/>
          <w:lang w:val="fr-FR"/>
        </w:rPr>
        <w:t xml:space="preserve"> </w:t>
      </w:r>
      <w:r w:rsidRPr="003B5708">
        <w:rPr>
          <w:rFonts w:ascii="Arial" w:hAnsi="Arial" w:cs="Arial"/>
          <w:iCs/>
          <w:sz w:val="24"/>
          <w:szCs w:val="24"/>
          <w:lang w:val="fr-FR"/>
        </w:rPr>
        <w:t xml:space="preserve">» du texte paulinien indique une attitude habituelle et caractéristique du Christ, </w:t>
      </w:r>
      <w:r w:rsidR="00030EFE" w:rsidRPr="003B5708">
        <w:rPr>
          <w:rFonts w:ascii="Arial" w:hAnsi="Arial" w:cs="Arial"/>
          <w:iCs/>
          <w:sz w:val="24"/>
          <w:szCs w:val="24"/>
          <w:lang w:val="fr-FR"/>
        </w:rPr>
        <w:t>l</w:t>
      </w:r>
      <w:r w:rsidRPr="003B5708">
        <w:rPr>
          <w:rFonts w:ascii="Arial" w:hAnsi="Arial" w:cs="Arial"/>
          <w:iCs/>
          <w:sz w:val="24"/>
          <w:szCs w:val="24"/>
          <w:lang w:val="fr-FR"/>
        </w:rPr>
        <w:t>e «</w:t>
      </w:r>
      <w:r w:rsidR="00030EFE" w:rsidRPr="003B5708">
        <w:rPr>
          <w:rFonts w:ascii="Arial" w:hAnsi="Arial" w:cs="Arial"/>
          <w:sz w:val="24"/>
          <w:szCs w:val="24"/>
          <w:lang w:val="fr-FR"/>
        </w:rPr>
        <w:t xml:space="preserve"> </w:t>
      </w:r>
      <w:r w:rsidRPr="003B5708">
        <w:rPr>
          <w:rFonts w:ascii="Arial" w:hAnsi="Arial" w:cs="Arial"/>
          <w:iCs/>
          <w:sz w:val="24"/>
          <w:szCs w:val="24"/>
          <w:lang w:val="fr-FR"/>
        </w:rPr>
        <w:t>sentiment</w:t>
      </w:r>
      <w:r w:rsidR="00030EFE" w:rsidRPr="003B5708">
        <w:rPr>
          <w:rFonts w:ascii="Arial" w:hAnsi="Arial" w:cs="Arial"/>
          <w:iCs/>
          <w:sz w:val="24"/>
          <w:szCs w:val="24"/>
          <w:lang w:val="fr-FR"/>
        </w:rPr>
        <w:t xml:space="preserve"> </w:t>
      </w:r>
      <w:r w:rsidR="00A37A67" w:rsidRPr="003B5708">
        <w:rPr>
          <w:rFonts w:ascii="Arial" w:hAnsi="Arial" w:cs="Arial"/>
          <w:iCs/>
          <w:sz w:val="24"/>
          <w:szCs w:val="24"/>
          <w:lang w:val="fr-FR"/>
        </w:rPr>
        <w:t xml:space="preserve">» (cf. Ph </w:t>
      </w:r>
      <w:r w:rsidR="00A37A67" w:rsidRPr="003B5708">
        <w:rPr>
          <w:rFonts w:ascii="Arial" w:hAnsi="Arial" w:cs="Arial"/>
          <w:b/>
          <w:bCs/>
          <w:iCs/>
          <w:sz w:val="24"/>
          <w:szCs w:val="24"/>
          <w:lang w:val="fr-FR"/>
        </w:rPr>
        <w:t>2,</w:t>
      </w:r>
      <w:r w:rsidRPr="003B5708">
        <w:rPr>
          <w:rFonts w:ascii="Arial" w:hAnsi="Arial" w:cs="Arial"/>
          <w:iCs/>
          <w:sz w:val="24"/>
          <w:szCs w:val="24"/>
          <w:lang w:val="fr-FR"/>
        </w:rPr>
        <w:t xml:space="preserve">5) </w:t>
      </w:r>
      <w:r w:rsidR="00030EFE" w:rsidRPr="003B5708">
        <w:rPr>
          <w:rFonts w:ascii="Arial" w:hAnsi="Arial" w:cs="Arial"/>
          <w:iCs/>
          <w:sz w:val="24"/>
          <w:szCs w:val="24"/>
          <w:lang w:val="fr-FR"/>
        </w:rPr>
        <w:t>dans</w:t>
      </w:r>
      <w:r w:rsidRPr="003B5708">
        <w:rPr>
          <w:rFonts w:ascii="Arial" w:hAnsi="Arial" w:cs="Arial"/>
          <w:iCs/>
          <w:sz w:val="24"/>
          <w:szCs w:val="24"/>
          <w:lang w:val="fr-FR"/>
        </w:rPr>
        <w:t xml:space="preserve"> lequel Jésus a vécu </w:t>
      </w:r>
      <w:r w:rsidR="00030EFE" w:rsidRPr="003B5708">
        <w:rPr>
          <w:rFonts w:ascii="Arial" w:hAnsi="Arial" w:cs="Arial"/>
          <w:iCs/>
          <w:sz w:val="24"/>
          <w:szCs w:val="24"/>
          <w:lang w:val="fr-FR"/>
        </w:rPr>
        <w:t>s</w:t>
      </w:r>
      <w:r w:rsidRPr="003B5708">
        <w:rPr>
          <w:rFonts w:ascii="Arial" w:hAnsi="Arial" w:cs="Arial"/>
          <w:iCs/>
          <w:sz w:val="24"/>
          <w:szCs w:val="24"/>
          <w:lang w:val="fr-FR"/>
        </w:rPr>
        <w:t>a relation avec le Père et qu</w:t>
      </w:r>
      <w:r w:rsidR="00A37A67" w:rsidRPr="003B5708">
        <w:rPr>
          <w:rFonts w:ascii="Arial" w:hAnsi="Arial" w:cs="Arial"/>
          <w:iCs/>
          <w:sz w:val="24"/>
          <w:szCs w:val="24"/>
          <w:lang w:val="fr-FR"/>
        </w:rPr>
        <w:t>’</w:t>
      </w:r>
      <w:r w:rsidRPr="003B5708">
        <w:rPr>
          <w:rFonts w:ascii="Arial" w:hAnsi="Arial" w:cs="Arial"/>
          <w:iCs/>
          <w:sz w:val="24"/>
          <w:szCs w:val="24"/>
          <w:lang w:val="fr-FR"/>
        </w:rPr>
        <w:t xml:space="preserve">il a manifesté </w:t>
      </w:r>
      <w:r w:rsidR="00030EFE" w:rsidRPr="003B5708">
        <w:rPr>
          <w:rFonts w:ascii="Arial" w:hAnsi="Arial" w:cs="Arial"/>
          <w:iCs/>
          <w:sz w:val="24"/>
          <w:szCs w:val="24"/>
          <w:lang w:val="fr-FR"/>
        </w:rPr>
        <w:t xml:space="preserve">par toute sa </w:t>
      </w:r>
      <w:r w:rsidRPr="003B5708">
        <w:rPr>
          <w:rFonts w:ascii="Arial" w:hAnsi="Arial" w:cs="Arial"/>
          <w:iCs/>
          <w:sz w:val="24"/>
          <w:szCs w:val="24"/>
          <w:lang w:val="fr-FR"/>
        </w:rPr>
        <w:t>vie terrestre jusqu</w:t>
      </w:r>
      <w:r w:rsidR="00030EFE" w:rsidRPr="003B5708">
        <w:rPr>
          <w:rFonts w:ascii="Arial" w:hAnsi="Arial" w:cs="Arial"/>
          <w:iCs/>
          <w:sz w:val="24"/>
          <w:szCs w:val="24"/>
          <w:lang w:val="fr-FR"/>
        </w:rPr>
        <w:t>’</w:t>
      </w:r>
      <w:r w:rsidRPr="003B5708">
        <w:rPr>
          <w:rFonts w:ascii="Arial" w:hAnsi="Arial" w:cs="Arial"/>
          <w:iCs/>
          <w:sz w:val="24"/>
          <w:szCs w:val="24"/>
          <w:lang w:val="fr-FR"/>
        </w:rPr>
        <w:t>à la mort. L</w:t>
      </w:r>
      <w:r w:rsidR="00453D06" w:rsidRPr="003B5708">
        <w:rPr>
          <w:rFonts w:ascii="Arial" w:hAnsi="Arial" w:cs="Arial"/>
          <w:iCs/>
          <w:sz w:val="24"/>
          <w:szCs w:val="24"/>
          <w:lang w:val="fr-FR"/>
        </w:rPr>
        <w:t>’</w:t>
      </w:r>
      <w:r w:rsidRPr="003B5708">
        <w:rPr>
          <w:rFonts w:ascii="Arial" w:hAnsi="Arial" w:cs="Arial"/>
          <w:iCs/>
          <w:sz w:val="24"/>
          <w:szCs w:val="24"/>
          <w:lang w:val="fr-FR"/>
        </w:rPr>
        <w:t>obéissance de Jésus définit sa personne de manière radicale</w:t>
      </w:r>
      <w:r w:rsidR="001B568D" w:rsidRPr="003B5708">
        <w:rPr>
          <w:rFonts w:ascii="Arial" w:hAnsi="Arial" w:cs="Arial"/>
          <w:iCs/>
          <w:sz w:val="24"/>
          <w:szCs w:val="24"/>
          <w:lang w:val="fr-FR"/>
        </w:rPr>
        <w:t xml:space="preserve"> : </w:t>
      </w:r>
      <w:r w:rsidRPr="003B5708">
        <w:rPr>
          <w:rFonts w:ascii="Arial" w:hAnsi="Arial" w:cs="Arial"/>
          <w:iCs/>
          <w:sz w:val="24"/>
          <w:szCs w:val="24"/>
          <w:lang w:val="fr-FR"/>
        </w:rPr>
        <w:t>«</w:t>
      </w:r>
      <w:r w:rsidR="00453D06" w:rsidRPr="003B5708">
        <w:rPr>
          <w:rFonts w:ascii="Arial" w:hAnsi="Arial" w:cs="Arial"/>
          <w:iCs/>
          <w:sz w:val="24"/>
          <w:szCs w:val="24"/>
          <w:lang w:val="fr-FR"/>
        </w:rPr>
        <w:t xml:space="preserve"> </w:t>
      </w:r>
      <w:r w:rsidRPr="003B5708">
        <w:rPr>
          <w:rFonts w:ascii="Arial" w:hAnsi="Arial" w:cs="Arial"/>
          <w:iCs/>
          <w:sz w:val="24"/>
          <w:szCs w:val="24"/>
          <w:lang w:val="fr-FR"/>
        </w:rPr>
        <w:t>ma nourriture est de faire la volonté du Père</w:t>
      </w:r>
      <w:r w:rsidR="00453D06" w:rsidRPr="003B5708">
        <w:rPr>
          <w:rFonts w:ascii="Arial" w:hAnsi="Arial" w:cs="Arial"/>
          <w:iCs/>
          <w:sz w:val="24"/>
          <w:szCs w:val="24"/>
          <w:lang w:val="fr-FR"/>
        </w:rPr>
        <w:t xml:space="preserve"> </w:t>
      </w:r>
      <w:r w:rsidR="001B568D" w:rsidRPr="003B5708">
        <w:rPr>
          <w:rFonts w:ascii="Arial" w:hAnsi="Arial" w:cs="Arial"/>
          <w:iCs/>
          <w:sz w:val="24"/>
          <w:szCs w:val="24"/>
          <w:lang w:val="fr-FR"/>
        </w:rPr>
        <w:t>(</w:t>
      </w:r>
      <w:r w:rsidRPr="003B5708">
        <w:rPr>
          <w:rFonts w:ascii="Arial" w:hAnsi="Arial" w:cs="Arial"/>
          <w:iCs/>
          <w:sz w:val="24"/>
          <w:szCs w:val="24"/>
          <w:lang w:val="fr-FR"/>
        </w:rPr>
        <w:t xml:space="preserve">Jn </w:t>
      </w:r>
      <w:r w:rsidRPr="003B5708">
        <w:rPr>
          <w:rFonts w:ascii="Arial" w:hAnsi="Arial" w:cs="Arial"/>
          <w:b/>
          <w:bCs/>
          <w:iCs/>
          <w:sz w:val="24"/>
          <w:szCs w:val="24"/>
          <w:lang w:val="fr-FR"/>
        </w:rPr>
        <w:t>4,</w:t>
      </w:r>
      <w:r w:rsidRPr="003B5708">
        <w:rPr>
          <w:rFonts w:ascii="Arial" w:hAnsi="Arial" w:cs="Arial"/>
          <w:iCs/>
          <w:sz w:val="24"/>
          <w:szCs w:val="24"/>
          <w:lang w:val="fr-FR"/>
        </w:rPr>
        <w:t xml:space="preserve"> 34</w:t>
      </w:r>
      <w:r w:rsidR="001B568D" w:rsidRPr="003B5708">
        <w:rPr>
          <w:rFonts w:ascii="Arial" w:hAnsi="Arial" w:cs="Arial"/>
          <w:iCs/>
          <w:sz w:val="24"/>
          <w:szCs w:val="24"/>
          <w:lang w:val="fr-FR"/>
        </w:rPr>
        <w:t>) »</w:t>
      </w:r>
      <w:r w:rsidRPr="003B5708">
        <w:rPr>
          <w:rFonts w:ascii="Arial" w:hAnsi="Arial" w:cs="Arial"/>
          <w:iCs/>
          <w:sz w:val="24"/>
          <w:szCs w:val="24"/>
          <w:lang w:val="fr-FR"/>
        </w:rPr>
        <w:t>.</w:t>
      </w:r>
    </w:p>
    <w:p w14:paraId="56B517F3" w14:textId="77777777" w:rsidR="003A43D2" w:rsidRPr="003B5708" w:rsidRDefault="003A43D2" w:rsidP="002A5A7F">
      <w:pPr>
        <w:ind w:firstLine="708"/>
        <w:jc w:val="both"/>
        <w:rPr>
          <w:rFonts w:ascii="Arial" w:hAnsi="Arial" w:cs="Arial"/>
          <w:iCs/>
          <w:sz w:val="24"/>
          <w:szCs w:val="24"/>
          <w:lang w:val="fr-FR"/>
        </w:rPr>
      </w:pPr>
    </w:p>
    <w:p w14:paraId="5BA36421" w14:textId="773E236D" w:rsidR="003D3635" w:rsidRPr="003B5708" w:rsidRDefault="002A5A7F" w:rsidP="002A5A7F">
      <w:pPr>
        <w:ind w:firstLine="708"/>
        <w:jc w:val="both"/>
        <w:rPr>
          <w:rFonts w:ascii="Arial" w:hAnsi="Arial" w:cs="Arial"/>
          <w:iCs/>
          <w:sz w:val="24"/>
          <w:szCs w:val="24"/>
          <w:lang w:val="fr-FR"/>
        </w:rPr>
      </w:pPr>
      <w:r w:rsidRPr="003B5708">
        <w:rPr>
          <w:rFonts w:ascii="Arial" w:hAnsi="Arial" w:cs="Arial"/>
          <w:iCs/>
          <w:sz w:val="24"/>
          <w:szCs w:val="24"/>
          <w:lang w:val="fr-FR"/>
        </w:rPr>
        <w:t>Le texte des Constitutions rappelle le fait que le conseil évangélique d</w:t>
      </w:r>
      <w:r w:rsidR="00073476" w:rsidRPr="003B5708">
        <w:rPr>
          <w:rFonts w:ascii="Arial" w:hAnsi="Arial" w:cs="Arial"/>
          <w:iCs/>
          <w:sz w:val="24"/>
          <w:szCs w:val="24"/>
          <w:lang w:val="fr-FR"/>
        </w:rPr>
        <w:t>’</w:t>
      </w:r>
      <w:r w:rsidRPr="003B5708">
        <w:rPr>
          <w:rFonts w:ascii="Arial" w:hAnsi="Arial" w:cs="Arial"/>
          <w:iCs/>
          <w:sz w:val="24"/>
          <w:szCs w:val="24"/>
          <w:lang w:val="fr-FR"/>
        </w:rPr>
        <w:t xml:space="preserve">obéissance </w:t>
      </w:r>
      <w:r w:rsidR="00073476" w:rsidRPr="003B5708">
        <w:rPr>
          <w:rFonts w:ascii="Arial" w:hAnsi="Arial" w:cs="Arial"/>
          <w:iCs/>
          <w:sz w:val="24"/>
          <w:szCs w:val="24"/>
          <w:lang w:val="fr-FR"/>
        </w:rPr>
        <w:t>« </w:t>
      </w:r>
      <w:r w:rsidRPr="003B5708">
        <w:rPr>
          <w:rFonts w:ascii="Arial" w:hAnsi="Arial" w:cs="Arial"/>
          <w:iCs/>
          <w:sz w:val="24"/>
          <w:szCs w:val="24"/>
          <w:lang w:val="fr-FR"/>
        </w:rPr>
        <w:t xml:space="preserve">oblige </w:t>
      </w:r>
      <w:r w:rsidR="00674A21" w:rsidRPr="003B5708">
        <w:rPr>
          <w:rFonts w:ascii="Arial" w:hAnsi="Arial" w:cs="Arial"/>
          <w:iCs/>
          <w:sz w:val="24"/>
          <w:szCs w:val="24"/>
          <w:lang w:val="fr-FR"/>
        </w:rPr>
        <w:t>à soumettre sa</w:t>
      </w:r>
      <w:r w:rsidRPr="003B5708">
        <w:rPr>
          <w:rFonts w:ascii="Arial" w:hAnsi="Arial" w:cs="Arial"/>
          <w:iCs/>
          <w:sz w:val="24"/>
          <w:szCs w:val="24"/>
          <w:lang w:val="fr-FR"/>
        </w:rPr>
        <w:t xml:space="preserve"> volonté</w:t>
      </w:r>
      <w:r w:rsidR="00674A21" w:rsidRPr="003B5708">
        <w:rPr>
          <w:rFonts w:ascii="Arial" w:hAnsi="Arial" w:cs="Arial"/>
          <w:iCs/>
          <w:sz w:val="24"/>
          <w:szCs w:val="24"/>
          <w:lang w:val="fr-FR"/>
        </w:rPr>
        <w:t>,</w:t>
      </w:r>
      <w:r w:rsidRPr="003B5708">
        <w:rPr>
          <w:rFonts w:ascii="Arial" w:hAnsi="Arial" w:cs="Arial"/>
          <w:iCs/>
          <w:sz w:val="24"/>
          <w:szCs w:val="24"/>
          <w:lang w:val="fr-FR"/>
        </w:rPr>
        <w:t xml:space="preserve"> </w:t>
      </w:r>
      <w:r w:rsidR="00073476" w:rsidRPr="003B5708">
        <w:rPr>
          <w:rFonts w:ascii="Arial" w:hAnsi="Arial" w:cs="Arial"/>
          <w:iCs/>
          <w:sz w:val="24"/>
          <w:szCs w:val="24"/>
          <w:lang w:val="fr-FR"/>
        </w:rPr>
        <w:t>p</w:t>
      </w:r>
      <w:r w:rsidR="00674A21" w:rsidRPr="003B5708">
        <w:rPr>
          <w:rFonts w:ascii="Arial" w:hAnsi="Arial" w:cs="Arial"/>
          <w:iCs/>
          <w:sz w:val="24"/>
          <w:szCs w:val="24"/>
          <w:lang w:val="fr-FR"/>
        </w:rPr>
        <w:t>ar amour de</w:t>
      </w:r>
      <w:r w:rsidRPr="003B5708">
        <w:rPr>
          <w:rFonts w:ascii="Arial" w:hAnsi="Arial" w:cs="Arial"/>
          <w:iCs/>
          <w:sz w:val="24"/>
          <w:szCs w:val="24"/>
          <w:lang w:val="fr-FR"/>
        </w:rPr>
        <w:t xml:space="preserve"> Dieu</w:t>
      </w:r>
      <w:r w:rsidR="00674A21" w:rsidRPr="003B5708">
        <w:rPr>
          <w:rFonts w:ascii="Arial" w:hAnsi="Arial" w:cs="Arial"/>
          <w:iCs/>
          <w:sz w:val="24"/>
          <w:szCs w:val="24"/>
          <w:lang w:val="fr-FR"/>
        </w:rPr>
        <w:t>,</w:t>
      </w:r>
      <w:r w:rsidRPr="003B5708">
        <w:rPr>
          <w:rFonts w:ascii="Arial" w:hAnsi="Arial" w:cs="Arial"/>
          <w:iCs/>
          <w:sz w:val="24"/>
          <w:szCs w:val="24"/>
          <w:lang w:val="fr-FR"/>
        </w:rPr>
        <w:t xml:space="preserve"> aux supérieurs légitimes</w:t>
      </w:r>
      <w:r w:rsidR="00073476" w:rsidRPr="003B5708">
        <w:rPr>
          <w:rFonts w:ascii="Arial" w:hAnsi="Arial" w:cs="Arial"/>
          <w:iCs/>
          <w:sz w:val="24"/>
          <w:szCs w:val="24"/>
          <w:lang w:val="fr-FR"/>
        </w:rPr>
        <w:t> »</w:t>
      </w:r>
      <w:r w:rsidRPr="003B5708">
        <w:rPr>
          <w:rFonts w:ascii="Arial" w:hAnsi="Arial" w:cs="Arial"/>
          <w:iCs/>
          <w:sz w:val="24"/>
          <w:szCs w:val="24"/>
          <w:lang w:val="fr-FR"/>
        </w:rPr>
        <w:t>, précisant à juste titre que cela s</w:t>
      </w:r>
      <w:r w:rsidR="00073476" w:rsidRPr="003B5708">
        <w:rPr>
          <w:rFonts w:ascii="Arial" w:hAnsi="Arial" w:cs="Arial"/>
          <w:iCs/>
          <w:sz w:val="24"/>
          <w:szCs w:val="24"/>
          <w:lang w:val="fr-FR"/>
        </w:rPr>
        <w:t>’</w:t>
      </w:r>
      <w:r w:rsidRPr="003B5708">
        <w:rPr>
          <w:rFonts w:ascii="Arial" w:hAnsi="Arial" w:cs="Arial"/>
          <w:iCs/>
          <w:sz w:val="24"/>
          <w:szCs w:val="24"/>
          <w:lang w:val="fr-FR"/>
        </w:rPr>
        <w:t xml:space="preserve">applique </w:t>
      </w:r>
      <w:r w:rsidR="00073476" w:rsidRPr="003B5708">
        <w:rPr>
          <w:rFonts w:ascii="Arial" w:hAnsi="Arial" w:cs="Arial"/>
          <w:iCs/>
          <w:sz w:val="24"/>
          <w:szCs w:val="24"/>
          <w:lang w:val="fr-FR"/>
        </w:rPr>
        <w:t>« </w:t>
      </w:r>
      <w:r w:rsidRPr="003B5708">
        <w:rPr>
          <w:rFonts w:ascii="Arial" w:hAnsi="Arial" w:cs="Arial"/>
          <w:iCs/>
          <w:sz w:val="24"/>
          <w:szCs w:val="24"/>
          <w:lang w:val="fr-FR"/>
        </w:rPr>
        <w:t>lorsqu</w:t>
      </w:r>
      <w:r w:rsidR="00073476" w:rsidRPr="003B5708">
        <w:rPr>
          <w:rFonts w:ascii="Arial" w:hAnsi="Arial" w:cs="Arial"/>
          <w:iCs/>
          <w:sz w:val="24"/>
          <w:szCs w:val="24"/>
          <w:lang w:val="fr-FR"/>
        </w:rPr>
        <w:t>’</w:t>
      </w:r>
      <w:r w:rsidRPr="003B5708">
        <w:rPr>
          <w:rFonts w:ascii="Arial" w:hAnsi="Arial" w:cs="Arial"/>
          <w:iCs/>
          <w:sz w:val="24"/>
          <w:szCs w:val="24"/>
          <w:lang w:val="fr-FR"/>
        </w:rPr>
        <w:t>ils commandent s</w:t>
      </w:r>
      <w:r w:rsidR="00674A21" w:rsidRPr="003B5708">
        <w:rPr>
          <w:rFonts w:ascii="Arial" w:hAnsi="Arial" w:cs="Arial"/>
          <w:iCs/>
          <w:sz w:val="24"/>
          <w:szCs w:val="24"/>
          <w:lang w:val="fr-FR"/>
        </w:rPr>
        <w:t>uivant</w:t>
      </w:r>
      <w:r w:rsidRPr="003B5708">
        <w:rPr>
          <w:rFonts w:ascii="Arial" w:hAnsi="Arial" w:cs="Arial"/>
          <w:iCs/>
          <w:sz w:val="24"/>
          <w:szCs w:val="24"/>
          <w:lang w:val="fr-FR"/>
        </w:rPr>
        <w:t xml:space="preserve"> nos Constitutions</w:t>
      </w:r>
      <w:r w:rsidR="00073476" w:rsidRPr="003B5708">
        <w:rPr>
          <w:rFonts w:ascii="Arial" w:hAnsi="Arial" w:cs="Arial"/>
          <w:iCs/>
          <w:sz w:val="24"/>
          <w:szCs w:val="24"/>
          <w:lang w:val="fr-FR"/>
        </w:rPr>
        <w:t> »</w:t>
      </w:r>
      <w:r w:rsidRPr="003B5708">
        <w:rPr>
          <w:rFonts w:ascii="Arial" w:hAnsi="Arial" w:cs="Arial"/>
          <w:iCs/>
          <w:sz w:val="24"/>
          <w:szCs w:val="24"/>
          <w:lang w:val="fr-FR"/>
        </w:rPr>
        <w:t xml:space="preserve"> et, surtout,</w:t>
      </w:r>
      <w:r w:rsidR="00674A21" w:rsidRPr="003B5708">
        <w:rPr>
          <w:rFonts w:ascii="Arial" w:hAnsi="Arial" w:cs="Arial"/>
          <w:iCs/>
          <w:sz w:val="24"/>
          <w:szCs w:val="24"/>
          <w:lang w:val="fr-FR"/>
        </w:rPr>
        <w:t xml:space="preserve"> « en </w:t>
      </w:r>
      <w:r w:rsidRPr="003B5708">
        <w:rPr>
          <w:rFonts w:ascii="Arial" w:hAnsi="Arial" w:cs="Arial"/>
          <w:iCs/>
          <w:sz w:val="24"/>
          <w:szCs w:val="24"/>
          <w:lang w:val="fr-FR"/>
        </w:rPr>
        <w:t>tout ce qui n</w:t>
      </w:r>
      <w:r w:rsidR="00073476" w:rsidRPr="003B5708">
        <w:rPr>
          <w:rFonts w:ascii="Arial" w:hAnsi="Arial" w:cs="Arial"/>
          <w:iCs/>
          <w:sz w:val="24"/>
          <w:szCs w:val="24"/>
          <w:lang w:val="fr-FR"/>
        </w:rPr>
        <w:t>’</w:t>
      </w:r>
      <w:r w:rsidRPr="003B5708">
        <w:rPr>
          <w:rFonts w:ascii="Arial" w:hAnsi="Arial" w:cs="Arial"/>
          <w:iCs/>
          <w:sz w:val="24"/>
          <w:szCs w:val="24"/>
          <w:lang w:val="fr-FR"/>
        </w:rPr>
        <w:t>est pas contraire à la conscience et à la Règle</w:t>
      </w:r>
      <w:r w:rsidR="00674A21" w:rsidRPr="003B5708">
        <w:rPr>
          <w:rFonts w:ascii="Arial" w:hAnsi="Arial" w:cs="Arial"/>
          <w:iCs/>
          <w:sz w:val="24"/>
          <w:szCs w:val="24"/>
          <w:lang w:val="fr-FR"/>
        </w:rPr>
        <w:t xml:space="preserve"> » </w:t>
      </w:r>
      <w:r w:rsidRPr="003B5708">
        <w:rPr>
          <w:rFonts w:ascii="Arial" w:hAnsi="Arial" w:cs="Arial"/>
          <w:iCs/>
          <w:sz w:val="24"/>
          <w:szCs w:val="24"/>
          <w:lang w:val="fr-FR"/>
        </w:rPr>
        <w:t xml:space="preserve">, comme </w:t>
      </w:r>
      <w:r w:rsidR="00073476" w:rsidRPr="003B5708">
        <w:rPr>
          <w:rFonts w:ascii="Arial" w:hAnsi="Arial" w:cs="Arial"/>
          <w:iCs/>
          <w:sz w:val="24"/>
          <w:szCs w:val="24"/>
          <w:lang w:val="fr-FR"/>
        </w:rPr>
        <w:t>l’affirme</w:t>
      </w:r>
      <w:r w:rsidRPr="003B5708">
        <w:rPr>
          <w:rFonts w:ascii="Arial" w:hAnsi="Arial" w:cs="Arial"/>
          <w:iCs/>
          <w:sz w:val="24"/>
          <w:szCs w:val="24"/>
          <w:lang w:val="fr-FR"/>
        </w:rPr>
        <w:t xml:space="preserve"> la </w:t>
      </w:r>
      <w:r w:rsidR="00674A21" w:rsidRPr="003B5708">
        <w:rPr>
          <w:rFonts w:ascii="Arial" w:hAnsi="Arial" w:cs="Arial"/>
          <w:iCs/>
          <w:sz w:val="24"/>
          <w:szCs w:val="24"/>
          <w:lang w:val="fr-FR"/>
        </w:rPr>
        <w:t>deuxième Règle</w:t>
      </w:r>
      <w:r w:rsidRPr="003B5708">
        <w:rPr>
          <w:rFonts w:ascii="Arial" w:hAnsi="Arial" w:cs="Arial"/>
          <w:iCs/>
          <w:sz w:val="24"/>
          <w:szCs w:val="24"/>
          <w:lang w:val="fr-FR"/>
        </w:rPr>
        <w:t>, qui lie l</w:t>
      </w:r>
      <w:r w:rsidR="00073476" w:rsidRPr="003B5708">
        <w:rPr>
          <w:rFonts w:ascii="Arial" w:hAnsi="Arial" w:cs="Arial"/>
          <w:iCs/>
          <w:sz w:val="24"/>
          <w:szCs w:val="24"/>
          <w:lang w:val="fr-FR"/>
        </w:rPr>
        <w:t>’</w:t>
      </w:r>
      <w:r w:rsidRPr="003B5708">
        <w:rPr>
          <w:rFonts w:ascii="Arial" w:hAnsi="Arial" w:cs="Arial"/>
          <w:iCs/>
          <w:sz w:val="24"/>
          <w:szCs w:val="24"/>
          <w:lang w:val="fr-FR"/>
        </w:rPr>
        <w:t xml:space="preserve">obéissance aux ministres au fait que les frères </w:t>
      </w:r>
      <w:r w:rsidR="00073476" w:rsidRPr="003B5708">
        <w:rPr>
          <w:rFonts w:ascii="Arial" w:hAnsi="Arial" w:cs="Arial"/>
          <w:iCs/>
          <w:sz w:val="24"/>
          <w:szCs w:val="24"/>
          <w:lang w:val="fr-FR"/>
        </w:rPr>
        <w:t>« </w:t>
      </w:r>
      <w:r w:rsidR="00674A21" w:rsidRPr="003B5708">
        <w:rPr>
          <w:rFonts w:ascii="Arial" w:hAnsi="Arial" w:cs="Arial"/>
          <w:iCs/>
          <w:sz w:val="24"/>
          <w:szCs w:val="24"/>
          <w:lang w:val="fr-FR"/>
        </w:rPr>
        <w:t>à cause de Dieu, ont renoncé à leur volonté propre</w:t>
      </w:r>
      <w:r w:rsidR="00073476" w:rsidRPr="003B5708">
        <w:rPr>
          <w:rFonts w:ascii="Arial" w:hAnsi="Arial" w:cs="Arial"/>
          <w:iCs/>
          <w:sz w:val="24"/>
          <w:szCs w:val="24"/>
          <w:lang w:val="fr-FR"/>
        </w:rPr>
        <w:t> »</w:t>
      </w:r>
      <w:r w:rsidRPr="003B5708">
        <w:rPr>
          <w:rFonts w:ascii="Arial" w:hAnsi="Arial" w:cs="Arial"/>
          <w:iCs/>
          <w:sz w:val="24"/>
          <w:szCs w:val="24"/>
          <w:lang w:val="fr-FR"/>
        </w:rPr>
        <w:t xml:space="preserve"> (</w:t>
      </w:r>
      <w:r w:rsidR="00073476" w:rsidRPr="003B5708">
        <w:rPr>
          <w:rFonts w:ascii="Arial" w:hAnsi="Arial" w:cs="Arial"/>
          <w:i/>
          <w:sz w:val="24"/>
          <w:szCs w:val="24"/>
          <w:lang w:val="fr-FR"/>
        </w:rPr>
        <w:t>2</w:t>
      </w:r>
      <w:r w:rsidRPr="003B5708">
        <w:rPr>
          <w:rFonts w:ascii="Arial" w:hAnsi="Arial" w:cs="Arial"/>
          <w:i/>
          <w:sz w:val="24"/>
          <w:szCs w:val="24"/>
          <w:lang w:val="fr-FR"/>
        </w:rPr>
        <w:t>R</w:t>
      </w:r>
      <w:r w:rsidR="00073476" w:rsidRPr="003B5708">
        <w:rPr>
          <w:rFonts w:ascii="Arial" w:hAnsi="Arial" w:cs="Arial"/>
          <w:i/>
          <w:sz w:val="24"/>
          <w:szCs w:val="24"/>
          <w:lang w:val="fr-FR"/>
        </w:rPr>
        <w:t>eg</w:t>
      </w:r>
      <w:r w:rsidRPr="003B5708">
        <w:rPr>
          <w:rFonts w:ascii="Arial" w:hAnsi="Arial" w:cs="Arial"/>
          <w:iCs/>
          <w:sz w:val="24"/>
          <w:szCs w:val="24"/>
          <w:lang w:val="fr-FR"/>
        </w:rPr>
        <w:t xml:space="preserve"> </w:t>
      </w:r>
      <w:r w:rsidR="00073476" w:rsidRPr="003B5708">
        <w:rPr>
          <w:rFonts w:ascii="Arial" w:hAnsi="Arial" w:cs="Arial"/>
          <w:b/>
          <w:bCs/>
          <w:iCs/>
          <w:sz w:val="24"/>
          <w:szCs w:val="24"/>
          <w:lang w:val="fr-FR"/>
        </w:rPr>
        <w:t>10,</w:t>
      </w:r>
      <w:r w:rsidRPr="003B5708">
        <w:rPr>
          <w:rFonts w:ascii="Arial" w:hAnsi="Arial" w:cs="Arial"/>
          <w:iCs/>
          <w:sz w:val="24"/>
          <w:szCs w:val="24"/>
          <w:lang w:val="fr-FR"/>
        </w:rPr>
        <w:t>2-3</w:t>
      </w:r>
      <w:r w:rsidR="00F34244" w:rsidRPr="003B5708">
        <w:rPr>
          <w:rFonts w:ascii="Arial" w:hAnsi="Arial" w:cs="Arial"/>
          <w:iCs/>
          <w:sz w:val="24"/>
          <w:szCs w:val="24"/>
          <w:lang w:val="fr-FR"/>
        </w:rPr>
        <w:t> :</w:t>
      </w:r>
      <w:r w:rsidR="00073476" w:rsidRPr="003B5708">
        <w:rPr>
          <w:rFonts w:ascii="Arial" w:hAnsi="Arial" w:cs="Arial"/>
          <w:iCs/>
          <w:sz w:val="24"/>
          <w:szCs w:val="24"/>
          <w:lang w:val="fr-FR"/>
        </w:rPr>
        <w:t xml:space="preserve"> </w:t>
      </w:r>
      <w:r w:rsidR="00073476" w:rsidRPr="003B5708">
        <w:rPr>
          <w:rFonts w:ascii="Arial" w:hAnsi="Arial" w:cs="Arial"/>
          <w:i/>
          <w:sz w:val="24"/>
          <w:szCs w:val="24"/>
          <w:lang w:val="fr-FR"/>
        </w:rPr>
        <w:t>EVT</w:t>
      </w:r>
      <w:r w:rsidR="00073476" w:rsidRPr="003B5708">
        <w:rPr>
          <w:rFonts w:ascii="Arial" w:hAnsi="Arial" w:cs="Arial"/>
          <w:iCs/>
          <w:sz w:val="24"/>
          <w:szCs w:val="24"/>
          <w:lang w:val="fr-FR"/>
        </w:rPr>
        <w:t xml:space="preserve"> 269</w:t>
      </w:r>
      <w:r w:rsidRPr="003B5708">
        <w:rPr>
          <w:rFonts w:ascii="Arial" w:hAnsi="Arial" w:cs="Arial"/>
          <w:iCs/>
          <w:sz w:val="24"/>
          <w:szCs w:val="24"/>
          <w:lang w:val="fr-FR"/>
        </w:rPr>
        <w:t>).</w:t>
      </w:r>
    </w:p>
    <w:p w14:paraId="1E91D5E7" w14:textId="5BC7BF94" w:rsidR="00A71068" w:rsidRPr="003B5708" w:rsidRDefault="00A71068" w:rsidP="002A5A7F">
      <w:pPr>
        <w:ind w:firstLine="708"/>
        <w:jc w:val="both"/>
        <w:rPr>
          <w:rFonts w:ascii="Arial" w:hAnsi="Arial" w:cs="Arial"/>
          <w:iCs/>
          <w:sz w:val="24"/>
          <w:szCs w:val="24"/>
          <w:lang w:val="fr-FR"/>
        </w:rPr>
      </w:pPr>
    </w:p>
    <w:p w14:paraId="41B53219" w14:textId="20207C86" w:rsidR="00900755" w:rsidRPr="003B5708" w:rsidRDefault="00900755" w:rsidP="00A37A67">
      <w:pPr>
        <w:ind w:firstLine="708"/>
        <w:jc w:val="both"/>
        <w:rPr>
          <w:rFonts w:ascii="Arial" w:hAnsi="Arial" w:cs="Arial"/>
          <w:iCs/>
          <w:sz w:val="24"/>
          <w:szCs w:val="24"/>
          <w:lang w:val="fr-FR"/>
        </w:rPr>
      </w:pPr>
      <w:r w:rsidRPr="003B5708">
        <w:rPr>
          <w:rFonts w:ascii="Arial" w:hAnsi="Arial" w:cs="Arial"/>
          <w:iCs/>
          <w:sz w:val="24"/>
          <w:szCs w:val="24"/>
          <w:lang w:val="fr-FR"/>
        </w:rPr>
        <w:t xml:space="preserve">Le conseil évangélique de </w:t>
      </w:r>
      <w:r w:rsidRPr="003B5708">
        <w:rPr>
          <w:rFonts w:ascii="Arial" w:hAnsi="Arial" w:cs="Arial"/>
          <w:b/>
          <w:bCs/>
          <w:iCs/>
          <w:sz w:val="24"/>
          <w:szCs w:val="24"/>
          <w:lang w:val="fr-FR"/>
        </w:rPr>
        <w:t>pauvreté</w:t>
      </w:r>
      <w:r w:rsidRPr="003B5708">
        <w:rPr>
          <w:rFonts w:ascii="Arial" w:hAnsi="Arial" w:cs="Arial"/>
          <w:iCs/>
          <w:sz w:val="24"/>
          <w:szCs w:val="24"/>
          <w:lang w:val="fr-FR"/>
        </w:rPr>
        <w:t xml:space="preserve"> (</w:t>
      </w:r>
      <w:r w:rsidRPr="003B5708">
        <w:rPr>
          <w:rFonts w:ascii="Arial" w:hAnsi="Arial" w:cs="Arial"/>
          <w:b/>
          <w:bCs/>
          <w:iCs/>
          <w:sz w:val="24"/>
          <w:szCs w:val="24"/>
          <w:lang w:val="fr-FR"/>
        </w:rPr>
        <w:t>22,</w:t>
      </w:r>
      <w:r w:rsidRPr="003B5708">
        <w:rPr>
          <w:rFonts w:ascii="Arial" w:hAnsi="Arial" w:cs="Arial"/>
          <w:iCs/>
          <w:sz w:val="24"/>
          <w:szCs w:val="24"/>
          <w:lang w:val="fr-FR"/>
        </w:rPr>
        <w:t>3) trouve son fondement biblique dans le texte paulinien de</w:t>
      </w:r>
      <w:r w:rsidR="00A37A67" w:rsidRPr="003B5708">
        <w:rPr>
          <w:rFonts w:ascii="Arial" w:hAnsi="Arial" w:cs="Arial"/>
          <w:iCs/>
          <w:sz w:val="24"/>
          <w:szCs w:val="24"/>
          <w:lang w:val="fr-FR"/>
        </w:rPr>
        <w:t xml:space="preserve"> 2Co</w:t>
      </w:r>
      <w:r w:rsidRPr="003B5708">
        <w:rPr>
          <w:rFonts w:ascii="Arial" w:hAnsi="Arial" w:cs="Arial"/>
          <w:iCs/>
          <w:sz w:val="24"/>
          <w:szCs w:val="24"/>
          <w:lang w:val="fr-FR"/>
        </w:rPr>
        <w:t xml:space="preserve"> </w:t>
      </w:r>
      <w:r w:rsidRPr="003B5708">
        <w:rPr>
          <w:rFonts w:ascii="Arial" w:hAnsi="Arial" w:cs="Arial"/>
          <w:b/>
          <w:bCs/>
          <w:iCs/>
          <w:sz w:val="24"/>
          <w:szCs w:val="24"/>
          <w:lang w:val="fr-FR"/>
        </w:rPr>
        <w:t>8,</w:t>
      </w:r>
      <w:r w:rsidRPr="003B5708">
        <w:rPr>
          <w:rFonts w:ascii="Arial" w:hAnsi="Arial" w:cs="Arial"/>
          <w:iCs/>
          <w:sz w:val="24"/>
          <w:szCs w:val="24"/>
          <w:lang w:val="fr-FR"/>
        </w:rPr>
        <w:t xml:space="preserve">9 qui, exhortant à une collecte en faveur des églises nécessiteuses, évoque la « grâce de notre Seigneur Jésus-Christ », qui « de riche qu’il </w:t>
      </w:r>
      <w:r w:rsidRPr="003B5708">
        <w:rPr>
          <w:rFonts w:ascii="Arial" w:hAnsi="Arial" w:cs="Arial"/>
          <w:iCs/>
          <w:sz w:val="24"/>
          <w:szCs w:val="24"/>
          <w:lang w:val="fr-FR"/>
        </w:rPr>
        <w:lastRenderedPageBreak/>
        <w:t>était, s’est fait pauvre à cause de vous, pour que vous deveniez riches par sa pauvreté ». La dynamique kénotique de dépouillement du Christ nous est donc à nouveau suggérée : le Christ est passé de la richesse à la pauvreté</w:t>
      </w:r>
      <w:r w:rsidR="00346281" w:rsidRPr="003B5708">
        <w:rPr>
          <w:rFonts w:ascii="Arial" w:hAnsi="Arial" w:cs="Arial"/>
          <w:iCs/>
          <w:sz w:val="24"/>
          <w:szCs w:val="24"/>
          <w:lang w:val="fr-FR"/>
        </w:rPr>
        <w:t xml:space="preserve"> en notre faveur</w:t>
      </w:r>
      <w:r w:rsidRPr="003B5708">
        <w:rPr>
          <w:rFonts w:ascii="Arial" w:hAnsi="Arial" w:cs="Arial"/>
          <w:iCs/>
          <w:sz w:val="24"/>
          <w:szCs w:val="24"/>
          <w:lang w:val="fr-FR"/>
        </w:rPr>
        <w:t xml:space="preserve">, ce qui aboutit </w:t>
      </w:r>
      <w:r w:rsidR="00346281" w:rsidRPr="003B5708">
        <w:rPr>
          <w:rFonts w:ascii="Arial" w:hAnsi="Arial" w:cs="Arial"/>
          <w:iCs/>
          <w:sz w:val="24"/>
          <w:szCs w:val="24"/>
          <w:lang w:val="fr-FR"/>
        </w:rPr>
        <w:t xml:space="preserve">paradoxalement </w:t>
      </w:r>
      <w:r w:rsidRPr="003B5708">
        <w:rPr>
          <w:rFonts w:ascii="Arial" w:hAnsi="Arial" w:cs="Arial"/>
          <w:iCs/>
          <w:sz w:val="24"/>
          <w:szCs w:val="24"/>
          <w:lang w:val="fr-FR"/>
        </w:rPr>
        <w:t xml:space="preserve">pour nous, à devenir riche au moyen sa pauvreté ! </w:t>
      </w:r>
      <w:r w:rsidR="00346281" w:rsidRPr="003B5708">
        <w:rPr>
          <w:rFonts w:ascii="Arial" w:hAnsi="Arial" w:cs="Arial"/>
          <w:iCs/>
          <w:sz w:val="24"/>
          <w:szCs w:val="24"/>
          <w:lang w:val="fr-FR"/>
        </w:rPr>
        <w:t>Au regard d</w:t>
      </w:r>
      <w:r w:rsidRPr="003B5708">
        <w:rPr>
          <w:rFonts w:ascii="Arial" w:hAnsi="Arial" w:cs="Arial"/>
          <w:iCs/>
          <w:sz w:val="24"/>
          <w:szCs w:val="24"/>
          <w:lang w:val="fr-FR"/>
        </w:rPr>
        <w:t xml:space="preserve">u texte paulinien de Ph </w:t>
      </w:r>
      <w:r w:rsidRPr="003B5708">
        <w:rPr>
          <w:rFonts w:ascii="Arial" w:hAnsi="Arial" w:cs="Arial"/>
          <w:b/>
          <w:bCs/>
          <w:iCs/>
          <w:sz w:val="24"/>
          <w:szCs w:val="24"/>
          <w:lang w:val="fr-FR"/>
        </w:rPr>
        <w:t>2</w:t>
      </w:r>
      <w:r w:rsidRPr="003B5708">
        <w:rPr>
          <w:rFonts w:ascii="Arial" w:hAnsi="Arial" w:cs="Arial"/>
          <w:iCs/>
          <w:sz w:val="24"/>
          <w:szCs w:val="24"/>
          <w:lang w:val="fr-FR"/>
        </w:rPr>
        <w:t xml:space="preserve">, il apparaît que </w:t>
      </w:r>
      <w:r w:rsidR="00346281" w:rsidRPr="003B5708">
        <w:rPr>
          <w:rFonts w:ascii="Arial" w:hAnsi="Arial" w:cs="Arial"/>
          <w:iCs/>
          <w:sz w:val="24"/>
          <w:szCs w:val="24"/>
          <w:lang w:val="fr-FR"/>
        </w:rPr>
        <w:t>le choix de la pauvreté par le</w:t>
      </w:r>
      <w:r w:rsidRPr="003B5708">
        <w:rPr>
          <w:rFonts w:ascii="Arial" w:hAnsi="Arial" w:cs="Arial"/>
          <w:iCs/>
          <w:sz w:val="24"/>
          <w:szCs w:val="24"/>
          <w:lang w:val="fr-FR"/>
        </w:rPr>
        <w:t xml:space="preserve"> Christ à partir d</w:t>
      </w:r>
      <w:r w:rsidR="00346281" w:rsidRPr="003B5708">
        <w:rPr>
          <w:rFonts w:ascii="Arial" w:hAnsi="Arial" w:cs="Arial"/>
          <w:iCs/>
          <w:sz w:val="24"/>
          <w:szCs w:val="24"/>
          <w:lang w:val="fr-FR"/>
        </w:rPr>
        <w:t>’</w:t>
      </w:r>
      <w:r w:rsidRPr="003B5708">
        <w:rPr>
          <w:rFonts w:ascii="Arial" w:hAnsi="Arial" w:cs="Arial"/>
          <w:iCs/>
          <w:sz w:val="24"/>
          <w:szCs w:val="24"/>
          <w:lang w:val="fr-FR"/>
        </w:rPr>
        <w:t>une condition de richesse signifie qu</w:t>
      </w:r>
      <w:r w:rsidR="00346281" w:rsidRPr="003B5708">
        <w:rPr>
          <w:rFonts w:ascii="Arial" w:hAnsi="Arial" w:cs="Arial"/>
          <w:iCs/>
          <w:sz w:val="24"/>
          <w:szCs w:val="24"/>
          <w:lang w:val="fr-FR"/>
        </w:rPr>
        <w:t>’</w:t>
      </w:r>
      <w:r w:rsidRPr="003B5708">
        <w:rPr>
          <w:rFonts w:ascii="Arial" w:hAnsi="Arial" w:cs="Arial"/>
          <w:iCs/>
          <w:sz w:val="24"/>
          <w:szCs w:val="24"/>
          <w:lang w:val="fr-FR"/>
        </w:rPr>
        <w:t>il ne garde rien pour lui-même,</w:t>
      </w:r>
      <w:r w:rsidR="00346281" w:rsidRPr="003B5708">
        <w:rPr>
          <w:rFonts w:ascii="Arial" w:hAnsi="Arial" w:cs="Arial"/>
          <w:iCs/>
          <w:sz w:val="24"/>
          <w:szCs w:val="24"/>
          <w:lang w:val="fr-FR"/>
        </w:rPr>
        <w:t xml:space="preserve"> que</w:t>
      </w:r>
      <w:r w:rsidRPr="003B5708">
        <w:rPr>
          <w:rFonts w:ascii="Arial" w:hAnsi="Arial" w:cs="Arial"/>
          <w:iCs/>
          <w:sz w:val="24"/>
          <w:szCs w:val="24"/>
          <w:lang w:val="fr-FR"/>
        </w:rPr>
        <w:t xml:space="preserve"> son existence est une existence pour les autres, </w:t>
      </w:r>
      <w:r w:rsidR="006E0696" w:rsidRPr="003B5708">
        <w:rPr>
          <w:rFonts w:ascii="Arial" w:hAnsi="Arial" w:cs="Arial"/>
          <w:iCs/>
          <w:sz w:val="24"/>
          <w:szCs w:val="24"/>
          <w:lang w:val="fr-FR"/>
        </w:rPr>
        <w:t>u</w:t>
      </w:r>
      <w:r w:rsidRPr="003B5708">
        <w:rPr>
          <w:rFonts w:ascii="Arial" w:hAnsi="Arial" w:cs="Arial"/>
          <w:iCs/>
          <w:sz w:val="24"/>
          <w:szCs w:val="24"/>
          <w:lang w:val="fr-FR"/>
        </w:rPr>
        <w:t>ne</w:t>
      </w:r>
      <w:r w:rsidR="006E0696" w:rsidRPr="003B5708">
        <w:rPr>
          <w:rFonts w:ascii="Arial" w:hAnsi="Arial" w:cs="Arial"/>
          <w:iCs/>
          <w:sz w:val="24"/>
          <w:szCs w:val="24"/>
          <w:lang w:val="fr-FR"/>
        </w:rPr>
        <w:t xml:space="preserve"> </w:t>
      </w:r>
      <w:r w:rsidRPr="003B5708">
        <w:rPr>
          <w:rFonts w:ascii="Arial" w:hAnsi="Arial" w:cs="Arial"/>
          <w:iCs/>
          <w:sz w:val="24"/>
          <w:szCs w:val="24"/>
          <w:lang w:val="fr-FR"/>
        </w:rPr>
        <w:t xml:space="preserve">existence conçue totalement comme un don, </w:t>
      </w:r>
      <w:r w:rsidR="006E0696" w:rsidRPr="003B5708">
        <w:rPr>
          <w:rFonts w:ascii="Arial" w:hAnsi="Arial" w:cs="Arial"/>
          <w:iCs/>
          <w:sz w:val="24"/>
          <w:szCs w:val="24"/>
          <w:lang w:val="fr-FR"/>
        </w:rPr>
        <w:t xml:space="preserve">comme </w:t>
      </w:r>
      <w:r w:rsidR="00346281" w:rsidRPr="003B5708">
        <w:rPr>
          <w:rFonts w:ascii="Arial" w:hAnsi="Arial" w:cs="Arial"/>
          <w:iCs/>
          <w:sz w:val="24"/>
          <w:szCs w:val="24"/>
          <w:lang w:val="fr-FR"/>
        </w:rPr>
        <w:t>l’</w:t>
      </w:r>
      <w:r w:rsidRPr="003B5708">
        <w:rPr>
          <w:rFonts w:ascii="Arial" w:hAnsi="Arial" w:cs="Arial"/>
          <w:iCs/>
          <w:sz w:val="24"/>
          <w:szCs w:val="24"/>
          <w:lang w:val="fr-FR"/>
        </w:rPr>
        <w:t>expression d</w:t>
      </w:r>
      <w:r w:rsidR="00346281" w:rsidRPr="003B5708">
        <w:rPr>
          <w:rFonts w:ascii="Arial" w:hAnsi="Arial" w:cs="Arial"/>
          <w:iCs/>
          <w:sz w:val="24"/>
          <w:szCs w:val="24"/>
          <w:lang w:val="fr-FR"/>
        </w:rPr>
        <w:t>’</w:t>
      </w:r>
      <w:r w:rsidRPr="003B5708">
        <w:rPr>
          <w:rFonts w:ascii="Arial" w:hAnsi="Arial" w:cs="Arial"/>
          <w:iCs/>
          <w:sz w:val="24"/>
          <w:szCs w:val="24"/>
          <w:lang w:val="fr-FR"/>
        </w:rPr>
        <w:t>un don profond</w:t>
      </w:r>
      <w:r w:rsidR="00346281" w:rsidRPr="003B5708">
        <w:rPr>
          <w:rFonts w:ascii="Arial" w:hAnsi="Arial" w:cs="Arial"/>
          <w:iCs/>
          <w:sz w:val="24"/>
          <w:szCs w:val="24"/>
          <w:lang w:val="fr-FR"/>
        </w:rPr>
        <w:t xml:space="preserve"> de sa vie</w:t>
      </w:r>
      <w:r w:rsidRPr="003B5708">
        <w:rPr>
          <w:rFonts w:ascii="Arial" w:hAnsi="Arial" w:cs="Arial"/>
          <w:iCs/>
          <w:sz w:val="24"/>
          <w:szCs w:val="24"/>
          <w:lang w:val="fr-FR"/>
        </w:rPr>
        <w:t>. Cet</w:t>
      </w:r>
      <w:r w:rsidR="006E0696" w:rsidRPr="003B5708">
        <w:rPr>
          <w:rFonts w:ascii="Arial" w:hAnsi="Arial" w:cs="Arial"/>
          <w:iCs/>
          <w:sz w:val="24"/>
          <w:szCs w:val="24"/>
          <w:lang w:val="fr-FR"/>
        </w:rPr>
        <w:t xml:space="preserve">te attention à </w:t>
      </w:r>
      <w:r w:rsidRPr="003B5708">
        <w:rPr>
          <w:rFonts w:ascii="Arial" w:hAnsi="Arial" w:cs="Arial"/>
          <w:iCs/>
          <w:sz w:val="24"/>
          <w:szCs w:val="24"/>
          <w:lang w:val="fr-FR"/>
        </w:rPr>
        <w:t xml:space="preserve">la pauvreté du Christ </w:t>
      </w:r>
      <w:r w:rsidR="006E0696" w:rsidRPr="003B5708">
        <w:rPr>
          <w:rFonts w:ascii="Arial" w:hAnsi="Arial" w:cs="Arial"/>
          <w:iCs/>
          <w:sz w:val="24"/>
          <w:szCs w:val="24"/>
          <w:lang w:val="fr-FR"/>
        </w:rPr>
        <w:t>est</w:t>
      </w:r>
      <w:r w:rsidRPr="003B5708">
        <w:rPr>
          <w:rFonts w:ascii="Arial" w:hAnsi="Arial" w:cs="Arial"/>
          <w:iCs/>
          <w:sz w:val="24"/>
          <w:szCs w:val="24"/>
          <w:lang w:val="fr-FR"/>
        </w:rPr>
        <w:t xml:space="preserve"> vraiment essentiel</w:t>
      </w:r>
      <w:r w:rsidR="006E0696" w:rsidRPr="003B5708">
        <w:rPr>
          <w:rFonts w:ascii="Arial" w:hAnsi="Arial" w:cs="Arial"/>
          <w:iCs/>
          <w:sz w:val="24"/>
          <w:szCs w:val="24"/>
          <w:lang w:val="fr-FR"/>
        </w:rPr>
        <w:t>le</w:t>
      </w:r>
      <w:r w:rsidRPr="003B5708">
        <w:rPr>
          <w:rFonts w:ascii="Arial" w:hAnsi="Arial" w:cs="Arial"/>
          <w:iCs/>
          <w:sz w:val="24"/>
          <w:szCs w:val="24"/>
          <w:lang w:val="fr-FR"/>
        </w:rPr>
        <w:t xml:space="preserve"> car </w:t>
      </w:r>
      <w:r w:rsidR="006E0696" w:rsidRPr="003B5708">
        <w:rPr>
          <w:rFonts w:ascii="Arial" w:hAnsi="Arial" w:cs="Arial"/>
          <w:iCs/>
          <w:sz w:val="24"/>
          <w:szCs w:val="24"/>
          <w:lang w:val="fr-FR"/>
        </w:rPr>
        <w:t>elle</w:t>
      </w:r>
      <w:r w:rsidRPr="003B5708">
        <w:rPr>
          <w:rFonts w:ascii="Arial" w:hAnsi="Arial" w:cs="Arial"/>
          <w:iCs/>
          <w:sz w:val="24"/>
          <w:szCs w:val="24"/>
          <w:lang w:val="fr-FR"/>
        </w:rPr>
        <w:t xml:space="preserve"> permet de saisir l</w:t>
      </w:r>
      <w:r w:rsidR="006E0696" w:rsidRPr="003B5708">
        <w:rPr>
          <w:rFonts w:ascii="Arial" w:hAnsi="Arial" w:cs="Arial"/>
          <w:iCs/>
          <w:sz w:val="24"/>
          <w:szCs w:val="24"/>
          <w:lang w:val="fr-FR"/>
        </w:rPr>
        <w:t xml:space="preserve">e vrai fondement </w:t>
      </w:r>
      <w:r w:rsidRPr="003B5708">
        <w:rPr>
          <w:rFonts w:ascii="Arial" w:hAnsi="Arial" w:cs="Arial"/>
          <w:iCs/>
          <w:sz w:val="24"/>
          <w:szCs w:val="24"/>
          <w:lang w:val="fr-FR"/>
        </w:rPr>
        <w:t>de la pauvreté, qui n</w:t>
      </w:r>
      <w:r w:rsidR="00A37A67" w:rsidRPr="003B5708">
        <w:rPr>
          <w:rFonts w:ascii="Arial" w:hAnsi="Arial" w:cs="Arial"/>
          <w:iCs/>
          <w:sz w:val="24"/>
          <w:szCs w:val="24"/>
          <w:lang w:val="fr-FR"/>
        </w:rPr>
        <w:t>’</w:t>
      </w:r>
      <w:r w:rsidRPr="003B5708">
        <w:rPr>
          <w:rFonts w:ascii="Arial" w:hAnsi="Arial" w:cs="Arial"/>
          <w:iCs/>
          <w:sz w:val="24"/>
          <w:szCs w:val="24"/>
          <w:lang w:val="fr-FR"/>
        </w:rPr>
        <w:t>est pas d</w:t>
      </w:r>
      <w:r w:rsidR="006E0696" w:rsidRPr="003B5708">
        <w:rPr>
          <w:rFonts w:ascii="Arial" w:hAnsi="Arial" w:cs="Arial"/>
          <w:iCs/>
          <w:sz w:val="24"/>
          <w:szCs w:val="24"/>
          <w:lang w:val="fr-FR"/>
        </w:rPr>
        <w:t>’</w:t>
      </w:r>
      <w:r w:rsidRPr="003B5708">
        <w:rPr>
          <w:rFonts w:ascii="Arial" w:hAnsi="Arial" w:cs="Arial"/>
          <w:iCs/>
          <w:sz w:val="24"/>
          <w:szCs w:val="24"/>
          <w:lang w:val="fr-FR"/>
        </w:rPr>
        <w:t>abord une privation des choses, mais une manière de concevoir sa vie et donc sa relation avec les choses, avec la réalité, avec Dieu</w:t>
      </w:r>
      <w:r w:rsidR="006E0696" w:rsidRPr="003B5708">
        <w:rPr>
          <w:rFonts w:ascii="Arial" w:hAnsi="Arial" w:cs="Arial"/>
          <w:iCs/>
          <w:sz w:val="24"/>
          <w:szCs w:val="24"/>
          <w:lang w:val="fr-FR"/>
        </w:rPr>
        <w:t xml:space="preserve">. C’est là ce qui </w:t>
      </w:r>
      <w:r w:rsidRPr="003B5708">
        <w:rPr>
          <w:rFonts w:ascii="Arial" w:hAnsi="Arial" w:cs="Arial"/>
          <w:iCs/>
          <w:sz w:val="24"/>
          <w:szCs w:val="24"/>
          <w:lang w:val="fr-FR"/>
        </w:rPr>
        <w:t>a ému François</w:t>
      </w:r>
      <w:r w:rsidR="006E0696" w:rsidRPr="003B5708">
        <w:rPr>
          <w:rFonts w:ascii="Arial" w:hAnsi="Arial" w:cs="Arial"/>
          <w:iCs/>
          <w:sz w:val="24"/>
          <w:szCs w:val="24"/>
          <w:lang w:val="fr-FR"/>
        </w:rPr>
        <w:t xml:space="preserve"> </w:t>
      </w:r>
      <w:r w:rsidRPr="003B5708">
        <w:rPr>
          <w:rFonts w:ascii="Arial" w:hAnsi="Arial" w:cs="Arial"/>
          <w:iCs/>
          <w:sz w:val="24"/>
          <w:szCs w:val="24"/>
          <w:lang w:val="fr-FR"/>
        </w:rPr>
        <w:t>: que le Grand Roi, le roi des rois, le Seigneur, s</w:t>
      </w:r>
      <w:r w:rsidR="006E0696" w:rsidRPr="003B5708">
        <w:rPr>
          <w:rFonts w:ascii="Arial" w:hAnsi="Arial" w:cs="Arial"/>
          <w:iCs/>
          <w:sz w:val="24"/>
          <w:szCs w:val="24"/>
          <w:lang w:val="fr-FR"/>
        </w:rPr>
        <w:t>e soit</w:t>
      </w:r>
      <w:r w:rsidRPr="003B5708">
        <w:rPr>
          <w:rFonts w:ascii="Arial" w:hAnsi="Arial" w:cs="Arial"/>
          <w:iCs/>
          <w:sz w:val="24"/>
          <w:szCs w:val="24"/>
          <w:lang w:val="fr-FR"/>
        </w:rPr>
        <w:t xml:space="preserve"> fait homme, humble et pauvre</w:t>
      </w:r>
      <w:r w:rsidR="006E0696" w:rsidRPr="003B5708">
        <w:rPr>
          <w:rFonts w:ascii="Arial" w:hAnsi="Arial" w:cs="Arial"/>
          <w:iCs/>
          <w:sz w:val="24"/>
          <w:szCs w:val="24"/>
          <w:lang w:val="fr-FR"/>
        </w:rPr>
        <w:t xml:space="preserve"> </w:t>
      </w:r>
      <w:r w:rsidRPr="003B5708">
        <w:rPr>
          <w:rFonts w:ascii="Arial" w:hAnsi="Arial" w:cs="Arial"/>
          <w:iCs/>
          <w:sz w:val="24"/>
          <w:szCs w:val="24"/>
          <w:lang w:val="fr-FR"/>
        </w:rPr>
        <w:t>; que le Seigneur de tous a</w:t>
      </w:r>
      <w:r w:rsidR="006E0696" w:rsidRPr="003B5708">
        <w:rPr>
          <w:rFonts w:ascii="Arial" w:hAnsi="Arial" w:cs="Arial"/>
          <w:iCs/>
          <w:sz w:val="24"/>
          <w:szCs w:val="24"/>
          <w:lang w:val="fr-FR"/>
        </w:rPr>
        <w:t>it</w:t>
      </w:r>
      <w:r w:rsidRPr="003B5708">
        <w:rPr>
          <w:rFonts w:ascii="Arial" w:hAnsi="Arial" w:cs="Arial"/>
          <w:iCs/>
          <w:sz w:val="24"/>
          <w:szCs w:val="24"/>
          <w:lang w:val="fr-FR"/>
        </w:rPr>
        <w:t xml:space="preserve"> accepté cette pauvreté pour nous rendre riches, </w:t>
      </w:r>
      <w:r w:rsidR="006E0696" w:rsidRPr="003B5708">
        <w:rPr>
          <w:rFonts w:ascii="Arial" w:hAnsi="Arial" w:cs="Arial"/>
          <w:iCs/>
          <w:sz w:val="24"/>
          <w:szCs w:val="24"/>
          <w:lang w:val="fr-FR"/>
        </w:rPr>
        <w:t>autrement dit</w:t>
      </w:r>
      <w:r w:rsidRPr="003B5708">
        <w:rPr>
          <w:rFonts w:ascii="Arial" w:hAnsi="Arial" w:cs="Arial"/>
          <w:iCs/>
          <w:sz w:val="24"/>
          <w:szCs w:val="24"/>
          <w:lang w:val="fr-FR"/>
        </w:rPr>
        <w:t xml:space="preserve"> pour nous faire participer à sa propre seigneurie.</w:t>
      </w:r>
    </w:p>
    <w:p w14:paraId="43FFDECE" w14:textId="77777777" w:rsidR="006E0696" w:rsidRPr="003B5708" w:rsidRDefault="006E0696" w:rsidP="00346281">
      <w:pPr>
        <w:jc w:val="both"/>
        <w:rPr>
          <w:rFonts w:ascii="Arial" w:hAnsi="Arial" w:cs="Arial"/>
          <w:iCs/>
          <w:sz w:val="24"/>
          <w:szCs w:val="24"/>
          <w:lang w:val="fr-FR"/>
        </w:rPr>
      </w:pPr>
    </w:p>
    <w:p w14:paraId="190D879B" w14:textId="7AF6E94D" w:rsidR="00A71068" w:rsidRPr="003B5708" w:rsidRDefault="00900755" w:rsidP="00900755">
      <w:pPr>
        <w:ind w:firstLine="708"/>
        <w:jc w:val="both"/>
        <w:rPr>
          <w:rFonts w:ascii="Arial" w:hAnsi="Arial" w:cs="Arial"/>
          <w:iCs/>
          <w:sz w:val="24"/>
          <w:szCs w:val="24"/>
          <w:lang w:val="fr-FR"/>
        </w:rPr>
      </w:pPr>
      <w:r w:rsidRPr="003B5708">
        <w:rPr>
          <w:rFonts w:ascii="Arial" w:hAnsi="Arial" w:cs="Arial"/>
          <w:iCs/>
          <w:sz w:val="24"/>
          <w:szCs w:val="24"/>
          <w:lang w:val="fr-FR"/>
        </w:rPr>
        <w:t>Ce qui découle de l</w:t>
      </w:r>
      <w:r w:rsidR="006E0696" w:rsidRPr="003B5708">
        <w:rPr>
          <w:rFonts w:ascii="Arial" w:hAnsi="Arial" w:cs="Arial"/>
          <w:iCs/>
          <w:sz w:val="24"/>
          <w:szCs w:val="24"/>
          <w:lang w:val="fr-FR"/>
        </w:rPr>
        <w:t>’</w:t>
      </w:r>
      <w:r w:rsidRPr="003B5708">
        <w:rPr>
          <w:rFonts w:ascii="Arial" w:hAnsi="Arial" w:cs="Arial"/>
          <w:iCs/>
          <w:sz w:val="24"/>
          <w:szCs w:val="24"/>
          <w:lang w:val="fr-FR"/>
        </w:rPr>
        <w:t xml:space="preserve">adhésion au conseil évangélique de pauvreté est décrit </w:t>
      </w:r>
      <w:r w:rsidR="006E0696" w:rsidRPr="003B5708">
        <w:rPr>
          <w:rFonts w:ascii="Arial" w:hAnsi="Arial" w:cs="Arial"/>
          <w:iCs/>
          <w:sz w:val="24"/>
          <w:szCs w:val="24"/>
          <w:lang w:val="fr-FR"/>
        </w:rPr>
        <w:t xml:space="preserve">sous plusieurs aspects </w:t>
      </w:r>
      <w:r w:rsidRPr="003B5708">
        <w:rPr>
          <w:rFonts w:ascii="Arial" w:hAnsi="Arial" w:cs="Arial"/>
          <w:iCs/>
          <w:sz w:val="24"/>
          <w:szCs w:val="24"/>
          <w:lang w:val="fr-FR"/>
        </w:rPr>
        <w:t>par le texte des Constitutions</w:t>
      </w:r>
      <w:r w:rsidR="006E0696"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6E0696" w:rsidRPr="003B5708">
        <w:rPr>
          <w:rFonts w:ascii="Arial" w:hAnsi="Arial" w:cs="Arial"/>
          <w:iCs/>
          <w:sz w:val="24"/>
          <w:szCs w:val="24"/>
          <w:lang w:val="fr-FR"/>
        </w:rPr>
        <w:t>celui</w:t>
      </w:r>
      <w:r w:rsidRPr="003B5708">
        <w:rPr>
          <w:rFonts w:ascii="Arial" w:hAnsi="Arial" w:cs="Arial"/>
          <w:iCs/>
          <w:sz w:val="24"/>
          <w:szCs w:val="24"/>
          <w:lang w:val="fr-FR"/>
        </w:rPr>
        <w:t xml:space="preserve"> </w:t>
      </w:r>
      <w:r w:rsidR="00DA3C26" w:rsidRPr="003B5708">
        <w:rPr>
          <w:rFonts w:ascii="Arial" w:hAnsi="Arial" w:cs="Arial"/>
          <w:iCs/>
          <w:sz w:val="24"/>
          <w:szCs w:val="24"/>
          <w:lang w:val="fr-FR"/>
        </w:rPr>
        <w:t xml:space="preserve">d’une </w:t>
      </w:r>
      <w:r w:rsidRPr="003B5708">
        <w:rPr>
          <w:rFonts w:ascii="Arial" w:hAnsi="Arial" w:cs="Arial"/>
          <w:iCs/>
          <w:sz w:val="24"/>
          <w:szCs w:val="24"/>
          <w:lang w:val="fr-FR"/>
        </w:rPr>
        <w:t>vie «</w:t>
      </w:r>
      <w:r w:rsidR="006E0696" w:rsidRPr="003B5708">
        <w:rPr>
          <w:rFonts w:ascii="Arial" w:hAnsi="Arial" w:cs="Arial"/>
          <w:iCs/>
          <w:sz w:val="24"/>
          <w:szCs w:val="24"/>
          <w:lang w:val="fr-FR"/>
        </w:rPr>
        <w:t xml:space="preserve"> </w:t>
      </w:r>
      <w:r w:rsidRPr="003B5708">
        <w:rPr>
          <w:rFonts w:ascii="Arial" w:hAnsi="Arial" w:cs="Arial"/>
          <w:iCs/>
          <w:sz w:val="24"/>
          <w:szCs w:val="24"/>
          <w:lang w:val="fr-FR"/>
        </w:rPr>
        <w:t>pauvre en fait et en esprit</w:t>
      </w:r>
      <w:r w:rsidR="006E0696"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6E0696" w:rsidRPr="003B5708">
        <w:rPr>
          <w:rFonts w:ascii="Arial" w:hAnsi="Arial" w:cs="Arial"/>
          <w:iCs/>
          <w:sz w:val="24"/>
          <w:szCs w:val="24"/>
          <w:lang w:val="fr-FR"/>
        </w:rPr>
        <w:t xml:space="preserve">celui de </w:t>
      </w:r>
      <w:r w:rsidR="00DA3C26" w:rsidRPr="003B5708">
        <w:rPr>
          <w:rFonts w:ascii="Arial" w:hAnsi="Arial" w:cs="Arial"/>
          <w:iCs/>
          <w:sz w:val="24"/>
          <w:szCs w:val="24"/>
          <w:lang w:val="fr-FR"/>
        </w:rPr>
        <w:t>« </w:t>
      </w:r>
      <w:r w:rsidRPr="003B5708">
        <w:rPr>
          <w:rFonts w:ascii="Arial" w:hAnsi="Arial" w:cs="Arial"/>
          <w:iCs/>
          <w:sz w:val="24"/>
          <w:szCs w:val="24"/>
          <w:lang w:val="fr-FR"/>
        </w:rPr>
        <w:t>la dépendance à l</w:t>
      </w:r>
      <w:r w:rsidR="006E0696" w:rsidRPr="003B5708">
        <w:rPr>
          <w:rFonts w:ascii="Arial" w:hAnsi="Arial" w:cs="Arial"/>
          <w:iCs/>
          <w:sz w:val="24"/>
          <w:szCs w:val="24"/>
          <w:lang w:val="fr-FR"/>
        </w:rPr>
        <w:t>’</w:t>
      </w:r>
      <w:r w:rsidRPr="003B5708">
        <w:rPr>
          <w:rFonts w:ascii="Arial" w:hAnsi="Arial" w:cs="Arial"/>
          <w:iCs/>
          <w:sz w:val="24"/>
          <w:szCs w:val="24"/>
          <w:lang w:val="fr-FR"/>
        </w:rPr>
        <w:t>égard des supérieurs</w:t>
      </w:r>
      <w:r w:rsidR="00DA3C26" w:rsidRPr="003B5708">
        <w:rPr>
          <w:rFonts w:ascii="Arial" w:hAnsi="Arial" w:cs="Arial"/>
          <w:iCs/>
          <w:sz w:val="24"/>
          <w:szCs w:val="24"/>
          <w:lang w:val="fr-FR"/>
        </w:rPr>
        <w:t> »</w:t>
      </w:r>
      <w:r w:rsidRPr="003B5708">
        <w:rPr>
          <w:rFonts w:ascii="Arial" w:hAnsi="Arial" w:cs="Arial"/>
          <w:iCs/>
          <w:sz w:val="24"/>
          <w:szCs w:val="24"/>
          <w:lang w:val="fr-FR"/>
        </w:rPr>
        <w:t xml:space="preserve"> </w:t>
      </w:r>
      <w:r w:rsidR="00DA3C26" w:rsidRPr="003B5708">
        <w:rPr>
          <w:rFonts w:ascii="Arial" w:hAnsi="Arial" w:cs="Arial"/>
          <w:iCs/>
          <w:sz w:val="24"/>
          <w:szCs w:val="24"/>
          <w:lang w:val="fr-FR"/>
        </w:rPr>
        <w:t> </w:t>
      </w:r>
      <w:r w:rsidRPr="003B5708">
        <w:rPr>
          <w:rFonts w:ascii="Arial" w:hAnsi="Arial" w:cs="Arial"/>
          <w:iCs/>
          <w:sz w:val="24"/>
          <w:szCs w:val="24"/>
          <w:lang w:val="fr-FR"/>
        </w:rPr>
        <w:t xml:space="preserve">(dans la gestion des biens), </w:t>
      </w:r>
      <w:r w:rsidR="006E0696" w:rsidRPr="003B5708">
        <w:rPr>
          <w:rFonts w:ascii="Arial" w:hAnsi="Arial" w:cs="Arial"/>
          <w:iCs/>
          <w:sz w:val="24"/>
          <w:szCs w:val="24"/>
          <w:lang w:val="fr-FR"/>
        </w:rPr>
        <w:t xml:space="preserve">de </w:t>
      </w:r>
      <w:r w:rsidR="00DA3C26" w:rsidRPr="003B5708">
        <w:rPr>
          <w:rFonts w:ascii="Arial" w:hAnsi="Arial" w:cs="Arial"/>
          <w:iCs/>
          <w:sz w:val="24"/>
          <w:szCs w:val="24"/>
          <w:lang w:val="fr-FR"/>
        </w:rPr>
        <w:t>« </w:t>
      </w:r>
      <w:r w:rsidRPr="003B5708">
        <w:rPr>
          <w:rFonts w:ascii="Arial" w:hAnsi="Arial" w:cs="Arial"/>
          <w:iCs/>
          <w:sz w:val="24"/>
          <w:szCs w:val="24"/>
          <w:lang w:val="fr-FR"/>
        </w:rPr>
        <w:t>la</w:t>
      </w:r>
      <w:r w:rsidR="00DA3C26" w:rsidRPr="003B5708">
        <w:rPr>
          <w:rFonts w:ascii="Arial" w:hAnsi="Arial" w:cs="Arial"/>
          <w:iCs/>
          <w:sz w:val="24"/>
          <w:szCs w:val="24"/>
          <w:lang w:val="fr-FR"/>
        </w:rPr>
        <w:t xml:space="preserve"> limitation</w:t>
      </w:r>
      <w:r w:rsidRPr="003B5708">
        <w:rPr>
          <w:rFonts w:ascii="Arial" w:hAnsi="Arial" w:cs="Arial"/>
          <w:iCs/>
          <w:sz w:val="24"/>
          <w:szCs w:val="24"/>
          <w:lang w:val="fr-FR"/>
        </w:rPr>
        <w:t xml:space="preserve"> d</w:t>
      </w:r>
      <w:r w:rsidR="006E0696" w:rsidRPr="003B5708">
        <w:rPr>
          <w:rFonts w:ascii="Arial" w:hAnsi="Arial" w:cs="Arial"/>
          <w:iCs/>
          <w:sz w:val="24"/>
          <w:szCs w:val="24"/>
          <w:lang w:val="fr-FR"/>
        </w:rPr>
        <w:t>ans</w:t>
      </w:r>
      <w:r w:rsidRPr="003B5708">
        <w:rPr>
          <w:rFonts w:ascii="Arial" w:hAnsi="Arial" w:cs="Arial"/>
          <w:iCs/>
          <w:sz w:val="24"/>
          <w:szCs w:val="24"/>
          <w:lang w:val="fr-FR"/>
        </w:rPr>
        <w:t xml:space="preserve"> l</w:t>
      </w:r>
      <w:r w:rsidR="006E0696" w:rsidRPr="003B5708">
        <w:rPr>
          <w:rFonts w:ascii="Arial" w:hAnsi="Arial" w:cs="Arial"/>
          <w:iCs/>
          <w:sz w:val="24"/>
          <w:szCs w:val="24"/>
          <w:lang w:val="fr-FR"/>
        </w:rPr>
        <w:t>’</w:t>
      </w:r>
      <w:r w:rsidRPr="003B5708">
        <w:rPr>
          <w:rFonts w:ascii="Arial" w:hAnsi="Arial" w:cs="Arial"/>
          <w:iCs/>
          <w:sz w:val="24"/>
          <w:szCs w:val="24"/>
          <w:lang w:val="fr-FR"/>
        </w:rPr>
        <w:t>u</w:t>
      </w:r>
      <w:r w:rsidR="006E0696" w:rsidRPr="003B5708">
        <w:rPr>
          <w:rFonts w:ascii="Arial" w:hAnsi="Arial" w:cs="Arial"/>
          <w:iCs/>
          <w:sz w:val="24"/>
          <w:szCs w:val="24"/>
          <w:lang w:val="fr-FR"/>
        </w:rPr>
        <w:t>sage</w:t>
      </w:r>
      <w:r w:rsidRPr="003B5708">
        <w:rPr>
          <w:rFonts w:ascii="Arial" w:hAnsi="Arial" w:cs="Arial"/>
          <w:iCs/>
          <w:sz w:val="24"/>
          <w:szCs w:val="24"/>
          <w:lang w:val="fr-FR"/>
        </w:rPr>
        <w:t xml:space="preserve"> et </w:t>
      </w:r>
      <w:r w:rsidR="006E0696" w:rsidRPr="003B5708">
        <w:rPr>
          <w:rFonts w:ascii="Arial" w:hAnsi="Arial" w:cs="Arial"/>
          <w:iCs/>
          <w:sz w:val="24"/>
          <w:szCs w:val="24"/>
          <w:lang w:val="fr-FR"/>
        </w:rPr>
        <w:t xml:space="preserve">la disposition </w:t>
      </w:r>
      <w:r w:rsidRPr="003B5708">
        <w:rPr>
          <w:rFonts w:ascii="Arial" w:hAnsi="Arial" w:cs="Arial"/>
          <w:iCs/>
          <w:sz w:val="24"/>
          <w:szCs w:val="24"/>
          <w:lang w:val="fr-FR"/>
        </w:rPr>
        <w:t>des biens</w:t>
      </w:r>
      <w:r w:rsidR="00DA3C26" w:rsidRPr="003B5708">
        <w:rPr>
          <w:rFonts w:ascii="Arial" w:hAnsi="Arial" w:cs="Arial"/>
          <w:iCs/>
          <w:sz w:val="24"/>
          <w:szCs w:val="24"/>
          <w:lang w:val="fr-FR"/>
        </w:rPr>
        <w:t> »</w:t>
      </w:r>
      <w:r w:rsidRPr="003B5708">
        <w:rPr>
          <w:rFonts w:ascii="Arial" w:hAnsi="Arial" w:cs="Arial"/>
          <w:iCs/>
          <w:sz w:val="24"/>
          <w:szCs w:val="24"/>
          <w:lang w:val="fr-FR"/>
        </w:rPr>
        <w:t xml:space="preserve"> (selon le critère du minimum nécessaire, pas du maximum autorisé</w:t>
      </w:r>
      <w:r w:rsidR="006E0696" w:rsidRPr="003B5708">
        <w:rPr>
          <w:rFonts w:ascii="Arial" w:hAnsi="Arial" w:cs="Arial"/>
          <w:iCs/>
          <w:sz w:val="24"/>
          <w:szCs w:val="24"/>
          <w:lang w:val="fr-FR"/>
        </w:rPr>
        <w:t xml:space="preserve"> </w:t>
      </w:r>
      <w:r w:rsidRPr="003B5708">
        <w:rPr>
          <w:rFonts w:ascii="Arial" w:hAnsi="Arial" w:cs="Arial"/>
          <w:iCs/>
          <w:sz w:val="24"/>
          <w:szCs w:val="24"/>
          <w:lang w:val="fr-FR"/>
        </w:rPr>
        <w:t>! cf. Const</w:t>
      </w:r>
      <w:r w:rsidRPr="003B5708">
        <w:rPr>
          <w:rFonts w:ascii="Arial" w:hAnsi="Arial" w:cs="Arial"/>
          <w:sz w:val="24"/>
          <w:szCs w:val="24"/>
          <w:lang w:val="fr-FR"/>
        </w:rPr>
        <w:t xml:space="preserve"> </w:t>
      </w:r>
      <w:r w:rsidRPr="003B5708">
        <w:rPr>
          <w:rFonts w:ascii="Arial" w:hAnsi="Arial" w:cs="Arial"/>
          <w:b/>
          <w:bCs/>
          <w:iCs/>
          <w:sz w:val="24"/>
          <w:szCs w:val="24"/>
          <w:lang w:val="fr-FR"/>
        </w:rPr>
        <w:t>71,</w:t>
      </w:r>
      <w:r w:rsidRPr="003B5708">
        <w:rPr>
          <w:rFonts w:ascii="Arial" w:hAnsi="Arial" w:cs="Arial"/>
          <w:iCs/>
          <w:sz w:val="24"/>
          <w:szCs w:val="24"/>
          <w:lang w:val="fr-FR"/>
        </w:rPr>
        <w:t xml:space="preserve">3), </w:t>
      </w:r>
      <w:r w:rsidR="00513FFE" w:rsidRPr="003B5708">
        <w:rPr>
          <w:rFonts w:ascii="Arial" w:hAnsi="Arial" w:cs="Arial"/>
          <w:iCs/>
          <w:sz w:val="24"/>
          <w:szCs w:val="24"/>
          <w:lang w:val="fr-FR"/>
        </w:rPr>
        <w:t>« </w:t>
      </w:r>
      <w:r w:rsidRPr="003B5708">
        <w:rPr>
          <w:rFonts w:ascii="Arial" w:hAnsi="Arial" w:cs="Arial"/>
          <w:iCs/>
          <w:sz w:val="24"/>
          <w:szCs w:val="24"/>
          <w:lang w:val="fr-FR"/>
        </w:rPr>
        <w:t xml:space="preserve">la renonciation volontaire à </w:t>
      </w:r>
      <w:r w:rsidR="00513FFE" w:rsidRPr="003B5708">
        <w:rPr>
          <w:rFonts w:ascii="Arial" w:hAnsi="Arial" w:cs="Arial"/>
          <w:iCs/>
          <w:sz w:val="24"/>
          <w:szCs w:val="24"/>
          <w:lang w:val="fr-FR"/>
        </w:rPr>
        <w:t>toute capacité</w:t>
      </w:r>
      <w:r w:rsidRPr="003B5708">
        <w:rPr>
          <w:rFonts w:ascii="Arial" w:hAnsi="Arial" w:cs="Arial"/>
          <w:iCs/>
          <w:sz w:val="24"/>
          <w:szCs w:val="24"/>
          <w:lang w:val="fr-FR"/>
        </w:rPr>
        <w:t xml:space="preserve"> d</w:t>
      </w:r>
      <w:r w:rsidR="004E2B01" w:rsidRPr="003B5708">
        <w:rPr>
          <w:rFonts w:ascii="Arial" w:hAnsi="Arial" w:cs="Arial"/>
          <w:iCs/>
          <w:sz w:val="24"/>
          <w:szCs w:val="24"/>
          <w:lang w:val="fr-FR"/>
        </w:rPr>
        <w:t>’</w:t>
      </w:r>
      <w:r w:rsidRPr="003B5708">
        <w:rPr>
          <w:rFonts w:ascii="Arial" w:hAnsi="Arial" w:cs="Arial"/>
          <w:iCs/>
          <w:sz w:val="24"/>
          <w:szCs w:val="24"/>
          <w:lang w:val="fr-FR"/>
        </w:rPr>
        <w:t>acheter et de posséder, à mettre en œuvre avant la profession perpétuelle</w:t>
      </w:r>
      <w:r w:rsidR="00513FFE" w:rsidRPr="003B5708">
        <w:rPr>
          <w:rFonts w:ascii="Arial" w:hAnsi="Arial" w:cs="Arial"/>
          <w:iCs/>
          <w:sz w:val="24"/>
          <w:szCs w:val="24"/>
          <w:lang w:val="fr-FR"/>
        </w:rPr>
        <w:t> »</w:t>
      </w:r>
      <w:r w:rsidRPr="003B5708">
        <w:rPr>
          <w:rFonts w:ascii="Arial" w:hAnsi="Arial" w:cs="Arial"/>
          <w:iCs/>
          <w:sz w:val="24"/>
          <w:szCs w:val="24"/>
          <w:lang w:val="fr-FR"/>
        </w:rPr>
        <w:t>. Ce sont des éléments qui trouveront un large développement au chap. IV des Constitutions consacrées à notre vie dans la pauvreté.</w:t>
      </w:r>
    </w:p>
    <w:p w14:paraId="4A6709E1" w14:textId="77777777" w:rsidR="00A37A67" w:rsidRPr="003B5708" w:rsidRDefault="00A37A67" w:rsidP="004E2B01">
      <w:pPr>
        <w:ind w:firstLine="708"/>
        <w:jc w:val="both"/>
        <w:rPr>
          <w:rFonts w:ascii="Arial" w:hAnsi="Arial" w:cs="Arial"/>
          <w:iCs/>
          <w:sz w:val="24"/>
          <w:szCs w:val="24"/>
          <w:lang w:val="fr-FR"/>
        </w:rPr>
      </w:pPr>
    </w:p>
    <w:p w14:paraId="7167B80B" w14:textId="7BA77057" w:rsidR="004E2B01" w:rsidRPr="003B5708" w:rsidRDefault="004E2B01" w:rsidP="004E2B01">
      <w:pPr>
        <w:ind w:firstLine="708"/>
        <w:jc w:val="both"/>
        <w:rPr>
          <w:rFonts w:ascii="Arial" w:hAnsi="Arial" w:cs="Arial"/>
          <w:iCs/>
          <w:sz w:val="24"/>
          <w:szCs w:val="24"/>
          <w:lang w:val="fr-FR"/>
        </w:rPr>
      </w:pPr>
      <w:r w:rsidRPr="003B5708">
        <w:rPr>
          <w:rFonts w:ascii="Arial" w:hAnsi="Arial" w:cs="Arial"/>
          <w:iCs/>
          <w:sz w:val="24"/>
          <w:szCs w:val="24"/>
          <w:lang w:val="fr-FR"/>
        </w:rPr>
        <w:t xml:space="preserve">Le conseil évangélique de </w:t>
      </w:r>
      <w:r w:rsidRPr="003B5708">
        <w:rPr>
          <w:rFonts w:ascii="Arial" w:hAnsi="Arial" w:cs="Arial"/>
          <w:b/>
          <w:bCs/>
          <w:iCs/>
          <w:sz w:val="24"/>
          <w:szCs w:val="24"/>
          <w:lang w:val="fr-FR"/>
        </w:rPr>
        <w:t>chasteté</w:t>
      </w:r>
      <w:r w:rsidRPr="003B5708">
        <w:rPr>
          <w:rFonts w:ascii="Arial" w:hAnsi="Arial" w:cs="Arial"/>
          <w:iCs/>
          <w:sz w:val="24"/>
          <w:szCs w:val="24"/>
          <w:lang w:val="fr-FR"/>
        </w:rPr>
        <w:t xml:space="preserve"> (</w:t>
      </w:r>
      <w:r w:rsidRPr="003B5708">
        <w:rPr>
          <w:rFonts w:ascii="Arial" w:hAnsi="Arial" w:cs="Arial"/>
          <w:b/>
          <w:bCs/>
          <w:iCs/>
          <w:sz w:val="24"/>
          <w:szCs w:val="24"/>
          <w:lang w:val="fr-FR"/>
        </w:rPr>
        <w:t>22,</w:t>
      </w:r>
      <w:r w:rsidR="00DA3C26" w:rsidRPr="003B5708">
        <w:rPr>
          <w:rFonts w:ascii="Arial" w:hAnsi="Arial" w:cs="Arial"/>
          <w:iCs/>
          <w:sz w:val="24"/>
          <w:szCs w:val="24"/>
          <w:lang w:val="fr-FR"/>
        </w:rPr>
        <w:t>4</w:t>
      </w:r>
      <w:r w:rsidRPr="003B5708">
        <w:rPr>
          <w:rFonts w:ascii="Arial" w:hAnsi="Arial" w:cs="Arial"/>
          <w:iCs/>
          <w:sz w:val="24"/>
          <w:szCs w:val="24"/>
          <w:lang w:val="fr-FR"/>
        </w:rPr>
        <w:t xml:space="preserve">) se greffe avant tout sur le texte fondamental de Mt </w:t>
      </w:r>
      <w:r w:rsidRPr="003B5708">
        <w:rPr>
          <w:rFonts w:ascii="Arial" w:hAnsi="Arial" w:cs="Arial"/>
          <w:b/>
          <w:bCs/>
          <w:iCs/>
          <w:sz w:val="24"/>
          <w:szCs w:val="24"/>
          <w:lang w:val="fr-FR"/>
        </w:rPr>
        <w:t>19,</w:t>
      </w:r>
      <w:r w:rsidRPr="003B5708">
        <w:rPr>
          <w:rFonts w:ascii="Arial" w:hAnsi="Arial" w:cs="Arial"/>
          <w:iCs/>
          <w:sz w:val="24"/>
          <w:szCs w:val="24"/>
          <w:lang w:val="fr-FR"/>
        </w:rPr>
        <w:t xml:space="preserve">10-12 sur les eunuques pour / à cause du Royaume des cieux, qui constitue la </w:t>
      </w:r>
      <w:r w:rsidRPr="003B5708">
        <w:rPr>
          <w:rFonts w:ascii="Arial" w:hAnsi="Arial" w:cs="Arial"/>
          <w:i/>
          <w:sz w:val="24"/>
          <w:szCs w:val="24"/>
          <w:lang w:val="fr-FR"/>
        </w:rPr>
        <w:t>carta magna</w:t>
      </w:r>
      <w:r w:rsidRPr="003B5708">
        <w:rPr>
          <w:rFonts w:ascii="Arial" w:hAnsi="Arial" w:cs="Arial"/>
          <w:iCs/>
          <w:sz w:val="24"/>
          <w:szCs w:val="24"/>
          <w:lang w:val="fr-FR"/>
        </w:rPr>
        <w:t xml:space="preserve"> de la virginité chrétienne, enracinée dans l’évènement </w:t>
      </w:r>
      <w:r w:rsidR="00A37A67" w:rsidRPr="003B5708">
        <w:rPr>
          <w:rFonts w:ascii="Arial" w:hAnsi="Arial" w:cs="Arial"/>
          <w:iCs/>
          <w:sz w:val="24"/>
          <w:szCs w:val="24"/>
          <w:lang w:val="fr-FR"/>
        </w:rPr>
        <w:t>qu’est</w:t>
      </w:r>
      <w:r w:rsidR="005708AF" w:rsidRPr="003B5708">
        <w:rPr>
          <w:rFonts w:ascii="Arial" w:hAnsi="Arial" w:cs="Arial"/>
          <w:iCs/>
          <w:sz w:val="24"/>
          <w:szCs w:val="24"/>
          <w:lang w:val="fr-FR"/>
        </w:rPr>
        <w:t xml:space="preserve"> </w:t>
      </w:r>
      <w:r w:rsidRPr="003B5708">
        <w:rPr>
          <w:rFonts w:ascii="Arial" w:hAnsi="Arial" w:cs="Arial"/>
          <w:iCs/>
          <w:sz w:val="24"/>
          <w:szCs w:val="24"/>
          <w:lang w:val="fr-FR"/>
        </w:rPr>
        <w:t xml:space="preserve">Jésus Christ. </w:t>
      </w:r>
      <w:r w:rsidR="00C22F7C" w:rsidRPr="003B5708">
        <w:rPr>
          <w:rFonts w:ascii="Arial" w:hAnsi="Arial" w:cs="Arial"/>
          <w:iCs/>
          <w:sz w:val="24"/>
          <w:szCs w:val="24"/>
          <w:lang w:val="fr-FR"/>
        </w:rPr>
        <w:t>Il mérite d’être relevé que</w:t>
      </w:r>
      <w:r w:rsidRPr="003B5708">
        <w:rPr>
          <w:rFonts w:ascii="Arial" w:hAnsi="Arial" w:cs="Arial"/>
          <w:iCs/>
          <w:sz w:val="24"/>
          <w:szCs w:val="24"/>
          <w:lang w:val="fr-FR"/>
        </w:rPr>
        <w:t xml:space="preserve"> le texte des Constitutions identifie le troisième conseil évangélique comme </w:t>
      </w:r>
      <w:r w:rsidR="005708AF" w:rsidRPr="003B5708">
        <w:rPr>
          <w:rFonts w:ascii="Arial" w:hAnsi="Arial" w:cs="Arial"/>
          <w:iCs/>
          <w:sz w:val="24"/>
          <w:szCs w:val="24"/>
          <w:lang w:val="fr-FR"/>
        </w:rPr>
        <w:t>« </w:t>
      </w:r>
      <w:r w:rsidRPr="003B5708">
        <w:rPr>
          <w:rFonts w:ascii="Arial" w:hAnsi="Arial" w:cs="Arial"/>
          <w:iCs/>
          <w:sz w:val="24"/>
          <w:szCs w:val="24"/>
          <w:lang w:val="fr-FR"/>
        </w:rPr>
        <w:t>chasteté pour le Royaume des cieux</w:t>
      </w:r>
      <w:r w:rsidR="005708AF" w:rsidRPr="003B5708">
        <w:rPr>
          <w:rFonts w:ascii="Arial" w:hAnsi="Arial" w:cs="Arial"/>
          <w:iCs/>
          <w:sz w:val="24"/>
          <w:szCs w:val="24"/>
          <w:lang w:val="fr-FR"/>
        </w:rPr>
        <w:t> »</w:t>
      </w:r>
      <w:r w:rsidRPr="003B5708">
        <w:rPr>
          <w:rFonts w:ascii="Arial" w:hAnsi="Arial" w:cs="Arial"/>
          <w:iCs/>
          <w:sz w:val="24"/>
          <w:szCs w:val="24"/>
          <w:lang w:val="fr-FR"/>
        </w:rPr>
        <w:t xml:space="preserve">, </w:t>
      </w:r>
      <w:r w:rsidR="005708AF" w:rsidRPr="003B5708">
        <w:rPr>
          <w:rFonts w:ascii="Arial" w:hAnsi="Arial" w:cs="Arial"/>
          <w:iCs/>
          <w:sz w:val="24"/>
          <w:szCs w:val="24"/>
          <w:lang w:val="fr-FR"/>
        </w:rPr>
        <w:t xml:space="preserve">et non </w:t>
      </w:r>
      <w:r w:rsidRPr="003B5708">
        <w:rPr>
          <w:rFonts w:ascii="Arial" w:hAnsi="Arial" w:cs="Arial"/>
          <w:iCs/>
          <w:sz w:val="24"/>
          <w:szCs w:val="24"/>
          <w:lang w:val="fr-FR"/>
        </w:rPr>
        <w:t xml:space="preserve">pas seulement comme </w:t>
      </w:r>
      <w:r w:rsidR="005708AF" w:rsidRPr="003B5708">
        <w:rPr>
          <w:rFonts w:ascii="Arial" w:hAnsi="Arial" w:cs="Arial"/>
          <w:iCs/>
          <w:sz w:val="24"/>
          <w:szCs w:val="24"/>
          <w:lang w:val="fr-FR"/>
        </w:rPr>
        <w:t>« </w:t>
      </w:r>
      <w:r w:rsidRPr="003B5708">
        <w:rPr>
          <w:rFonts w:ascii="Arial" w:hAnsi="Arial" w:cs="Arial"/>
          <w:iCs/>
          <w:sz w:val="24"/>
          <w:szCs w:val="24"/>
          <w:lang w:val="fr-FR"/>
        </w:rPr>
        <w:t>chasteté</w:t>
      </w:r>
      <w:r w:rsidR="005708AF" w:rsidRPr="003B5708">
        <w:rPr>
          <w:rFonts w:ascii="Arial" w:hAnsi="Arial" w:cs="Arial"/>
          <w:iCs/>
          <w:sz w:val="24"/>
          <w:szCs w:val="24"/>
          <w:lang w:val="fr-FR"/>
        </w:rPr>
        <w:t> »</w:t>
      </w:r>
      <w:r w:rsidRPr="003B5708">
        <w:rPr>
          <w:rFonts w:ascii="Arial" w:hAnsi="Arial" w:cs="Arial"/>
          <w:iCs/>
          <w:sz w:val="24"/>
          <w:szCs w:val="24"/>
          <w:lang w:val="fr-FR"/>
        </w:rPr>
        <w:t>, voulant ainsi exprimer le véritable motif et fondement de la chasteté chrétienne. Seule la présence du Royaume parmi les hommes pouvait établir cette possibilité de vie</w:t>
      </w:r>
      <w:r w:rsidR="005708AF"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513FFE" w:rsidRPr="003B5708">
        <w:rPr>
          <w:rFonts w:ascii="Arial" w:hAnsi="Arial" w:cs="Arial"/>
          <w:iCs/>
          <w:sz w:val="24"/>
          <w:szCs w:val="24"/>
          <w:lang w:val="fr-FR"/>
        </w:rPr>
        <w:t xml:space="preserve">celle-ci est </w:t>
      </w:r>
      <w:r w:rsidRPr="003B5708">
        <w:rPr>
          <w:rFonts w:ascii="Arial" w:hAnsi="Arial" w:cs="Arial"/>
          <w:iCs/>
          <w:sz w:val="24"/>
          <w:szCs w:val="24"/>
          <w:lang w:val="fr-FR"/>
        </w:rPr>
        <w:t>expression du Royaume qui se manifeste en Jésus, signe d</w:t>
      </w:r>
      <w:r w:rsidR="005708AF" w:rsidRPr="003B5708">
        <w:rPr>
          <w:rFonts w:ascii="Arial" w:hAnsi="Arial" w:cs="Arial"/>
          <w:iCs/>
          <w:sz w:val="24"/>
          <w:szCs w:val="24"/>
          <w:lang w:val="fr-FR"/>
        </w:rPr>
        <w:t>’</w:t>
      </w:r>
      <w:r w:rsidRPr="003B5708">
        <w:rPr>
          <w:rFonts w:ascii="Arial" w:hAnsi="Arial" w:cs="Arial"/>
          <w:iCs/>
          <w:sz w:val="24"/>
          <w:szCs w:val="24"/>
          <w:lang w:val="fr-FR"/>
        </w:rPr>
        <w:t xml:space="preserve">accomplissement. Le </w:t>
      </w:r>
      <w:proofErr w:type="spellStart"/>
      <w:r w:rsidR="00513FFE" w:rsidRPr="002672D8">
        <w:rPr>
          <w:rFonts w:ascii="Arial" w:hAnsi="Arial" w:cs="Arial"/>
          <w:i/>
          <w:iCs/>
          <w:sz w:val="24"/>
          <w:szCs w:val="24"/>
          <w:lang w:val="fr-FR"/>
        </w:rPr>
        <w:t>logion</w:t>
      </w:r>
      <w:proofErr w:type="spellEnd"/>
      <w:r w:rsidR="00513FFE" w:rsidRPr="003B5708">
        <w:rPr>
          <w:rFonts w:ascii="Arial" w:hAnsi="Arial" w:cs="Arial"/>
          <w:iCs/>
          <w:sz w:val="24"/>
          <w:szCs w:val="24"/>
          <w:lang w:val="fr-FR"/>
        </w:rPr>
        <w:t> </w:t>
      </w:r>
      <w:r w:rsidR="00DC76BD" w:rsidRPr="003B5708">
        <w:rPr>
          <w:rFonts w:ascii="Arial" w:hAnsi="Arial" w:cs="Arial"/>
          <w:iCs/>
          <w:sz w:val="24"/>
          <w:szCs w:val="24"/>
          <w:lang w:val="fr-FR"/>
        </w:rPr>
        <w:t>sur les</w:t>
      </w:r>
      <w:r w:rsidRPr="003B5708">
        <w:rPr>
          <w:rFonts w:ascii="Arial" w:hAnsi="Arial" w:cs="Arial"/>
          <w:iCs/>
          <w:sz w:val="24"/>
          <w:szCs w:val="24"/>
          <w:lang w:val="fr-FR"/>
        </w:rPr>
        <w:t xml:space="preserve"> eunuque</w:t>
      </w:r>
      <w:r w:rsidR="00DC76BD" w:rsidRPr="003B5708">
        <w:rPr>
          <w:rFonts w:ascii="Arial" w:hAnsi="Arial" w:cs="Arial"/>
          <w:iCs/>
          <w:sz w:val="24"/>
          <w:szCs w:val="24"/>
          <w:lang w:val="fr-FR"/>
        </w:rPr>
        <w:t>s</w:t>
      </w:r>
      <w:r w:rsidRPr="003B5708">
        <w:rPr>
          <w:rFonts w:ascii="Arial" w:hAnsi="Arial" w:cs="Arial"/>
          <w:iCs/>
          <w:sz w:val="24"/>
          <w:szCs w:val="24"/>
          <w:lang w:val="fr-FR"/>
        </w:rPr>
        <w:t xml:space="preserve"> reflète très probablement le choix </w:t>
      </w:r>
      <w:r w:rsidR="005708AF" w:rsidRPr="003B5708">
        <w:rPr>
          <w:rFonts w:ascii="Arial" w:hAnsi="Arial" w:cs="Arial"/>
          <w:iCs/>
          <w:sz w:val="24"/>
          <w:szCs w:val="24"/>
          <w:lang w:val="fr-FR"/>
        </w:rPr>
        <w:t>du célibat</w:t>
      </w:r>
      <w:r w:rsidRPr="003B5708">
        <w:rPr>
          <w:rFonts w:ascii="Arial" w:hAnsi="Arial" w:cs="Arial"/>
          <w:iCs/>
          <w:sz w:val="24"/>
          <w:szCs w:val="24"/>
          <w:lang w:val="fr-FR"/>
        </w:rPr>
        <w:t xml:space="preserve"> de Jésus</w:t>
      </w:r>
      <w:r w:rsidR="005708AF" w:rsidRPr="003B5708">
        <w:rPr>
          <w:rFonts w:ascii="Arial" w:hAnsi="Arial" w:cs="Arial"/>
          <w:iCs/>
          <w:sz w:val="24"/>
          <w:szCs w:val="24"/>
          <w:lang w:val="fr-FR"/>
        </w:rPr>
        <w:t xml:space="preserve"> </w:t>
      </w:r>
      <w:r w:rsidRPr="003B5708">
        <w:rPr>
          <w:rFonts w:ascii="Arial" w:hAnsi="Arial" w:cs="Arial"/>
          <w:iCs/>
          <w:sz w:val="24"/>
          <w:szCs w:val="24"/>
          <w:lang w:val="fr-FR"/>
        </w:rPr>
        <w:t>lui-même. La conclusion des paroles de Jésus</w:t>
      </w:r>
      <w:r w:rsidR="005708AF"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5708AF" w:rsidRPr="003B5708">
        <w:rPr>
          <w:rFonts w:ascii="Arial" w:hAnsi="Arial" w:cs="Arial"/>
          <w:iCs/>
          <w:sz w:val="24"/>
          <w:szCs w:val="24"/>
          <w:lang w:val="fr-FR"/>
        </w:rPr>
        <w:t xml:space="preserve">« comprenne </w:t>
      </w:r>
      <w:r w:rsidRPr="003B5708">
        <w:rPr>
          <w:rFonts w:ascii="Arial" w:hAnsi="Arial" w:cs="Arial"/>
          <w:iCs/>
          <w:sz w:val="24"/>
          <w:szCs w:val="24"/>
          <w:lang w:val="fr-FR"/>
        </w:rPr>
        <w:t>qui peut comprendre</w:t>
      </w:r>
      <w:r w:rsidR="005708AF" w:rsidRPr="003B5708">
        <w:rPr>
          <w:rFonts w:ascii="Arial" w:hAnsi="Arial" w:cs="Arial"/>
          <w:iCs/>
          <w:sz w:val="24"/>
          <w:szCs w:val="24"/>
          <w:lang w:val="fr-FR"/>
        </w:rPr>
        <w:t xml:space="preserve"> » </w:t>
      </w:r>
      <w:r w:rsidRPr="003B5708">
        <w:rPr>
          <w:rFonts w:ascii="Arial" w:hAnsi="Arial" w:cs="Arial"/>
          <w:iCs/>
          <w:sz w:val="24"/>
          <w:szCs w:val="24"/>
          <w:lang w:val="fr-FR"/>
        </w:rPr>
        <w:t>(littéralement</w:t>
      </w:r>
      <w:r w:rsidR="005708AF" w:rsidRPr="003B5708">
        <w:rPr>
          <w:rFonts w:ascii="Arial" w:hAnsi="Arial" w:cs="Arial"/>
          <w:iCs/>
          <w:sz w:val="24"/>
          <w:szCs w:val="24"/>
          <w:lang w:val="fr-FR"/>
        </w:rPr>
        <w:t xml:space="preserve"> </w:t>
      </w:r>
      <w:r w:rsidRPr="003B5708">
        <w:rPr>
          <w:rFonts w:ascii="Arial" w:hAnsi="Arial" w:cs="Arial"/>
          <w:iCs/>
          <w:sz w:val="24"/>
          <w:szCs w:val="24"/>
          <w:lang w:val="fr-FR"/>
        </w:rPr>
        <w:t>:</w:t>
      </w:r>
      <w:r w:rsidR="005708AF" w:rsidRPr="003B5708">
        <w:rPr>
          <w:rFonts w:ascii="Arial" w:hAnsi="Arial" w:cs="Arial"/>
          <w:iCs/>
          <w:sz w:val="24"/>
          <w:szCs w:val="24"/>
          <w:lang w:val="fr-FR"/>
        </w:rPr>
        <w:t xml:space="preserve"> « fasse de la place, </w:t>
      </w:r>
      <w:r w:rsidRPr="003B5708">
        <w:rPr>
          <w:rFonts w:ascii="Arial" w:hAnsi="Arial" w:cs="Arial"/>
          <w:iCs/>
          <w:sz w:val="24"/>
          <w:szCs w:val="24"/>
          <w:lang w:val="fr-FR"/>
        </w:rPr>
        <w:t>qui peut faire de la place</w:t>
      </w:r>
      <w:r w:rsidR="005708AF" w:rsidRPr="003B5708">
        <w:rPr>
          <w:rFonts w:ascii="Arial" w:hAnsi="Arial" w:cs="Arial"/>
          <w:iCs/>
          <w:sz w:val="24"/>
          <w:szCs w:val="24"/>
          <w:lang w:val="fr-FR"/>
        </w:rPr>
        <w:t> »</w:t>
      </w:r>
      <w:r w:rsidRPr="003B5708">
        <w:rPr>
          <w:rFonts w:ascii="Arial" w:hAnsi="Arial" w:cs="Arial"/>
          <w:iCs/>
          <w:sz w:val="24"/>
          <w:szCs w:val="24"/>
          <w:lang w:val="fr-FR"/>
        </w:rPr>
        <w:t>), demande de s</w:t>
      </w:r>
      <w:r w:rsidR="005708AF" w:rsidRPr="003B5708">
        <w:rPr>
          <w:rFonts w:ascii="Arial" w:hAnsi="Arial" w:cs="Arial"/>
          <w:iCs/>
          <w:sz w:val="24"/>
          <w:szCs w:val="24"/>
          <w:lang w:val="fr-FR"/>
        </w:rPr>
        <w:t>’</w:t>
      </w:r>
      <w:r w:rsidRPr="003B5708">
        <w:rPr>
          <w:rFonts w:ascii="Arial" w:hAnsi="Arial" w:cs="Arial"/>
          <w:iCs/>
          <w:sz w:val="24"/>
          <w:szCs w:val="24"/>
          <w:lang w:val="fr-FR"/>
        </w:rPr>
        <w:t>ouvrir, de faire de la place pour pouvoir comprendre et accueillir</w:t>
      </w:r>
      <w:r w:rsidR="00E7400D" w:rsidRPr="003B5708">
        <w:rPr>
          <w:rFonts w:ascii="Arial" w:hAnsi="Arial" w:cs="Arial"/>
          <w:iCs/>
          <w:sz w:val="24"/>
          <w:szCs w:val="24"/>
          <w:lang w:val="fr-FR"/>
        </w:rPr>
        <w:t xml:space="preserve">, </w:t>
      </w:r>
      <w:r w:rsidRPr="003B5708">
        <w:rPr>
          <w:rFonts w:ascii="Arial" w:hAnsi="Arial" w:cs="Arial"/>
          <w:iCs/>
          <w:sz w:val="24"/>
          <w:szCs w:val="24"/>
          <w:lang w:val="fr-FR"/>
        </w:rPr>
        <w:t xml:space="preserve">nécessite </w:t>
      </w:r>
      <w:r w:rsidR="001B7F1F" w:rsidRPr="003B5708">
        <w:rPr>
          <w:rFonts w:ascii="Arial" w:hAnsi="Arial" w:cs="Arial"/>
          <w:iCs/>
          <w:sz w:val="24"/>
          <w:szCs w:val="24"/>
          <w:lang w:val="fr-FR"/>
        </w:rPr>
        <w:t>l’</w:t>
      </w:r>
      <w:r w:rsidRPr="003B5708">
        <w:rPr>
          <w:rFonts w:ascii="Arial" w:hAnsi="Arial" w:cs="Arial"/>
          <w:iCs/>
          <w:sz w:val="24"/>
          <w:szCs w:val="24"/>
          <w:lang w:val="fr-FR"/>
        </w:rPr>
        <w:t xml:space="preserve">ouverture </w:t>
      </w:r>
      <w:r w:rsidR="001B7F1F" w:rsidRPr="003B5708">
        <w:rPr>
          <w:rFonts w:ascii="Arial" w:hAnsi="Arial" w:cs="Arial"/>
          <w:iCs/>
          <w:sz w:val="24"/>
          <w:szCs w:val="24"/>
          <w:lang w:val="fr-FR"/>
        </w:rPr>
        <w:t>au</w:t>
      </w:r>
      <w:r w:rsidRPr="003B5708">
        <w:rPr>
          <w:rFonts w:ascii="Arial" w:hAnsi="Arial" w:cs="Arial"/>
          <w:iCs/>
          <w:sz w:val="24"/>
          <w:szCs w:val="24"/>
          <w:lang w:val="fr-FR"/>
        </w:rPr>
        <w:t xml:space="preserve"> Royaume qui vient. La deuxième connotation que le texte met en évidence, en harmonie avec toute la tradition de l</w:t>
      </w:r>
      <w:r w:rsidR="001B7F1F" w:rsidRPr="003B5708">
        <w:rPr>
          <w:rFonts w:ascii="Arial" w:hAnsi="Arial" w:cs="Arial"/>
          <w:iCs/>
          <w:sz w:val="24"/>
          <w:szCs w:val="24"/>
          <w:lang w:val="fr-FR"/>
        </w:rPr>
        <w:t>’</w:t>
      </w:r>
      <w:r w:rsidRPr="003B5708">
        <w:rPr>
          <w:rFonts w:ascii="Arial" w:hAnsi="Arial" w:cs="Arial"/>
          <w:iCs/>
          <w:sz w:val="24"/>
          <w:szCs w:val="24"/>
          <w:lang w:val="fr-FR"/>
        </w:rPr>
        <w:t xml:space="preserve">Église, est la valeur eschatologique de la chasteté chrétienne, </w:t>
      </w:r>
      <w:r w:rsidR="001B7F1F" w:rsidRPr="003B5708">
        <w:rPr>
          <w:rFonts w:ascii="Arial" w:hAnsi="Arial" w:cs="Arial"/>
          <w:iCs/>
          <w:sz w:val="24"/>
          <w:szCs w:val="24"/>
          <w:lang w:val="fr-FR"/>
        </w:rPr>
        <w:t>« </w:t>
      </w:r>
      <w:r w:rsidRPr="003B5708">
        <w:rPr>
          <w:rFonts w:ascii="Arial" w:hAnsi="Arial" w:cs="Arial"/>
          <w:iCs/>
          <w:sz w:val="24"/>
          <w:szCs w:val="24"/>
          <w:lang w:val="fr-FR"/>
        </w:rPr>
        <w:t>signe du monde futur</w:t>
      </w:r>
      <w:r w:rsidR="001B7F1F" w:rsidRPr="003B5708">
        <w:rPr>
          <w:rFonts w:ascii="Arial" w:hAnsi="Arial" w:cs="Arial"/>
          <w:iCs/>
          <w:sz w:val="24"/>
          <w:szCs w:val="24"/>
          <w:lang w:val="fr-FR"/>
        </w:rPr>
        <w:t> »</w:t>
      </w:r>
      <w:r w:rsidRPr="003B5708">
        <w:rPr>
          <w:rFonts w:ascii="Arial" w:hAnsi="Arial" w:cs="Arial"/>
          <w:iCs/>
          <w:sz w:val="24"/>
          <w:szCs w:val="24"/>
          <w:lang w:val="fr-FR"/>
        </w:rPr>
        <w:t>, anticip</w:t>
      </w:r>
      <w:r w:rsidR="00E7400D" w:rsidRPr="003B5708">
        <w:rPr>
          <w:rFonts w:ascii="Arial" w:hAnsi="Arial" w:cs="Arial"/>
          <w:iCs/>
          <w:sz w:val="24"/>
          <w:szCs w:val="24"/>
          <w:lang w:val="fr-FR"/>
        </w:rPr>
        <w:t>ation</w:t>
      </w:r>
      <w:r w:rsidRPr="003B5708">
        <w:rPr>
          <w:rFonts w:ascii="Arial" w:hAnsi="Arial" w:cs="Arial"/>
          <w:iCs/>
          <w:sz w:val="24"/>
          <w:szCs w:val="24"/>
          <w:lang w:val="fr-FR"/>
        </w:rPr>
        <w:t xml:space="preserve">, précisément dans le signe de la vie chaste, </w:t>
      </w:r>
      <w:r w:rsidR="00E7400D" w:rsidRPr="003B5708">
        <w:rPr>
          <w:rFonts w:ascii="Arial" w:hAnsi="Arial" w:cs="Arial"/>
          <w:iCs/>
          <w:sz w:val="24"/>
          <w:szCs w:val="24"/>
          <w:lang w:val="fr-FR"/>
        </w:rPr>
        <w:t xml:space="preserve">de </w:t>
      </w:r>
      <w:r w:rsidRPr="003B5708">
        <w:rPr>
          <w:rFonts w:ascii="Arial" w:hAnsi="Arial" w:cs="Arial"/>
          <w:iCs/>
          <w:sz w:val="24"/>
          <w:szCs w:val="24"/>
          <w:lang w:val="fr-FR"/>
        </w:rPr>
        <w:t>la condition future,</w:t>
      </w:r>
      <w:r w:rsidR="00E7400D" w:rsidRPr="003B5708">
        <w:rPr>
          <w:rFonts w:ascii="Arial" w:hAnsi="Arial" w:cs="Arial"/>
          <w:iCs/>
          <w:sz w:val="24"/>
          <w:szCs w:val="24"/>
          <w:lang w:val="fr-FR"/>
        </w:rPr>
        <w:t xml:space="preserve"> de</w:t>
      </w:r>
      <w:r w:rsidR="00C22F7C" w:rsidRPr="003B5708">
        <w:rPr>
          <w:rFonts w:ascii="Arial" w:hAnsi="Arial" w:cs="Arial"/>
          <w:iCs/>
          <w:sz w:val="24"/>
          <w:szCs w:val="24"/>
          <w:lang w:val="fr-FR"/>
        </w:rPr>
        <w:t xml:space="preserve"> la vie ressuscitée (cf. Lc </w:t>
      </w:r>
      <w:r w:rsidR="00C22F7C" w:rsidRPr="003B5708">
        <w:rPr>
          <w:rFonts w:ascii="Arial" w:hAnsi="Arial" w:cs="Arial"/>
          <w:b/>
          <w:bCs/>
          <w:iCs/>
          <w:sz w:val="24"/>
          <w:szCs w:val="24"/>
          <w:lang w:val="fr-FR"/>
        </w:rPr>
        <w:t>20</w:t>
      </w:r>
      <w:r w:rsidR="00C22F7C" w:rsidRPr="003B5708">
        <w:rPr>
          <w:rFonts w:ascii="Arial" w:hAnsi="Arial" w:cs="Arial"/>
          <w:iCs/>
          <w:sz w:val="24"/>
          <w:szCs w:val="24"/>
          <w:lang w:val="fr-FR"/>
        </w:rPr>
        <w:t>,</w:t>
      </w:r>
      <w:r w:rsidRPr="003B5708">
        <w:rPr>
          <w:rFonts w:ascii="Arial" w:hAnsi="Arial" w:cs="Arial"/>
          <w:iCs/>
          <w:sz w:val="24"/>
          <w:szCs w:val="24"/>
          <w:lang w:val="fr-FR"/>
        </w:rPr>
        <w:t xml:space="preserve">34-36). Une troisième référence biblique est donnée par le texte paulinien de 1Co 7,32-35 concernant le </w:t>
      </w:r>
      <w:r w:rsidR="001B7F1F" w:rsidRPr="003B5708">
        <w:rPr>
          <w:rFonts w:ascii="Arial" w:hAnsi="Arial" w:cs="Arial"/>
          <w:iCs/>
          <w:sz w:val="24"/>
          <w:szCs w:val="24"/>
          <w:lang w:val="fr-FR"/>
        </w:rPr>
        <w:t>« </w:t>
      </w:r>
      <w:r w:rsidRPr="003B5708">
        <w:rPr>
          <w:rFonts w:ascii="Arial" w:hAnsi="Arial" w:cs="Arial"/>
          <w:iCs/>
          <w:sz w:val="24"/>
          <w:szCs w:val="24"/>
          <w:lang w:val="fr-FR"/>
        </w:rPr>
        <w:t>cœur indivis</w:t>
      </w:r>
      <w:r w:rsidR="001B7F1F" w:rsidRPr="003B5708">
        <w:rPr>
          <w:rFonts w:ascii="Arial" w:hAnsi="Arial" w:cs="Arial"/>
          <w:iCs/>
          <w:sz w:val="24"/>
          <w:szCs w:val="24"/>
          <w:lang w:val="fr-FR"/>
        </w:rPr>
        <w:t> »</w:t>
      </w:r>
      <w:r w:rsidRPr="003B5708">
        <w:rPr>
          <w:rFonts w:ascii="Arial" w:hAnsi="Arial" w:cs="Arial"/>
          <w:iCs/>
          <w:sz w:val="24"/>
          <w:szCs w:val="24"/>
          <w:lang w:val="fr-FR"/>
        </w:rPr>
        <w:t xml:space="preserve">, </w:t>
      </w:r>
      <w:r w:rsidR="00E7400D" w:rsidRPr="003B5708">
        <w:rPr>
          <w:rFonts w:ascii="Arial" w:hAnsi="Arial" w:cs="Arial"/>
          <w:iCs/>
          <w:sz w:val="24"/>
          <w:szCs w:val="24"/>
          <w:lang w:val="fr-FR"/>
        </w:rPr>
        <w:t>pré</w:t>
      </w:r>
      <w:r w:rsidR="001B7F1F" w:rsidRPr="003B5708">
        <w:rPr>
          <w:rFonts w:ascii="Arial" w:hAnsi="Arial" w:cs="Arial"/>
          <w:iCs/>
          <w:sz w:val="24"/>
          <w:szCs w:val="24"/>
          <w:lang w:val="fr-FR"/>
        </w:rPr>
        <w:t xml:space="preserve">occupé uniquement du </w:t>
      </w:r>
      <w:r w:rsidRPr="003B5708">
        <w:rPr>
          <w:rFonts w:ascii="Arial" w:hAnsi="Arial" w:cs="Arial"/>
          <w:iCs/>
          <w:sz w:val="24"/>
          <w:szCs w:val="24"/>
          <w:lang w:val="fr-FR"/>
        </w:rPr>
        <w:t xml:space="preserve">Seigneur, </w:t>
      </w:r>
      <w:r w:rsidR="00E7400D" w:rsidRPr="003B5708">
        <w:rPr>
          <w:rFonts w:ascii="Arial" w:hAnsi="Arial" w:cs="Arial"/>
          <w:iCs/>
          <w:sz w:val="24"/>
          <w:szCs w:val="24"/>
          <w:lang w:val="fr-FR"/>
        </w:rPr>
        <w:t xml:space="preserve">et pour qui </w:t>
      </w:r>
      <w:r w:rsidRPr="003B5708">
        <w:rPr>
          <w:rFonts w:ascii="Arial" w:hAnsi="Arial" w:cs="Arial"/>
          <w:iCs/>
          <w:sz w:val="24"/>
          <w:szCs w:val="24"/>
          <w:lang w:val="fr-FR"/>
        </w:rPr>
        <w:t xml:space="preserve">la chasteté devient </w:t>
      </w:r>
      <w:r w:rsidR="001B7F1F" w:rsidRPr="003B5708">
        <w:rPr>
          <w:rFonts w:ascii="Arial" w:hAnsi="Arial" w:cs="Arial"/>
          <w:iCs/>
          <w:sz w:val="24"/>
          <w:szCs w:val="24"/>
          <w:lang w:val="fr-FR"/>
        </w:rPr>
        <w:t>« </w:t>
      </w:r>
      <w:r w:rsidRPr="003B5708">
        <w:rPr>
          <w:rFonts w:ascii="Arial" w:hAnsi="Arial" w:cs="Arial"/>
          <w:iCs/>
          <w:sz w:val="24"/>
          <w:szCs w:val="24"/>
          <w:lang w:val="fr-FR"/>
        </w:rPr>
        <w:t>une source de fécondité plus abondante</w:t>
      </w:r>
      <w:r w:rsidR="001B7F1F" w:rsidRPr="003B5708">
        <w:rPr>
          <w:rFonts w:ascii="Arial" w:hAnsi="Arial" w:cs="Arial"/>
          <w:iCs/>
          <w:sz w:val="24"/>
          <w:szCs w:val="24"/>
          <w:lang w:val="fr-FR"/>
        </w:rPr>
        <w:t> »</w:t>
      </w:r>
      <w:r w:rsidRPr="003B5708">
        <w:rPr>
          <w:rFonts w:ascii="Arial" w:hAnsi="Arial" w:cs="Arial"/>
          <w:iCs/>
          <w:sz w:val="24"/>
          <w:szCs w:val="24"/>
          <w:lang w:val="fr-FR"/>
        </w:rPr>
        <w:t>.</w:t>
      </w:r>
    </w:p>
    <w:p w14:paraId="0A6490CF" w14:textId="77777777" w:rsidR="001B7F1F" w:rsidRPr="003B5708" w:rsidRDefault="001B7F1F" w:rsidP="004E2B01">
      <w:pPr>
        <w:ind w:firstLine="708"/>
        <w:jc w:val="both"/>
        <w:rPr>
          <w:rFonts w:ascii="Arial" w:hAnsi="Arial" w:cs="Arial"/>
          <w:iCs/>
          <w:sz w:val="24"/>
          <w:szCs w:val="24"/>
          <w:lang w:val="fr-FR"/>
        </w:rPr>
      </w:pPr>
    </w:p>
    <w:p w14:paraId="42F15895" w14:textId="2305203D" w:rsidR="004E2B01" w:rsidRPr="003B5708" w:rsidRDefault="004E2B01" w:rsidP="004E2B01">
      <w:pPr>
        <w:ind w:firstLine="708"/>
        <w:jc w:val="both"/>
        <w:rPr>
          <w:rFonts w:ascii="Arial" w:hAnsi="Arial" w:cs="Arial"/>
          <w:iCs/>
          <w:sz w:val="24"/>
          <w:szCs w:val="24"/>
          <w:lang w:val="fr-FR"/>
        </w:rPr>
      </w:pPr>
      <w:r w:rsidRPr="003B5708">
        <w:rPr>
          <w:rFonts w:ascii="Arial" w:hAnsi="Arial" w:cs="Arial"/>
          <w:iCs/>
          <w:sz w:val="24"/>
          <w:szCs w:val="24"/>
          <w:lang w:val="fr-FR"/>
        </w:rPr>
        <w:t>La référence dense et riche au fondement biblique fonde ce qui est exigé de la personne consacrée, c</w:t>
      </w:r>
      <w:r w:rsidR="001B7F1F" w:rsidRPr="003B5708">
        <w:rPr>
          <w:rFonts w:ascii="Arial" w:hAnsi="Arial" w:cs="Arial"/>
          <w:iCs/>
          <w:sz w:val="24"/>
          <w:szCs w:val="24"/>
          <w:lang w:val="fr-FR"/>
        </w:rPr>
        <w:t>’</w:t>
      </w:r>
      <w:r w:rsidRPr="003B5708">
        <w:rPr>
          <w:rFonts w:ascii="Arial" w:hAnsi="Arial" w:cs="Arial"/>
          <w:iCs/>
          <w:sz w:val="24"/>
          <w:szCs w:val="24"/>
          <w:lang w:val="fr-FR"/>
        </w:rPr>
        <w:t xml:space="preserve">est-à-dire </w:t>
      </w:r>
      <w:r w:rsidR="001B7F1F" w:rsidRPr="003B5708">
        <w:rPr>
          <w:rFonts w:ascii="Arial" w:hAnsi="Arial" w:cs="Arial"/>
          <w:iCs/>
          <w:sz w:val="24"/>
          <w:szCs w:val="24"/>
          <w:lang w:val="fr-FR"/>
        </w:rPr>
        <w:t>« </w:t>
      </w:r>
      <w:r w:rsidRPr="003B5708">
        <w:rPr>
          <w:rFonts w:ascii="Arial" w:hAnsi="Arial" w:cs="Arial"/>
          <w:iCs/>
          <w:sz w:val="24"/>
          <w:szCs w:val="24"/>
          <w:lang w:val="fr-FR"/>
        </w:rPr>
        <w:t>l</w:t>
      </w:r>
      <w:r w:rsidR="001B7F1F" w:rsidRPr="003B5708">
        <w:rPr>
          <w:rFonts w:ascii="Arial" w:hAnsi="Arial" w:cs="Arial"/>
          <w:iCs/>
          <w:sz w:val="24"/>
          <w:szCs w:val="24"/>
          <w:lang w:val="fr-FR"/>
        </w:rPr>
        <w:t>’</w:t>
      </w:r>
      <w:r w:rsidRPr="003B5708">
        <w:rPr>
          <w:rFonts w:ascii="Arial" w:hAnsi="Arial" w:cs="Arial"/>
          <w:iCs/>
          <w:sz w:val="24"/>
          <w:szCs w:val="24"/>
          <w:lang w:val="fr-FR"/>
        </w:rPr>
        <w:t>obligation de continence parfaite dans le célibat</w:t>
      </w:r>
      <w:r w:rsidR="001B7F1F" w:rsidRPr="003B5708">
        <w:rPr>
          <w:rFonts w:ascii="Arial" w:hAnsi="Arial" w:cs="Arial"/>
          <w:iCs/>
          <w:sz w:val="24"/>
          <w:szCs w:val="24"/>
          <w:lang w:val="fr-FR"/>
        </w:rPr>
        <w:t xml:space="preserve"> » </w:t>
      </w:r>
      <w:r w:rsidRPr="003B5708">
        <w:rPr>
          <w:rFonts w:ascii="Arial" w:hAnsi="Arial" w:cs="Arial"/>
          <w:iCs/>
          <w:sz w:val="24"/>
          <w:szCs w:val="24"/>
          <w:lang w:val="fr-FR"/>
        </w:rPr>
        <w:t xml:space="preserve">; un engagement </w:t>
      </w:r>
      <w:r w:rsidR="00E7400D" w:rsidRPr="003B5708">
        <w:rPr>
          <w:rFonts w:ascii="Arial" w:hAnsi="Arial" w:cs="Arial"/>
          <w:iCs/>
          <w:sz w:val="24"/>
          <w:szCs w:val="24"/>
          <w:lang w:val="fr-FR"/>
        </w:rPr>
        <w:t xml:space="preserve">qu’il est possible de vivre </w:t>
      </w:r>
      <w:r w:rsidRPr="003B5708">
        <w:rPr>
          <w:rFonts w:ascii="Arial" w:hAnsi="Arial" w:cs="Arial"/>
          <w:iCs/>
          <w:sz w:val="24"/>
          <w:szCs w:val="24"/>
          <w:lang w:val="fr-FR"/>
        </w:rPr>
        <w:t>dans la conscience que la chasteté est avant tout un don de Dieu.</w:t>
      </w:r>
    </w:p>
    <w:p w14:paraId="6CE1CEC8" w14:textId="2DC6C8CA" w:rsidR="001B7F1F" w:rsidRPr="003B5708" w:rsidRDefault="001B7F1F" w:rsidP="004E2B01">
      <w:pPr>
        <w:ind w:firstLine="708"/>
        <w:jc w:val="both"/>
        <w:rPr>
          <w:rFonts w:ascii="Arial" w:hAnsi="Arial" w:cs="Arial"/>
          <w:iCs/>
          <w:sz w:val="24"/>
          <w:szCs w:val="24"/>
          <w:lang w:val="fr-FR"/>
        </w:rPr>
      </w:pPr>
    </w:p>
    <w:p w14:paraId="71DB5637" w14:textId="77777777" w:rsidR="00E7400D" w:rsidRPr="003B5708" w:rsidRDefault="00E7400D" w:rsidP="001B7F1F">
      <w:pPr>
        <w:ind w:firstLine="708"/>
        <w:jc w:val="both"/>
        <w:rPr>
          <w:rFonts w:ascii="Arial" w:hAnsi="Arial" w:cs="Arial"/>
          <w:b/>
          <w:bCs/>
          <w:iCs/>
          <w:sz w:val="24"/>
          <w:szCs w:val="24"/>
          <w:lang w:val="fr-FR"/>
        </w:rPr>
      </w:pPr>
    </w:p>
    <w:p w14:paraId="13C2CAB5" w14:textId="77777777" w:rsidR="00E7400D" w:rsidRPr="003B5708" w:rsidRDefault="00E7400D" w:rsidP="001B7F1F">
      <w:pPr>
        <w:ind w:firstLine="708"/>
        <w:jc w:val="both"/>
        <w:rPr>
          <w:rFonts w:ascii="Arial" w:hAnsi="Arial" w:cs="Arial"/>
          <w:b/>
          <w:bCs/>
          <w:iCs/>
          <w:sz w:val="24"/>
          <w:szCs w:val="24"/>
          <w:lang w:val="fr-FR"/>
        </w:rPr>
      </w:pPr>
    </w:p>
    <w:p w14:paraId="3B484C53" w14:textId="0687688E" w:rsidR="001B7F1F" w:rsidRPr="003B5708" w:rsidRDefault="001B7F1F" w:rsidP="001B7F1F">
      <w:pPr>
        <w:ind w:firstLine="708"/>
        <w:jc w:val="both"/>
        <w:rPr>
          <w:rFonts w:ascii="Arial" w:hAnsi="Arial" w:cs="Arial"/>
          <w:b/>
          <w:bCs/>
          <w:iCs/>
          <w:sz w:val="24"/>
          <w:szCs w:val="24"/>
          <w:lang w:val="fr-FR"/>
        </w:rPr>
      </w:pPr>
      <w:r w:rsidRPr="003B5708">
        <w:rPr>
          <w:rFonts w:ascii="Arial" w:hAnsi="Arial" w:cs="Arial"/>
          <w:b/>
          <w:bCs/>
          <w:iCs/>
          <w:sz w:val="24"/>
          <w:szCs w:val="24"/>
          <w:lang w:val="fr-FR"/>
        </w:rPr>
        <w:t>3.3 La formation en général (n</w:t>
      </w:r>
      <w:r w:rsidRPr="003B5708">
        <w:rPr>
          <w:rFonts w:ascii="Arial" w:hAnsi="Arial" w:cs="Arial"/>
          <w:b/>
          <w:bCs/>
          <w:iCs/>
          <w:sz w:val="24"/>
          <w:szCs w:val="24"/>
          <w:vertAlign w:val="superscript"/>
          <w:lang w:val="fr-FR"/>
        </w:rPr>
        <w:t>os</w:t>
      </w:r>
      <w:r w:rsidRPr="003B5708">
        <w:rPr>
          <w:rFonts w:ascii="Arial" w:hAnsi="Arial" w:cs="Arial"/>
          <w:b/>
          <w:bCs/>
          <w:iCs/>
          <w:sz w:val="24"/>
          <w:szCs w:val="24"/>
          <w:lang w:val="fr-FR"/>
        </w:rPr>
        <w:t xml:space="preserve"> 23-25)</w:t>
      </w:r>
    </w:p>
    <w:p w14:paraId="5FA4ECA9" w14:textId="77777777" w:rsidR="001B7F1F" w:rsidRPr="003B5708" w:rsidRDefault="001B7F1F" w:rsidP="001B7F1F">
      <w:pPr>
        <w:ind w:firstLine="708"/>
        <w:jc w:val="both"/>
        <w:rPr>
          <w:rFonts w:ascii="Arial" w:hAnsi="Arial" w:cs="Arial"/>
          <w:iCs/>
          <w:sz w:val="24"/>
          <w:szCs w:val="24"/>
          <w:lang w:val="fr-FR"/>
        </w:rPr>
      </w:pPr>
    </w:p>
    <w:p w14:paraId="5517E76F" w14:textId="7E53707C" w:rsidR="001B7F1F" w:rsidRPr="003B5708" w:rsidRDefault="001B7F1F" w:rsidP="001B7F1F">
      <w:pPr>
        <w:ind w:firstLine="708"/>
        <w:jc w:val="both"/>
        <w:rPr>
          <w:rFonts w:ascii="Arial" w:hAnsi="Arial" w:cs="Arial"/>
          <w:iCs/>
          <w:sz w:val="24"/>
          <w:szCs w:val="24"/>
          <w:lang w:val="fr-FR"/>
        </w:rPr>
      </w:pPr>
      <w:r w:rsidRPr="003B5708">
        <w:rPr>
          <w:rFonts w:ascii="Arial" w:hAnsi="Arial" w:cs="Arial"/>
          <w:iCs/>
          <w:sz w:val="24"/>
          <w:szCs w:val="24"/>
          <w:lang w:val="fr-FR"/>
        </w:rPr>
        <w:t>Avec l</w:t>
      </w:r>
      <w:r w:rsidR="00E3718D" w:rsidRPr="003B5708">
        <w:rPr>
          <w:rFonts w:ascii="Arial" w:hAnsi="Arial" w:cs="Arial"/>
          <w:iCs/>
          <w:sz w:val="24"/>
          <w:szCs w:val="24"/>
          <w:lang w:val="fr-FR"/>
        </w:rPr>
        <w:t>’</w:t>
      </w:r>
      <w:r w:rsidRPr="003B5708">
        <w:rPr>
          <w:rFonts w:ascii="Arial" w:hAnsi="Arial" w:cs="Arial"/>
          <w:iCs/>
          <w:sz w:val="24"/>
          <w:szCs w:val="24"/>
          <w:lang w:val="fr-FR"/>
        </w:rPr>
        <w:t xml:space="preserve">article III, le texte des Constitutions </w:t>
      </w:r>
      <w:r w:rsidR="00E3718D" w:rsidRPr="003B5708">
        <w:rPr>
          <w:rFonts w:ascii="Arial" w:hAnsi="Arial" w:cs="Arial"/>
          <w:iCs/>
          <w:sz w:val="24"/>
          <w:szCs w:val="24"/>
          <w:lang w:val="fr-FR"/>
        </w:rPr>
        <w:t>arrive</w:t>
      </w:r>
      <w:r w:rsidRPr="003B5708">
        <w:rPr>
          <w:rFonts w:ascii="Arial" w:hAnsi="Arial" w:cs="Arial"/>
          <w:iCs/>
          <w:sz w:val="24"/>
          <w:szCs w:val="24"/>
          <w:lang w:val="fr-FR"/>
        </w:rPr>
        <w:t xml:space="preserve"> au cœur de la question formative avec quelques éléments introductifs, qui offrent les paramètres fondamentaux pour comprendre le processus formatif selon la perspective de notre Ordre. Nous proposons ici quelques considérations par rapport à cet article, en nous concentrant en particulier sur </w:t>
      </w:r>
      <w:r w:rsidR="001B50F7" w:rsidRPr="003B5708">
        <w:rPr>
          <w:rFonts w:ascii="Arial" w:hAnsi="Arial" w:cs="Arial"/>
          <w:iCs/>
          <w:sz w:val="24"/>
          <w:szCs w:val="24"/>
          <w:lang w:val="fr-FR"/>
        </w:rPr>
        <w:t xml:space="preserve">le </w:t>
      </w:r>
      <w:r w:rsidRPr="003B5708">
        <w:rPr>
          <w:rFonts w:ascii="Arial" w:hAnsi="Arial" w:cs="Arial"/>
          <w:iCs/>
          <w:sz w:val="24"/>
          <w:szCs w:val="24"/>
          <w:lang w:val="fr-FR"/>
        </w:rPr>
        <w:t>n</w:t>
      </w:r>
      <w:r w:rsidR="00E3718D"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23</w:t>
      </w:r>
      <w:r w:rsidRPr="003B5708">
        <w:rPr>
          <w:rFonts w:ascii="Arial" w:hAnsi="Arial" w:cs="Arial"/>
          <w:iCs/>
          <w:sz w:val="24"/>
          <w:szCs w:val="24"/>
          <w:lang w:val="fr-FR"/>
        </w:rPr>
        <w:t>, dédié à l</w:t>
      </w:r>
      <w:r w:rsidR="00E3718D" w:rsidRPr="003B5708">
        <w:rPr>
          <w:rFonts w:ascii="Arial" w:hAnsi="Arial" w:cs="Arial"/>
          <w:iCs/>
          <w:sz w:val="24"/>
          <w:szCs w:val="24"/>
          <w:lang w:val="fr-FR"/>
        </w:rPr>
        <w:t>’</w:t>
      </w:r>
      <w:r w:rsidRPr="003B5708">
        <w:rPr>
          <w:rFonts w:ascii="Arial" w:hAnsi="Arial" w:cs="Arial"/>
          <w:iCs/>
          <w:sz w:val="24"/>
          <w:szCs w:val="24"/>
          <w:lang w:val="fr-FR"/>
        </w:rPr>
        <w:t>objectif de la formation.</w:t>
      </w:r>
    </w:p>
    <w:p w14:paraId="11167793" w14:textId="77777777" w:rsidR="001B7F1F" w:rsidRPr="003B5708" w:rsidRDefault="001B7F1F" w:rsidP="001B7F1F">
      <w:pPr>
        <w:ind w:firstLine="708"/>
        <w:jc w:val="both"/>
        <w:rPr>
          <w:rFonts w:ascii="Arial" w:hAnsi="Arial" w:cs="Arial"/>
          <w:iCs/>
          <w:sz w:val="24"/>
          <w:szCs w:val="24"/>
          <w:lang w:val="fr-FR"/>
        </w:rPr>
      </w:pPr>
    </w:p>
    <w:p w14:paraId="25F60B9C" w14:textId="3F68243A" w:rsidR="001B7F1F" w:rsidRPr="003B5708" w:rsidRDefault="001B7F1F" w:rsidP="00C5169C">
      <w:pPr>
        <w:pStyle w:val="Standard"/>
        <w:numPr>
          <w:ilvl w:val="0"/>
          <w:numId w:val="1"/>
        </w:numPr>
        <w:ind w:left="0" w:firstLine="709"/>
        <w:jc w:val="both"/>
        <w:rPr>
          <w:rFonts w:ascii="Arial" w:hAnsi="Arial" w:cs="Arial"/>
          <w:iCs/>
        </w:rPr>
      </w:pPr>
      <w:r w:rsidRPr="003B5708">
        <w:rPr>
          <w:rFonts w:ascii="Arial" w:hAnsi="Arial" w:cs="Arial"/>
          <w:iCs/>
        </w:rPr>
        <w:t xml:space="preserve">Le </w:t>
      </w:r>
      <w:r w:rsidRPr="003B5708">
        <w:rPr>
          <w:rFonts w:ascii="Arial" w:hAnsi="Arial" w:cs="Arial"/>
          <w:b/>
          <w:bCs/>
          <w:iCs/>
        </w:rPr>
        <w:t>n</w:t>
      </w:r>
      <w:r w:rsidR="00BA3641" w:rsidRPr="003B5708">
        <w:rPr>
          <w:rFonts w:ascii="Arial" w:hAnsi="Arial" w:cs="Arial"/>
          <w:b/>
          <w:bCs/>
          <w:iCs/>
          <w:vertAlign w:val="superscript"/>
        </w:rPr>
        <w:t>o</w:t>
      </w:r>
      <w:r w:rsidRPr="003B5708">
        <w:rPr>
          <w:rFonts w:ascii="Arial" w:hAnsi="Arial" w:cs="Arial"/>
          <w:b/>
          <w:bCs/>
          <w:iCs/>
        </w:rPr>
        <w:t xml:space="preserve"> 23</w:t>
      </w:r>
      <w:r w:rsidRPr="003B5708">
        <w:rPr>
          <w:rFonts w:ascii="Arial" w:hAnsi="Arial" w:cs="Arial"/>
          <w:iCs/>
        </w:rPr>
        <w:t xml:space="preserve"> met en évidence le but de la formation avec une </w:t>
      </w:r>
      <w:r w:rsidR="00BA3641" w:rsidRPr="003B5708">
        <w:rPr>
          <w:rFonts w:ascii="Arial" w:hAnsi="Arial" w:cs="Arial"/>
          <w:iCs/>
        </w:rPr>
        <w:t>ampleur</w:t>
      </w:r>
      <w:r w:rsidRPr="003B5708">
        <w:rPr>
          <w:rFonts w:ascii="Arial" w:hAnsi="Arial" w:cs="Arial"/>
          <w:iCs/>
        </w:rPr>
        <w:t xml:space="preserve"> </w:t>
      </w:r>
      <w:r w:rsidR="00BA3641" w:rsidRPr="003B5708">
        <w:rPr>
          <w:rFonts w:ascii="Arial" w:hAnsi="Arial" w:cs="Arial"/>
          <w:iCs/>
        </w:rPr>
        <w:t>remarquable</w:t>
      </w:r>
      <w:r w:rsidRPr="003B5708">
        <w:rPr>
          <w:rFonts w:ascii="Arial" w:hAnsi="Arial" w:cs="Arial"/>
          <w:iCs/>
        </w:rPr>
        <w:t xml:space="preserve"> par rapport au</w:t>
      </w:r>
      <w:r w:rsidR="00C5169C" w:rsidRPr="003B5708">
        <w:rPr>
          <w:rFonts w:ascii="Arial" w:hAnsi="Arial" w:cs="Arial"/>
          <w:iCs/>
        </w:rPr>
        <w:t xml:space="preserve"> </w:t>
      </w:r>
      <w:r w:rsidRPr="003B5708">
        <w:rPr>
          <w:rFonts w:ascii="Arial" w:hAnsi="Arial" w:cs="Arial"/>
          <w:iCs/>
        </w:rPr>
        <w:t>texte précédent des Constitutions, enrichi notamment par les réflexions de l</w:t>
      </w:r>
      <w:r w:rsidR="00BA3641" w:rsidRPr="003B5708">
        <w:rPr>
          <w:rFonts w:ascii="Arial" w:hAnsi="Arial" w:cs="Arial"/>
          <w:iCs/>
        </w:rPr>
        <w:t>’</w:t>
      </w:r>
      <w:r w:rsidRPr="003B5708">
        <w:rPr>
          <w:rFonts w:ascii="Arial" w:hAnsi="Arial" w:cs="Arial"/>
          <w:iCs/>
        </w:rPr>
        <w:t xml:space="preserve">exhortation apostolique </w:t>
      </w:r>
      <w:r w:rsidRPr="003B5708">
        <w:rPr>
          <w:rFonts w:ascii="Arial" w:hAnsi="Arial" w:cs="Arial"/>
          <w:i/>
        </w:rPr>
        <w:t>Vita consecrata</w:t>
      </w:r>
      <w:r w:rsidRPr="003B5708">
        <w:rPr>
          <w:rFonts w:ascii="Arial" w:hAnsi="Arial" w:cs="Arial"/>
          <w:iCs/>
        </w:rPr>
        <w:t xml:space="preserve"> et par la lettre sur la formation initiale d</w:t>
      </w:r>
      <w:r w:rsidR="001B50F7" w:rsidRPr="003B5708">
        <w:rPr>
          <w:rFonts w:ascii="Arial" w:hAnsi="Arial" w:cs="Arial"/>
          <w:iCs/>
        </w:rPr>
        <w:t>u</w:t>
      </w:r>
      <w:r w:rsidRPr="003B5708">
        <w:rPr>
          <w:rFonts w:ascii="Arial" w:hAnsi="Arial" w:cs="Arial"/>
          <w:iCs/>
        </w:rPr>
        <w:t xml:space="preserve"> fr</w:t>
      </w:r>
      <w:r w:rsidR="001B50F7" w:rsidRPr="003B5708">
        <w:rPr>
          <w:rFonts w:ascii="Arial" w:hAnsi="Arial" w:cs="Arial"/>
          <w:iCs/>
        </w:rPr>
        <w:t>ère</w:t>
      </w:r>
      <w:r w:rsidRPr="003B5708">
        <w:rPr>
          <w:rFonts w:ascii="Arial" w:hAnsi="Arial" w:cs="Arial"/>
          <w:iCs/>
        </w:rPr>
        <w:t xml:space="preserve"> Mauro Jöhri</w:t>
      </w:r>
      <w:r w:rsidR="001B50F7" w:rsidRPr="003B5708">
        <w:rPr>
          <w:rFonts w:ascii="Arial" w:hAnsi="Arial" w:cs="Arial"/>
          <w:iCs/>
        </w:rPr>
        <w:t xml:space="preserve"> : </w:t>
      </w:r>
      <w:r w:rsidRPr="003B5708">
        <w:rPr>
          <w:rFonts w:ascii="Arial" w:hAnsi="Arial" w:cs="Arial"/>
          <w:i/>
        </w:rPr>
        <w:t>Ra</w:t>
      </w:r>
      <w:r w:rsidR="00BA3641" w:rsidRPr="003B5708">
        <w:rPr>
          <w:rFonts w:ascii="Arial" w:hAnsi="Arial" w:cs="Arial"/>
          <w:i/>
        </w:rPr>
        <w:t>viv</w:t>
      </w:r>
      <w:r w:rsidRPr="003B5708">
        <w:rPr>
          <w:rFonts w:ascii="Arial" w:hAnsi="Arial" w:cs="Arial"/>
          <w:i/>
        </w:rPr>
        <w:t>ons la flamme de notre charisme</w:t>
      </w:r>
      <w:r w:rsidR="00BA3641" w:rsidRPr="003B5708">
        <w:rPr>
          <w:rFonts w:ascii="Arial" w:hAnsi="Arial" w:cs="Arial"/>
          <w:i/>
        </w:rPr>
        <w:t xml:space="preserve"> </w:t>
      </w:r>
      <w:r w:rsidRPr="003B5708">
        <w:rPr>
          <w:rFonts w:ascii="Arial" w:hAnsi="Arial" w:cs="Arial"/>
          <w:i/>
        </w:rPr>
        <w:t>!</w:t>
      </w:r>
      <w:r w:rsidRPr="003B5708">
        <w:rPr>
          <w:rFonts w:ascii="Arial" w:hAnsi="Arial" w:cs="Arial"/>
          <w:iCs/>
        </w:rPr>
        <w:t xml:space="preserve"> </w:t>
      </w:r>
      <w:r w:rsidR="00BA3641" w:rsidRPr="003B5708">
        <w:rPr>
          <w:rFonts w:ascii="Arial" w:hAnsi="Arial" w:cs="Arial"/>
          <w:iCs/>
        </w:rPr>
        <w:t xml:space="preserve">Il en résulte une insistance et une valorisation accrues </w:t>
      </w:r>
      <w:r w:rsidR="00C22F7C" w:rsidRPr="003B5708">
        <w:rPr>
          <w:rFonts w:ascii="Arial" w:hAnsi="Arial" w:cs="Arial"/>
          <w:iCs/>
        </w:rPr>
        <w:t>de</w:t>
      </w:r>
      <w:r w:rsidR="00BA3641" w:rsidRPr="003B5708">
        <w:rPr>
          <w:rFonts w:ascii="Arial" w:hAnsi="Arial" w:cs="Arial"/>
          <w:iCs/>
        </w:rPr>
        <w:t xml:space="preserve"> l</w:t>
      </w:r>
      <w:r w:rsidRPr="003B5708">
        <w:rPr>
          <w:rFonts w:ascii="Arial" w:hAnsi="Arial" w:cs="Arial"/>
          <w:iCs/>
        </w:rPr>
        <w:t xml:space="preserve">a dimension christocentrique de la formation à la vie consacrée, définie comme </w:t>
      </w:r>
      <w:r w:rsidR="00BA3641" w:rsidRPr="003B5708">
        <w:rPr>
          <w:rFonts w:ascii="Arial" w:hAnsi="Arial" w:cs="Arial"/>
          <w:iCs/>
        </w:rPr>
        <w:t>« </w:t>
      </w:r>
      <w:r w:rsidR="00BA3641" w:rsidRPr="003B5708">
        <w:rPr>
          <w:rFonts w:ascii="Arial" w:hAnsi="Arial" w:cs="Arial"/>
        </w:rPr>
        <w:t>un itinéraire guidé par l’Esprit Saint qui conduit progressivement le disciple à faire siens les sentiments de Jésus, Fils du Père, et à conformer sa vie à celle du Christ obéissant, pauvre et chaste</w:t>
      </w:r>
      <w:r w:rsidR="00BA3641" w:rsidRPr="003B5708">
        <w:rPr>
          <w:rFonts w:ascii="Arial" w:hAnsi="Arial" w:cs="Arial"/>
          <w:b/>
        </w:rPr>
        <w:t xml:space="preserve"> </w:t>
      </w:r>
      <w:r w:rsidR="00BA3641" w:rsidRPr="003B5708">
        <w:rPr>
          <w:rFonts w:ascii="Arial" w:hAnsi="Arial" w:cs="Arial"/>
          <w:iCs/>
        </w:rPr>
        <w:t xml:space="preserve">» </w:t>
      </w:r>
      <w:r w:rsidRPr="003B5708">
        <w:rPr>
          <w:rFonts w:ascii="Arial" w:hAnsi="Arial" w:cs="Arial"/>
          <w:iCs/>
        </w:rPr>
        <w:t>(</w:t>
      </w:r>
      <w:r w:rsidRPr="003B5708">
        <w:rPr>
          <w:rFonts w:ascii="Arial" w:hAnsi="Arial" w:cs="Arial"/>
          <w:b/>
          <w:bCs/>
          <w:iCs/>
        </w:rPr>
        <w:t>23,</w:t>
      </w:r>
      <w:r w:rsidRPr="003B5708">
        <w:rPr>
          <w:rFonts w:ascii="Arial" w:hAnsi="Arial" w:cs="Arial"/>
          <w:iCs/>
        </w:rPr>
        <w:t xml:space="preserve">1). Quatre fois, </w:t>
      </w:r>
      <w:r w:rsidR="00F45546" w:rsidRPr="003B5708">
        <w:rPr>
          <w:rFonts w:ascii="Arial" w:hAnsi="Arial" w:cs="Arial"/>
          <w:iCs/>
        </w:rPr>
        <w:t>par</w:t>
      </w:r>
      <w:r w:rsidRPr="003B5708">
        <w:rPr>
          <w:rFonts w:ascii="Arial" w:hAnsi="Arial" w:cs="Arial"/>
          <w:iCs/>
        </w:rPr>
        <w:t xml:space="preserve"> des formulations différentes mais toutes convergentes, </w:t>
      </w:r>
      <w:r w:rsidR="00F45546" w:rsidRPr="003B5708">
        <w:rPr>
          <w:rFonts w:ascii="Arial" w:hAnsi="Arial" w:cs="Arial"/>
          <w:iCs/>
        </w:rPr>
        <w:t xml:space="preserve">est réitérée </w:t>
      </w:r>
      <w:r w:rsidRPr="003B5708">
        <w:rPr>
          <w:rFonts w:ascii="Arial" w:hAnsi="Arial" w:cs="Arial"/>
          <w:iCs/>
        </w:rPr>
        <w:t>cette perspective de conformation au Christ</w:t>
      </w:r>
      <w:r w:rsidR="00F45546" w:rsidRPr="003B5708">
        <w:rPr>
          <w:rFonts w:ascii="Arial" w:hAnsi="Arial" w:cs="Arial"/>
          <w:iCs/>
        </w:rPr>
        <w:t>,</w:t>
      </w:r>
      <w:r w:rsidRPr="003B5708">
        <w:rPr>
          <w:rFonts w:ascii="Arial" w:hAnsi="Arial" w:cs="Arial"/>
          <w:iCs/>
        </w:rPr>
        <w:t xml:space="preserve"> à laquelle tend la formation de manière dynamique et globale</w:t>
      </w:r>
      <w:r w:rsidR="00F45546" w:rsidRPr="003B5708">
        <w:rPr>
          <w:rFonts w:ascii="Arial" w:hAnsi="Arial" w:cs="Arial"/>
          <w:iCs/>
        </w:rPr>
        <w:t xml:space="preserve"> </w:t>
      </w:r>
      <w:r w:rsidRPr="003B5708">
        <w:rPr>
          <w:rFonts w:ascii="Arial" w:hAnsi="Arial" w:cs="Arial"/>
          <w:iCs/>
        </w:rPr>
        <w:t>: 1) l</w:t>
      </w:r>
      <w:r w:rsidR="00F45546" w:rsidRPr="003B5708">
        <w:rPr>
          <w:rFonts w:ascii="Arial" w:hAnsi="Arial" w:cs="Arial"/>
          <w:iCs/>
        </w:rPr>
        <w:t>’</w:t>
      </w:r>
      <w:r w:rsidRPr="003B5708">
        <w:rPr>
          <w:rFonts w:ascii="Arial" w:hAnsi="Arial" w:cs="Arial"/>
          <w:iCs/>
        </w:rPr>
        <w:t xml:space="preserve">assimilation </w:t>
      </w:r>
      <w:r w:rsidR="00F45546" w:rsidRPr="003B5708">
        <w:rPr>
          <w:rFonts w:ascii="Arial" w:hAnsi="Arial" w:cs="Arial"/>
          <w:iCs/>
        </w:rPr>
        <w:t>des</w:t>
      </w:r>
      <w:r w:rsidRPr="003B5708">
        <w:rPr>
          <w:rFonts w:ascii="Arial" w:hAnsi="Arial" w:cs="Arial"/>
          <w:iCs/>
        </w:rPr>
        <w:t xml:space="preserve"> sentiments du Christ (</w:t>
      </w:r>
      <w:r w:rsidRPr="003B5708">
        <w:rPr>
          <w:rFonts w:ascii="Arial" w:hAnsi="Arial" w:cs="Arial"/>
          <w:b/>
          <w:bCs/>
          <w:iCs/>
        </w:rPr>
        <w:t>23,</w:t>
      </w:r>
      <w:r w:rsidRPr="003B5708">
        <w:rPr>
          <w:rFonts w:ascii="Arial" w:hAnsi="Arial" w:cs="Arial"/>
          <w:iCs/>
        </w:rPr>
        <w:t>1)</w:t>
      </w:r>
      <w:r w:rsidR="00F45546" w:rsidRPr="003B5708">
        <w:rPr>
          <w:rFonts w:ascii="Arial" w:hAnsi="Arial" w:cs="Arial"/>
          <w:iCs/>
        </w:rPr>
        <w:t xml:space="preserve"> </w:t>
      </w:r>
      <w:r w:rsidRPr="003B5708">
        <w:rPr>
          <w:rFonts w:ascii="Arial" w:hAnsi="Arial" w:cs="Arial"/>
          <w:iCs/>
        </w:rPr>
        <w:t xml:space="preserve">; 2) </w:t>
      </w:r>
      <w:r w:rsidR="00F45546" w:rsidRPr="003B5708">
        <w:rPr>
          <w:rFonts w:ascii="Arial" w:hAnsi="Arial" w:cs="Arial"/>
          <w:iCs/>
        </w:rPr>
        <w:t xml:space="preserve">la </w:t>
      </w:r>
      <w:r w:rsidRPr="003B5708">
        <w:rPr>
          <w:rFonts w:ascii="Arial" w:hAnsi="Arial" w:cs="Arial"/>
          <w:iCs/>
        </w:rPr>
        <w:t>configuration à sa forme de vie obéissante, pauvre et chaste (</w:t>
      </w:r>
      <w:r w:rsidRPr="003B5708">
        <w:rPr>
          <w:rFonts w:ascii="Arial" w:hAnsi="Arial" w:cs="Arial"/>
          <w:b/>
          <w:bCs/>
          <w:iCs/>
        </w:rPr>
        <w:t>23,</w:t>
      </w:r>
      <w:r w:rsidRPr="003B5708">
        <w:rPr>
          <w:rFonts w:ascii="Arial" w:hAnsi="Arial" w:cs="Arial"/>
          <w:iCs/>
        </w:rPr>
        <w:t>1)</w:t>
      </w:r>
      <w:r w:rsidR="00F45546" w:rsidRPr="003B5708">
        <w:rPr>
          <w:rFonts w:ascii="Arial" w:hAnsi="Arial" w:cs="Arial"/>
          <w:iCs/>
        </w:rPr>
        <w:t xml:space="preserve"> </w:t>
      </w:r>
      <w:r w:rsidRPr="003B5708">
        <w:rPr>
          <w:rFonts w:ascii="Arial" w:hAnsi="Arial" w:cs="Arial"/>
          <w:iCs/>
        </w:rPr>
        <w:t xml:space="preserve">; 3) </w:t>
      </w:r>
      <w:r w:rsidR="00F45546" w:rsidRPr="003B5708">
        <w:rPr>
          <w:rFonts w:ascii="Arial" w:hAnsi="Arial" w:cs="Arial"/>
          <w:iCs/>
        </w:rPr>
        <w:t xml:space="preserve">la </w:t>
      </w:r>
      <w:r w:rsidRPr="003B5708">
        <w:rPr>
          <w:rFonts w:ascii="Arial" w:hAnsi="Arial" w:cs="Arial"/>
          <w:iCs/>
        </w:rPr>
        <w:t xml:space="preserve">transformation en Christ de la personne </w:t>
      </w:r>
      <w:r w:rsidR="00F45546" w:rsidRPr="003B5708">
        <w:rPr>
          <w:rFonts w:ascii="Arial" w:hAnsi="Arial" w:cs="Arial"/>
          <w:iCs/>
        </w:rPr>
        <w:t xml:space="preserve">toute </w:t>
      </w:r>
      <w:r w:rsidRPr="003B5708">
        <w:rPr>
          <w:rFonts w:ascii="Arial" w:hAnsi="Arial" w:cs="Arial"/>
          <w:iCs/>
        </w:rPr>
        <w:t>entière (</w:t>
      </w:r>
      <w:r w:rsidRPr="003B5708">
        <w:rPr>
          <w:rFonts w:ascii="Arial" w:hAnsi="Arial" w:cs="Arial"/>
          <w:b/>
          <w:bCs/>
          <w:iCs/>
        </w:rPr>
        <w:t>23,</w:t>
      </w:r>
      <w:r w:rsidRPr="003B5708">
        <w:rPr>
          <w:rFonts w:ascii="Arial" w:hAnsi="Arial" w:cs="Arial"/>
          <w:iCs/>
        </w:rPr>
        <w:t>2)</w:t>
      </w:r>
      <w:r w:rsidR="00F45546" w:rsidRPr="003B5708">
        <w:rPr>
          <w:rFonts w:ascii="Arial" w:hAnsi="Arial" w:cs="Arial"/>
          <w:iCs/>
        </w:rPr>
        <w:t xml:space="preserve"> </w:t>
      </w:r>
      <w:r w:rsidRPr="003B5708">
        <w:rPr>
          <w:rFonts w:ascii="Arial" w:hAnsi="Arial" w:cs="Arial"/>
          <w:iCs/>
        </w:rPr>
        <w:t>; 4) la conformité au Christ selon l</w:t>
      </w:r>
      <w:r w:rsidR="00F45546" w:rsidRPr="003B5708">
        <w:rPr>
          <w:rFonts w:ascii="Arial" w:hAnsi="Arial" w:cs="Arial"/>
          <w:iCs/>
        </w:rPr>
        <w:t>’</w:t>
      </w:r>
      <w:r w:rsidRPr="003B5708">
        <w:rPr>
          <w:rFonts w:ascii="Arial" w:hAnsi="Arial" w:cs="Arial"/>
          <w:iCs/>
        </w:rPr>
        <w:t>esprit franciscain capucin (</w:t>
      </w:r>
      <w:r w:rsidRPr="003B5708">
        <w:rPr>
          <w:rFonts w:ascii="Arial" w:hAnsi="Arial" w:cs="Arial"/>
          <w:b/>
          <w:bCs/>
          <w:iCs/>
        </w:rPr>
        <w:t>23,</w:t>
      </w:r>
      <w:r w:rsidRPr="003B5708">
        <w:rPr>
          <w:rFonts w:ascii="Arial" w:hAnsi="Arial" w:cs="Arial"/>
          <w:iCs/>
        </w:rPr>
        <w:t>3</w:t>
      </w:r>
      <w:r w:rsidR="00C44E29" w:rsidRPr="003B5708">
        <w:rPr>
          <w:rFonts w:ascii="Arial" w:hAnsi="Arial" w:cs="Arial"/>
          <w:iCs/>
        </w:rPr>
        <w:t xml:space="preserve">). </w:t>
      </w:r>
      <w:r w:rsidR="001B50F7" w:rsidRPr="003B5708">
        <w:rPr>
          <w:rFonts w:ascii="Arial" w:hAnsi="Arial" w:cs="Arial"/>
          <w:iCs/>
        </w:rPr>
        <w:t>La formation comme chemin du disciple guidé par l’Esprit</w:t>
      </w:r>
      <w:r w:rsidR="00C44E29" w:rsidRPr="003B5708">
        <w:rPr>
          <w:rFonts w:ascii="Arial" w:hAnsi="Arial" w:cs="Arial"/>
          <w:iCs/>
        </w:rPr>
        <w:t xml:space="preserve"> tend donc à ce que soit assumée la « forme » de Jésus-Christ, sa manière d’exister et de vivre la mission.</w:t>
      </w:r>
    </w:p>
    <w:p w14:paraId="4677730F" w14:textId="6F85D0ED" w:rsidR="00C5169C" w:rsidRPr="003B5708" w:rsidRDefault="00C5169C" w:rsidP="00C5169C">
      <w:pPr>
        <w:pStyle w:val="Standard"/>
        <w:jc w:val="both"/>
        <w:rPr>
          <w:rFonts w:ascii="Arial" w:hAnsi="Arial" w:cs="Arial"/>
          <w:iCs/>
        </w:rPr>
      </w:pPr>
    </w:p>
    <w:p w14:paraId="02160D27" w14:textId="6461407B" w:rsidR="00325E42" w:rsidRPr="003B5708" w:rsidRDefault="00C5169C" w:rsidP="00BC5402">
      <w:pPr>
        <w:pStyle w:val="Standard"/>
        <w:ind w:firstLine="708"/>
        <w:jc w:val="both"/>
        <w:rPr>
          <w:rFonts w:ascii="Arial" w:hAnsi="Arial" w:cs="Arial"/>
          <w:iCs/>
        </w:rPr>
      </w:pPr>
      <w:r w:rsidRPr="003B5708">
        <w:rPr>
          <w:rFonts w:ascii="Arial" w:hAnsi="Arial" w:cs="Arial"/>
          <w:iCs/>
        </w:rPr>
        <w:t>La première affirmation du n</w:t>
      </w:r>
      <w:r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23,</w:t>
      </w:r>
      <w:r w:rsidRPr="003B5708">
        <w:rPr>
          <w:rFonts w:ascii="Arial" w:hAnsi="Arial" w:cs="Arial"/>
          <w:iCs/>
        </w:rPr>
        <w:t xml:space="preserve">1 est tirée presque littéralement du texte de </w:t>
      </w:r>
      <w:r w:rsidRPr="003B5708">
        <w:rPr>
          <w:rFonts w:ascii="Arial" w:hAnsi="Arial" w:cs="Arial"/>
          <w:i/>
        </w:rPr>
        <w:t>Vita consecrata</w:t>
      </w:r>
      <w:r w:rsidRPr="003B5708">
        <w:rPr>
          <w:rFonts w:ascii="Arial" w:hAnsi="Arial" w:cs="Arial"/>
          <w:iCs/>
        </w:rPr>
        <w:t>, qui définit la formation comme un « </w:t>
      </w:r>
      <w:r w:rsidR="000B16DD" w:rsidRPr="003B5708">
        <w:rPr>
          <w:rFonts w:ascii="Arial" w:hAnsi="Arial" w:cs="Arial"/>
          <w:color w:val="000000"/>
          <w:shd w:val="clear" w:color="auto" w:fill="FFFFFF"/>
        </w:rPr>
        <w:t>un itinéraire qui permet de s</w:t>
      </w:r>
      <w:r w:rsidR="00C22F7C" w:rsidRPr="003B5708">
        <w:rPr>
          <w:rFonts w:ascii="Arial" w:hAnsi="Arial" w:cs="Arial"/>
          <w:color w:val="000000"/>
          <w:shd w:val="clear" w:color="auto" w:fill="FFFFFF"/>
        </w:rPr>
        <w:t>’</w:t>
      </w:r>
      <w:r w:rsidR="000B16DD" w:rsidRPr="003B5708">
        <w:rPr>
          <w:rFonts w:ascii="Arial" w:hAnsi="Arial" w:cs="Arial"/>
          <w:color w:val="000000"/>
          <w:shd w:val="clear" w:color="auto" w:fill="FFFFFF"/>
        </w:rPr>
        <w:t xml:space="preserve">approprier progressivement les sentiments du Christ envers son Père </w:t>
      </w:r>
      <w:r w:rsidRPr="003B5708">
        <w:rPr>
          <w:rFonts w:ascii="Arial" w:hAnsi="Arial" w:cs="Arial"/>
          <w:iCs/>
        </w:rPr>
        <w:t xml:space="preserve">» et définit le but de la vie consacrée, à laquelle la formation vise, </w:t>
      </w:r>
      <w:r w:rsidR="000B16DD" w:rsidRPr="003B5708">
        <w:rPr>
          <w:rFonts w:ascii="Arial" w:hAnsi="Arial" w:cs="Arial"/>
          <w:iCs/>
        </w:rPr>
        <w:t>« </w:t>
      </w:r>
      <w:r w:rsidRPr="003B5708">
        <w:rPr>
          <w:rFonts w:ascii="Arial" w:hAnsi="Arial" w:cs="Arial"/>
          <w:iCs/>
        </w:rPr>
        <w:t xml:space="preserve">dans la configuration </w:t>
      </w:r>
      <w:r w:rsidR="000B16DD" w:rsidRPr="003B5708">
        <w:rPr>
          <w:rFonts w:ascii="Arial" w:hAnsi="Arial" w:cs="Arial"/>
          <w:iCs/>
        </w:rPr>
        <w:t xml:space="preserve">au </w:t>
      </w:r>
      <w:r w:rsidRPr="003B5708">
        <w:rPr>
          <w:rFonts w:ascii="Arial" w:hAnsi="Arial" w:cs="Arial"/>
          <w:iCs/>
        </w:rPr>
        <w:t xml:space="preserve">Seigneur Jésus </w:t>
      </w:r>
      <w:r w:rsidR="000B16DD" w:rsidRPr="003B5708">
        <w:rPr>
          <w:rFonts w:ascii="Arial" w:hAnsi="Arial" w:cs="Arial"/>
          <w:iCs/>
        </w:rPr>
        <w:t>dans</w:t>
      </w:r>
      <w:r w:rsidRPr="003B5708">
        <w:rPr>
          <w:rFonts w:ascii="Arial" w:hAnsi="Arial" w:cs="Arial"/>
          <w:iCs/>
        </w:rPr>
        <w:t xml:space="preserve"> son oblation totale</w:t>
      </w:r>
      <w:r w:rsidR="000B16DD" w:rsidRPr="003B5708">
        <w:rPr>
          <w:rFonts w:ascii="Arial" w:hAnsi="Arial" w:cs="Arial"/>
          <w:iCs/>
        </w:rPr>
        <w:t xml:space="preserve"> de lui-même » </w:t>
      </w:r>
      <w:r w:rsidRPr="003B5708">
        <w:rPr>
          <w:rFonts w:ascii="Arial" w:hAnsi="Arial" w:cs="Arial"/>
          <w:iCs/>
        </w:rPr>
        <w:t xml:space="preserve">(VC 65). La </w:t>
      </w:r>
      <w:r w:rsidR="000B16DD" w:rsidRPr="003B5708">
        <w:rPr>
          <w:rFonts w:ascii="Arial" w:hAnsi="Arial" w:cs="Arial"/>
          <w:iCs/>
        </w:rPr>
        <w:t xml:space="preserve">signification </w:t>
      </w:r>
      <w:r w:rsidRPr="003B5708">
        <w:rPr>
          <w:rFonts w:ascii="Arial" w:hAnsi="Arial" w:cs="Arial"/>
          <w:iCs/>
        </w:rPr>
        <w:t>première et originale de la vie consacrée, que l</w:t>
      </w:r>
      <w:r w:rsidR="000B16DD" w:rsidRPr="003B5708">
        <w:rPr>
          <w:rFonts w:ascii="Arial" w:hAnsi="Arial" w:cs="Arial"/>
          <w:iCs/>
        </w:rPr>
        <w:t>’</w:t>
      </w:r>
      <w:r w:rsidRPr="003B5708">
        <w:rPr>
          <w:rFonts w:ascii="Arial" w:hAnsi="Arial" w:cs="Arial"/>
          <w:iCs/>
        </w:rPr>
        <w:t xml:space="preserve">exhortation apostolique de Jean-Paul II a bien mise en évidence, est celle de la </w:t>
      </w:r>
      <w:r w:rsidRPr="003B5708">
        <w:rPr>
          <w:rFonts w:ascii="Arial" w:hAnsi="Arial" w:cs="Arial"/>
          <w:i/>
        </w:rPr>
        <w:t>conformation</w:t>
      </w:r>
      <w:r w:rsidRPr="003B5708">
        <w:rPr>
          <w:rFonts w:ascii="Arial" w:hAnsi="Arial" w:cs="Arial"/>
          <w:iCs/>
        </w:rPr>
        <w:t xml:space="preserve"> au Christ (cf. VC 14.16.29.31). La vocation à </w:t>
      </w:r>
      <w:r w:rsidR="000B16DD" w:rsidRPr="003B5708">
        <w:rPr>
          <w:rFonts w:ascii="Arial" w:hAnsi="Arial" w:cs="Arial"/>
          <w:iCs/>
        </w:rPr>
        <w:t>la vie</w:t>
      </w:r>
      <w:r w:rsidRPr="003B5708">
        <w:rPr>
          <w:rFonts w:ascii="Arial" w:hAnsi="Arial" w:cs="Arial"/>
          <w:iCs/>
        </w:rPr>
        <w:t xml:space="preserve"> des conseils évangéliques trouve son fondement dans la </w:t>
      </w:r>
      <w:r w:rsidR="000B16DD" w:rsidRPr="003B5708">
        <w:rPr>
          <w:rFonts w:ascii="Arial" w:hAnsi="Arial" w:cs="Arial"/>
          <w:iCs/>
        </w:rPr>
        <w:t>« </w:t>
      </w:r>
      <w:r w:rsidRPr="003B5708">
        <w:rPr>
          <w:rFonts w:ascii="Arial" w:hAnsi="Arial" w:cs="Arial"/>
          <w:iCs/>
        </w:rPr>
        <w:t>forme de vie</w:t>
      </w:r>
      <w:r w:rsidR="000B16DD" w:rsidRPr="003B5708">
        <w:rPr>
          <w:rFonts w:ascii="Arial" w:hAnsi="Arial" w:cs="Arial"/>
          <w:iCs/>
        </w:rPr>
        <w:t> »</w:t>
      </w:r>
      <w:r w:rsidRPr="003B5708">
        <w:rPr>
          <w:rFonts w:ascii="Arial" w:hAnsi="Arial" w:cs="Arial"/>
          <w:iCs/>
        </w:rPr>
        <w:t xml:space="preserve"> </w:t>
      </w:r>
      <w:r w:rsidR="000B16DD" w:rsidRPr="003B5708">
        <w:rPr>
          <w:rFonts w:ascii="Arial" w:hAnsi="Arial" w:cs="Arial"/>
          <w:iCs/>
        </w:rPr>
        <w:t xml:space="preserve">même </w:t>
      </w:r>
      <w:r w:rsidRPr="003B5708">
        <w:rPr>
          <w:rFonts w:ascii="Arial" w:hAnsi="Arial" w:cs="Arial"/>
          <w:iCs/>
        </w:rPr>
        <w:t xml:space="preserve">avec laquelle le Christ a accompli le salut du monde dans son corps donné pour nous sur la croix. </w:t>
      </w:r>
      <w:r w:rsidR="000B16DD" w:rsidRPr="003B5708">
        <w:rPr>
          <w:rFonts w:ascii="Arial" w:hAnsi="Arial" w:cs="Arial"/>
          <w:iCs/>
        </w:rPr>
        <w:t>En nous</w:t>
      </w:r>
      <w:r w:rsidRPr="003B5708">
        <w:rPr>
          <w:rFonts w:ascii="Arial" w:hAnsi="Arial" w:cs="Arial"/>
          <w:iCs/>
        </w:rPr>
        <w:t xml:space="preserve"> référant aux trois con</w:t>
      </w:r>
      <w:r w:rsidR="000B16DD" w:rsidRPr="003B5708">
        <w:rPr>
          <w:rFonts w:ascii="Arial" w:hAnsi="Arial" w:cs="Arial"/>
          <w:iCs/>
        </w:rPr>
        <w:t>seil</w:t>
      </w:r>
      <w:r w:rsidRPr="003B5708">
        <w:rPr>
          <w:rFonts w:ascii="Arial" w:hAnsi="Arial" w:cs="Arial"/>
          <w:iCs/>
        </w:rPr>
        <w:t xml:space="preserve">s </w:t>
      </w:r>
      <w:r w:rsidR="000B16DD" w:rsidRPr="003B5708">
        <w:rPr>
          <w:rFonts w:ascii="Arial" w:hAnsi="Arial" w:cs="Arial"/>
          <w:iCs/>
        </w:rPr>
        <w:t>traditionnels</w:t>
      </w:r>
      <w:r w:rsidRPr="003B5708">
        <w:rPr>
          <w:rFonts w:ascii="Arial" w:hAnsi="Arial" w:cs="Arial"/>
          <w:iCs/>
        </w:rPr>
        <w:t>, l</w:t>
      </w:r>
      <w:r w:rsidR="000B16DD" w:rsidRPr="003B5708">
        <w:rPr>
          <w:rFonts w:ascii="Arial" w:hAnsi="Arial" w:cs="Arial"/>
          <w:iCs/>
        </w:rPr>
        <w:t>’</w:t>
      </w:r>
      <w:r w:rsidRPr="003B5708">
        <w:rPr>
          <w:rFonts w:ascii="Arial" w:hAnsi="Arial" w:cs="Arial"/>
          <w:iCs/>
        </w:rPr>
        <w:t>obéissance, la pauvreté et la chasteté, nous pouvons dire que Jésus a pleinement rempli sa mission</w:t>
      </w:r>
      <w:r w:rsidR="000B16DD" w:rsidRPr="003B5708">
        <w:rPr>
          <w:rFonts w:ascii="Arial" w:hAnsi="Arial" w:cs="Arial"/>
          <w:iCs/>
        </w:rPr>
        <w:t xml:space="preserve"> </w:t>
      </w:r>
      <w:r w:rsidRPr="003B5708">
        <w:rPr>
          <w:rFonts w:ascii="Arial" w:hAnsi="Arial" w:cs="Arial"/>
          <w:iCs/>
        </w:rPr>
        <w:t>: obéissant, selon cette obéissance de ceux qui choisissent toujours la volonté du Père</w:t>
      </w:r>
      <w:r w:rsidR="000B16DD" w:rsidRPr="003B5708">
        <w:rPr>
          <w:rFonts w:ascii="Arial" w:hAnsi="Arial" w:cs="Arial"/>
          <w:iCs/>
        </w:rPr>
        <w:t xml:space="preserve"> </w:t>
      </w:r>
      <w:r w:rsidRPr="003B5708">
        <w:rPr>
          <w:rFonts w:ascii="Arial" w:hAnsi="Arial" w:cs="Arial"/>
          <w:iCs/>
        </w:rPr>
        <w:t>; pauvre, selon cette pauvreté de celui qui, n</w:t>
      </w:r>
      <w:r w:rsidR="000B16DD" w:rsidRPr="003B5708">
        <w:rPr>
          <w:rFonts w:ascii="Arial" w:hAnsi="Arial" w:cs="Arial"/>
          <w:iCs/>
        </w:rPr>
        <w:t>’</w:t>
      </w:r>
      <w:r w:rsidRPr="003B5708">
        <w:rPr>
          <w:rFonts w:ascii="Arial" w:hAnsi="Arial" w:cs="Arial"/>
          <w:iCs/>
        </w:rPr>
        <w:t xml:space="preserve">ayant rien de lui-même, se reçoit </w:t>
      </w:r>
      <w:r w:rsidR="000B16DD" w:rsidRPr="003B5708">
        <w:rPr>
          <w:rFonts w:ascii="Arial" w:hAnsi="Arial" w:cs="Arial"/>
          <w:iCs/>
        </w:rPr>
        <w:t>instant par instant</w:t>
      </w:r>
      <w:r w:rsidRPr="003B5708">
        <w:rPr>
          <w:rFonts w:ascii="Arial" w:hAnsi="Arial" w:cs="Arial"/>
          <w:iCs/>
        </w:rPr>
        <w:t xml:space="preserve"> </w:t>
      </w:r>
      <w:r w:rsidR="000B16DD" w:rsidRPr="003B5708">
        <w:rPr>
          <w:rFonts w:ascii="Arial" w:hAnsi="Arial" w:cs="Arial"/>
          <w:iCs/>
        </w:rPr>
        <w:t>du</w:t>
      </w:r>
      <w:r w:rsidRPr="003B5708">
        <w:rPr>
          <w:rFonts w:ascii="Arial" w:hAnsi="Arial" w:cs="Arial"/>
          <w:iCs/>
        </w:rPr>
        <w:t xml:space="preserve"> Père qui l</w:t>
      </w:r>
      <w:r w:rsidR="000B16DD" w:rsidRPr="003B5708">
        <w:rPr>
          <w:rFonts w:ascii="Arial" w:hAnsi="Arial" w:cs="Arial"/>
          <w:iCs/>
        </w:rPr>
        <w:t>’</w:t>
      </w:r>
      <w:r w:rsidRPr="003B5708">
        <w:rPr>
          <w:rFonts w:ascii="Arial" w:hAnsi="Arial" w:cs="Arial"/>
          <w:iCs/>
        </w:rPr>
        <w:t>envoie</w:t>
      </w:r>
      <w:r w:rsidR="00BC5402" w:rsidRPr="003B5708">
        <w:rPr>
          <w:rFonts w:ascii="Arial" w:hAnsi="Arial" w:cs="Arial"/>
          <w:iCs/>
        </w:rPr>
        <w:t xml:space="preserve"> </w:t>
      </w:r>
      <w:r w:rsidRPr="003B5708">
        <w:rPr>
          <w:rFonts w:ascii="Arial" w:hAnsi="Arial" w:cs="Arial"/>
          <w:iCs/>
        </w:rPr>
        <w:t xml:space="preserve">; chaste, selon cette dimension virginale, qui renvoie à la condition définitive de la vie ressuscitée, marquée </w:t>
      </w:r>
      <w:r w:rsidR="000B16DD" w:rsidRPr="003B5708">
        <w:rPr>
          <w:rFonts w:ascii="Arial" w:hAnsi="Arial" w:cs="Arial"/>
          <w:iCs/>
        </w:rPr>
        <w:t>du sceau de</w:t>
      </w:r>
      <w:r w:rsidRPr="003B5708">
        <w:rPr>
          <w:rFonts w:ascii="Arial" w:hAnsi="Arial" w:cs="Arial"/>
          <w:iCs/>
        </w:rPr>
        <w:t xml:space="preserve"> l</w:t>
      </w:r>
      <w:r w:rsidR="000B16DD" w:rsidRPr="003B5708">
        <w:rPr>
          <w:rFonts w:ascii="Arial" w:hAnsi="Arial" w:cs="Arial"/>
          <w:iCs/>
        </w:rPr>
        <w:t>’</w:t>
      </w:r>
      <w:r w:rsidRPr="003B5708">
        <w:rPr>
          <w:rFonts w:ascii="Arial" w:hAnsi="Arial" w:cs="Arial"/>
          <w:iCs/>
        </w:rPr>
        <w:t>amour «</w:t>
      </w:r>
      <w:r w:rsidR="00C22F7C" w:rsidRPr="003B5708">
        <w:rPr>
          <w:rFonts w:ascii="Arial" w:hAnsi="Arial" w:cs="Arial"/>
          <w:iCs/>
        </w:rPr>
        <w:t> </w:t>
      </w:r>
      <w:r w:rsidRPr="003B5708">
        <w:rPr>
          <w:rFonts w:ascii="Arial" w:hAnsi="Arial" w:cs="Arial"/>
          <w:iCs/>
        </w:rPr>
        <w:t>conjugal</w:t>
      </w:r>
      <w:r w:rsidR="000B16DD" w:rsidRPr="003B5708">
        <w:rPr>
          <w:rFonts w:ascii="Arial" w:hAnsi="Arial" w:cs="Arial"/>
          <w:iCs/>
        </w:rPr>
        <w:t xml:space="preserve"> </w:t>
      </w:r>
      <w:r w:rsidRPr="003B5708">
        <w:rPr>
          <w:rFonts w:ascii="Arial" w:hAnsi="Arial" w:cs="Arial"/>
          <w:iCs/>
        </w:rPr>
        <w:t xml:space="preserve">» de Dieu pour les hommes. </w:t>
      </w:r>
      <w:r w:rsidR="000B16DD" w:rsidRPr="003B5708">
        <w:rPr>
          <w:rFonts w:ascii="Arial" w:hAnsi="Arial" w:cs="Arial"/>
          <w:iCs/>
        </w:rPr>
        <w:t>D</w:t>
      </w:r>
      <w:r w:rsidRPr="003B5708">
        <w:rPr>
          <w:rFonts w:ascii="Arial" w:hAnsi="Arial" w:cs="Arial"/>
          <w:iCs/>
        </w:rPr>
        <w:t>ans cette perspective</w:t>
      </w:r>
      <w:r w:rsidR="000B16DD" w:rsidRPr="003B5708">
        <w:rPr>
          <w:rFonts w:ascii="Arial" w:hAnsi="Arial" w:cs="Arial"/>
          <w:iCs/>
        </w:rPr>
        <w:t xml:space="preserve"> le n</w:t>
      </w:r>
      <w:r w:rsidR="000B16DD" w:rsidRPr="003B5708">
        <w:rPr>
          <w:rFonts w:ascii="Arial" w:hAnsi="Arial" w:cs="Arial"/>
          <w:iCs/>
          <w:vertAlign w:val="superscript"/>
        </w:rPr>
        <w:t>o</w:t>
      </w:r>
      <w:r w:rsidR="00C22F7C" w:rsidRPr="003B5708">
        <w:rPr>
          <w:rFonts w:ascii="Arial" w:hAnsi="Arial" w:cs="Arial"/>
          <w:iCs/>
          <w:vertAlign w:val="superscript"/>
        </w:rPr>
        <w:t xml:space="preserve"> </w:t>
      </w:r>
      <w:r w:rsidR="000B16DD" w:rsidRPr="003B5708">
        <w:rPr>
          <w:rFonts w:ascii="Arial" w:hAnsi="Arial" w:cs="Arial"/>
          <w:iCs/>
        </w:rPr>
        <w:t xml:space="preserve">16 de </w:t>
      </w:r>
      <w:r w:rsidR="000B16DD" w:rsidRPr="003B5708">
        <w:rPr>
          <w:rFonts w:ascii="Arial" w:hAnsi="Arial" w:cs="Arial"/>
          <w:i/>
        </w:rPr>
        <w:t>Vita consecrata</w:t>
      </w:r>
      <w:r w:rsidR="000B16DD" w:rsidRPr="003B5708">
        <w:rPr>
          <w:rFonts w:ascii="Arial" w:hAnsi="Arial" w:cs="Arial"/>
          <w:iCs/>
        </w:rPr>
        <w:t xml:space="preserve"> est tout à fait significatif et</w:t>
      </w:r>
      <w:r w:rsidRPr="003B5708">
        <w:rPr>
          <w:rFonts w:ascii="Arial" w:hAnsi="Arial" w:cs="Arial"/>
          <w:iCs/>
        </w:rPr>
        <w:t xml:space="preserve"> mérite d</w:t>
      </w:r>
      <w:r w:rsidR="000B16DD" w:rsidRPr="003B5708">
        <w:rPr>
          <w:rFonts w:ascii="Arial" w:hAnsi="Arial" w:cs="Arial"/>
          <w:iCs/>
        </w:rPr>
        <w:t>’</w:t>
      </w:r>
      <w:r w:rsidRPr="003B5708">
        <w:rPr>
          <w:rFonts w:ascii="Arial" w:hAnsi="Arial" w:cs="Arial"/>
          <w:iCs/>
        </w:rPr>
        <w:t>être reproduit ici en partie</w:t>
      </w:r>
      <w:r w:rsidR="000B16DD" w:rsidRPr="003B5708">
        <w:rPr>
          <w:rFonts w:ascii="Arial" w:hAnsi="Arial" w:cs="Arial"/>
          <w:iCs/>
        </w:rPr>
        <w:t xml:space="preserve"> </w:t>
      </w:r>
      <w:r w:rsidRPr="003B5708">
        <w:rPr>
          <w:rFonts w:ascii="Arial" w:hAnsi="Arial" w:cs="Arial"/>
          <w:iCs/>
        </w:rPr>
        <w:t>:</w:t>
      </w:r>
    </w:p>
    <w:p w14:paraId="0D186923" w14:textId="4BF6CA6B" w:rsidR="00BC5402" w:rsidRPr="003B5708" w:rsidRDefault="00BC5402" w:rsidP="002672D8">
      <w:pPr>
        <w:pStyle w:val="NormalWeb"/>
        <w:shd w:val="clear" w:color="auto" w:fill="FFFFFF"/>
        <w:ind w:firstLine="708"/>
        <w:jc w:val="both"/>
        <w:rPr>
          <w:rFonts w:ascii="Arial" w:eastAsia="Times New Roman" w:hAnsi="Arial" w:cs="Arial"/>
          <w:color w:val="000000"/>
          <w:sz w:val="24"/>
          <w:szCs w:val="24"/>
          <w:lang w:val="fr-FR"/>
        </w:rPr>
      </w:pPr>
      <w:r w:rsidRPr="003B5708">
        <w:rPr>
          <w:rFonts w:ascii="Arial" w:eastAsia="Times New Roman" w:hAnsi="Arial" w:cs="Arial"/>
          <w:color w:val="000000"/>
          <w:sz w:val="24"/>
          <w:szCs w:val="24"/>
          <w:lang w:val="fr-FR"/>
        </w:rPr>
        <w:t>Dans la vie consacrée, il ne s’agit donc pas seulement de suivre le Christ de tout son cœur, en l’aimant « plus que son père ou que sa mère, plus que son fils ou que sa fille » (cf. Mt </w:t>
      </w:r>
      <w:r w:rsidR="00C22F7C" w:rsidRPr="003B5708">
        <w:rPr>
          <w:rFonts w:ascii="Arial" w:eastAsia="Times New Roman" w:hAnsi="Arial" w:cs="Arial"/>
          <w:b/>
          <w:bCs/>
          <w:color w:val="000000"/>
          <w:sz w:val="24"/>
          <w:szCs w:val="24"/>
          <w:lang w:val="fr-FR"/>
        </w:rPr>
        <w:t>10,</w:t>
      </w:r>
      <w:r w:rsidRPr="003B5708">
        <w:rPr>
          <w:rFonts w:ascii="Arial" w:eastAsia="Times New Roman" w:hAnsi="Arial" w:cs="Arial"/>
          <w:color w:val="000000"/>
          <w:sz w:val="24"/>
          <w:szCs w:val="24"/>
          <w:lang w:val="fr-FR"/>
        </w:rPr>
        <w:t>37), comme il est demandé à chaque disciple, mais de vivre et d’exprimer cela par une </w:t>
      </w:r>
      <w:r w:rsidRPr="003B5708">
        <w:rPr>
          <w:rFonts w:ascii="Arial" w:eastAsia="Times New Roman" w:hAnsi="Arial" w:cs="Arial"/>
          <w:i/>
          <w:iCs/>
          <w:color w:val="000000"/>
          <w:sz w:val="24"/>
          <w:szCs w:val="24"/>
          <w:lang w:val="fr-FR"/>
        </w:rPr>
        <w:t>adhésion qui est «</w:t>
      </w:r>
      <w:r w:rsidR="00C22F7C" w:rsidRPr="003B5708">
        <w:rPr>
          <w:rFonts w:ascii="Arial" w:eastAsia="Times New Roman" w:hAnsi="Arial" w:cs="Arial"/>
          <w:i/>
          <w:iCs/>
          <w:color w:val="000000"/>
          <w:sz w:val="24"/>
          <w:szCs w:val="24"/>
          <w:lang w:val="fr-FR"/>
        </w:rPr>
        <w:t> </w:t>
      </w:r>
      <w:r w:rsidRPr="003B5708">
        <w:rPr>
          <w:rFonts w:ascii="Arial" w:eastAsia="Times New Roman" w:hAnsi="Arial" w:cs="Arial"/>
          <w:i/>
          <w:iCs/>
          <w:color w:val="000000"/>
          <w:sz w:val="24"/>
          <w:szCs w:val="24"/>
          <w:lang w:val="fr-FR"/>
        </w:rPr>
        <w:t>configuration » de toute l’existence au Christ,</w:t>
      </w:r>
      <w:r w:rsidRPr="003B5708">
        <w:rPr>
          <w:rFonts w:ascii="Arial" w:eastAsia="Times New Roman" w:hAnsi="Arial" w:cs="Arial"/>
          <w:color w:val="000000"/>
          <w:sz w:val="24"/>
          <w:szCs w:val="24"/>
          <w:lang w:val="fr-FR"/>
        </w:rPr>
        <w:t xml:space="preserve"> dans une </w:t>
      </w:r>
      <w:r w:rsidRPr="003B5708">
        <w:rPr>
          <w:rFonts w:ascii="Arial" w:eastAsia="Times New Roman" w:hAnsi="Arial" w:cs="Arial"/>
          <w:color w:val="000000"/>
          <w:sz w:val="24"/>
          <w:szCs w:val="24"/>
          <w:lang w:val="fr-FR"/>
        </w:rPr>
        <w:lastRenderedPageBreak/>
        <w:t>orientation radicale qui anticipe la perfection eschatologique, selon les différents charismes et pour autant qu’il est possible d’y parvenir dans le temps.</w:t>
      </w:r>
    </w:p>
    <w:p w14:paraId="7C862C04" w14:textId="677C7256" w:rsidR="00BC5402" w:rsidRPr="003B5708" w:rsidRDefault="00BC5402" w:rsidP="002672D8">
      <w:pPr>
        <w:shd w:val="clear" w:color="auto" w:fill="FFFFFF"/>
        <w:spacing w:before="100" w:beforeAutospacing="1" w:after="100" w:afterAutospacing="1"/>
        <w:ind w:firstLine="708"/>
        <w:jc w:val="both"/>
        <w:rPr>
          <w:rFonts w:ascii="Arial" w:eastAsia="Times New Roman" w:hAnsi="Arial" w:cs="Arial"/>
          <w:color w:val="000000"/>
          <w:sz w:val="24"/>
          <w:szCs w:val="24"/>
          <w:lang w:val="fr-FR" w:eastAsia="it-IT"/>
        </w:rPr>
      </w:pPr>
      <w:r w:rsidRPr="003B5708">
        <w:rPr>
          <w:rFonts w:ascii="Arial" w:eastAsia="Times New Roman" w:hAnsi="Arial" w:cs="Arial"/>
          <w:color w:val="000000"/>
          <w:sz w:val="24"/>
          <w:szCs w:val="24"/>
          <w:lang w:val="fr-FR" w:eastAsia="it-IT"/>
        </w:rPr>
        <w:t>En effet, à travers la profession des conseils, la personne consacrée ne se contente pas de faire du Christ le sens de sa vie, mais elle cherche à reproduire en elle-même, dans la mesure du possible, « la forme de vie que le Fils de Dieu a prise en entrant dans le monde ». Embrassant la </w:t>
      </w:r>
      <w:r w:rsidRPr="003B5708">
        <w:rPr>
          <w:rFonts w:ascii="Arial" w:eastAsia="Times New Roman" w:hAnsi="Arial" w:cs="Arial"/>
          <w:i/>
          <w:iCs/>
          <w:color w:val="000000"/>
          <w:sz w:val="24"/>
          <w:szCs w:val="24"/>
          <w:lang w:val="fr-FR" w:eastAsia="it-IT"/>
        </w:rPr>
        <w:t>virginité,</w:t>
      </w:r>
      <w:r w:rsidRPr="003B5708">
        <w:rPr>
          <w:rFonts w:ascii="Arial" w:eastAsia="Times New Roman" w:hAnsi="Arial" w:cs="Arial"/>
          <w:color w:val="000000"/>
          <w:sz w:val="24"/>
          <w:szCs w:val="24"/>
          <w:lang w:val="fr-FR" w:eastAsia="it-IT"/>
        </w:rPr>
        <w:t> elle fait sien l’amour virginal du Christ et affirme au monde qu’Il est Fils unique, un avec le Père (cf. Jn</w:t>
      </w:r>
      <w:r w:rsidRPr="003B5708">
        <w:rPr>
          <w:rFonts w:ascii="Arial" w:eastAsia="Times New Roman" w:hAnsi="Arial" w:cs="Arial"/>
          <w:i/>
          <w:iCs/>
          <w:color w:val="000000"/>
          <w:sz w:val="24"/>
          <w:szCs w:val="24"/>
          <w:lang w:val="fr-FR" w:eastAsia="it-IT"/>
        </w:rPr>
        <w:t> </w:t>
      </w:r>
      <w:r w:rsidR="00C22F7C" w:rsidRPr="003B5708">
        <w:rPr>
          <w:rFonts w:ascii="Arial" w:eastAsia="Times New Roman" w:hAnsi="Arial" w:cs="Arial"/>
          <w:color w:val="000000"/>
          <w:sz w:val="24"/>
          <w:szCs w:val="24"/>
          <w:lang w:val="fr-FR" w:eastAsia="it-IT"/>
        </w:rPr>
        <w:t>1</w:t>
      </w:r>
      <w:r w:rsidR="00C22F7C" w:rsidRPr="003B5708">
        <w:rPr>
          <w:rFonts w:ascii="Arial" w:eastAsia="Times New Roman" w:hAnsi="Arial" w:cs="Arial"/>
          <w:b/>
          <w:bCs/>
          <w:color w:val="000000"/>
          <w:sz w:val="24"/>
          <w:szCs w:val="24"/>
          <w:lang w:val="fr-FR" w:eastAsia="it-IT"/>
        </w:rPr>
        <w:t>0,</w:t>
      </w:r>
      <w:r w:rsidR="00C22F7C" w:rsidRPr="003B5708">
        <w:rPr>
          <w:rFonts w:ascii="Arial" w:eastAsia="Times New Roman" w:hAnsi="Arial" w:cs="Arial"/>
          <w:color w:val="000000"/>
          <w:sz w:val="24"/>
          <w:szCs w:val="24"/>
          <w:lang w:val="fr-FR" w:eastAsia="it-IT"/>
        </w:rPr>
        <w:t xml:space="preserve">30 ; </w:t>
      </w:r>
      <w:r w:rsidR="00C22F7C" w:rsidRPr="003B5708">
        <w:rPr>
          <w:rFonts w:ascii="Arial" w:eastAsia="Times New Roman" w:hAnsi="Arial" w:cs="Arial"/>
          <w:b/>
          <w:bCs/>
          <w:color w:val="000000"/>
          <w:sz w:val="24"/>
          <w:szCs w:val="24"/>
          <w:lang w:val="fr-FR" w:eastAsia="it-IT"/>
        </w:rPr>
        <w:t>14,</w:t>
      </w:r>
      <w:r w:rsidRPr="003B5708">
        <w:rPr>
          <w:rFonts w:ascii="Arial" w:eastAsia="Times New Roman" w:hAnsi="Arial" w:cs="Arial"/>
          <w:color w:val="000000"/>
          <w:sz w:val="24"/>
          <w:szCs w:val="24"/>
          <w:lang w:val="fr-FR" w:eastAsia="it-IT"/>
        </w:rPr>
        <w:t>11) ; imitant sa </w:t>
      </w:r>
      <w:r w:rsidRPr="003B5708">
        <w:rPr>
          <w:rFonts w:ascii="Arial" w:eastAsia="Times New Roman" w:hAnsi="Arial" w:cs="Arial"/>
          <w:i/>
          <w:iCs/>
          <w:color w:val="000000"/>
          <w:sz w:val="24"/>
          <w:szCs w:val="24"/>
          <w:lang w:val="fr-FR" w:eastAsia="it-IT"/>
        </w:rPr>
        <w:t>pauvreté,</w:t>
      </w:r>
      <w:r w:rsidRPr="003B5708">
        <w:rPr>
          <w:rFonts w:ascii="Arial" w:eastAsia="Times New Roman" w:hAnsi="Arial" w:cs="Arial"/>
          <w:color w:val="000000"/>
          <w:sz w:val="24"/>
          <w:szCs w:val="24"/>
          <w:lang w:val="fr-FR" w:eastAsia="it-IT"/>
        </w:rPr>
        <w:t> elle Le reconnaît comme Fils qui reçoit tout du Père et lui rend tout par amour (cf. Jn</w:t>
      </w:r>
      <w:r w:rsidR="00C22F7C" w:rsidRPr="003B5708">
        <w:rPr>
          <w:rFonts w:ascii="Arial" w:eastAsia="Times New Roman" w:hAnsi="Arial" w:cs="Arial"/>
          <w:color w:val="000000"/>
          <w:sz w:val="24"/>
          <w:szCs w:val="24"/>
          <w:lang w:val="fr-FR" w:eastAsia="it-IT"/>
        </w:rPr>
        <w:t> </w:t>
      </w:r>
      <w:r w:rsidR="00C22F7C" w:rsidRPr="003B5708">
        <w:rPr>
          <w:rFonts w:ascii="Arial" w:eastAsia="Times New Roman" w:hAnsi="Arial" w:cs="Arial"/>
          <w:b/>
          <w:bCs/>
          <w:color w:val="000000"/>
          <w:sz w:val="24"/>
          <w:szCs w:val="24"/>
          <w:lang w:val="fr-FR" w:eastAsia="it-IT"/>
        </w:rPr>
        <w:t>17,</w:t>
      </w:r>
      <w:r w:rsidRPr="003B5708">
        <w:rPr>
          <w:rFonts w:ascii="Arial" w:eastAsia="Times New Roman" w:hAnsi="Arial" w:cs="Arial"/>
          <w:color w:val="000000"/>
          <w:sz w:val="24"/>
          <w:szCs w:val="24"/>
          <w:lang w:val="fr-FR" w:eastAsia="it-IT"/>
        </w:rPr>
        <w:t>7.10) ; adhérant par le sacrifice de sa liberté au mystère de son </w:t>
      </w:r>
      <w:r w:rsidRPr="003B5708">
        <w:rPr>
          <w:rFonts w:ascii="Arial" w:eastAsia="Times New Roman" w:hAnsi="Arial" w:cs="Arial"/>
          <w:i/>
          <w:iCs/>
          <w:color w:val="000000"/>
          <w:sz w:val="24"/>
          <w:szCs w:val="24"/>
          <w:lang w:val="fr-FR" w:eastAsia="it-IT"/>
        </w:rPr>
        <w:t>obéissance</w:t>
      </w:r>
      <w:r w:rsidRPr="003B5708">
        <w:rPr>
          <w:rFonts w:ascii="Arial" w:eastAsia="Times New Roman" w:hAnsi="Arial" w:cs="Arial"/>
          <w:color w:val="000000"/>
          <w:sz w:val="24"/>
          <w:szCs w:val="24"/>
          <w:lang w:val="fr-FR" w:eastAsia="it-IT"/>
        </w:rPr>
        <w:t> filiale, elle Le reconnaît comme infiniment aimé et aimant, comme Celui qui ne se complaît que dans la volonté du Père (cf. Jn </w:t>
      </w:r>
      <w:r w:rsidR="00C22F7C" w:rsidRPr="003B5708">
        <w:rPr>
          <w:rFonts w:ascii="Arial" w:eastAsia="Times New Roman" w:hAnsi="Arial" w:cs="Arial"/>
          <w:b/>
          <w:bCs/>
          <w:color w:val="000000"/>
          <w:sz w:val="24"/>
          <w:szCs w:val="24"/>
          <w:lang w:val="fr-FR" w:eastAsia="it-IT"/>
        </w:rPr>
        <w:t>4,</w:t>
      </w:r>
      <w:r w:rsidRPr="003B5708">
        <w:rPr>
          <w:rFonts w:ascii="Arial" w:eastAsia="Times New Roman" w:hAnsi="Arial" w:cs="Arial"/>
          <w:color w:val="000000"/>
          <w:sz w:val="24"/>
          <w:szCs w:val="24"/>
          <w:lang w:val="fr-FR" w:eastAsia="it-IT"/>
        </w:rPr>
        <w:t>34), auquel Il est parfaitement uni et dont Il dépend tout entier.</w:t>
      </w:r>
    </w:p>
    <w:p w14:paraId="7BAD0310" w14:textId="51937F82" w:rsidR="00C5169C" w:rsidRPr="003B5708" w:rsidRDefault="00C5169C" w:rsidP="00BC5402">
      <w:pPr>
        <w:pStyle w:val="Standard"/>
        <w:ind w:firstLine="708"/>
        <w:jc w:val="both"/>
        <w:rPr>
          <w:rFonts w:ascii="Arial" w:hAnsi="Arial" w:cs="Arial"/>
          <w:iCs/>
        </w:rPr>
      </w:pPr>
      <w:r w:rsidRPr="003B5708">
        <w:rPr>
          <w:rFonts w:ascii="Arial" w:hAnsi="Arial" w:cs="Arial"/>
          <w:iCs/>
        </w:rPr>
        <w:t>Le texte biblique de référence pour cette perspective sur le but de la formation est encore</w:t>
      </w:r>
      <w:r w:rsidR="00BC5402" w:rsidRPr="003B5708">
        <w:rPr>
          <w:rFonts w:ascii="Arial" w:hAnsi="Arial" w:cs="Arial"/>
          <w:iCs/>
        </w:rPr>
        <w:t xml:space="preserve"> une fois</w:t>
      </w:r>
      <w:r w:rsidRPr="003B5708">
        <w:rPr>
          <w:rFonts w:ascii="Arial" w:hAnsi="Arial" w:cs="Arial"/>
          <w:iCs/>
        </w:rPr>
        <w:t xml:space="preserve">, </w:t>
      </w:r>
      <w:r w:rsidR="00BC5402" w:rsidRPr="003B5708">
        <w:rPr>
          <w:rFonts w:ascii="Arial" w:hAnsi="Arial" w:cs="Arial"/>
          <w:iCs/>
        </w:rPr>
        <w:t>en premier lieu</w:t>
      </w:r>
      <w:r w:rsidRPr="003B5708">
        <w:rPr>
          <w:rFonts w:ascii="Arial" w:hAnsi="Arial" w:cs="Arial"/>
          <w:iCs/>
        </w:rPr>
        <w:t xml:space="preserve">, le passage de Ph </w:t>
      </w:r>
      <w:r w:rsidRPr="003B5708">
        <w:rPr>
          <w:rFonts w:ascii="Arial" w:hAnsi="Arial" w:cs="Arial"/>
          <w:b/>
          <w:bCs/>
          <w:iCs/>
        </w:rPr>
        <w:t>2,</w:t>
      </w:r>
      <w:r w:rsidRPr="003B5708">
        <w:rPr>
          <w:rFonts w:ascii="Arial" w:hAnsi="Arial" w:cs="Arial"/>
          <w:iCs/>
        </w:rPr>
        <w:t>5</w:t>
      </w:r>
      <w:r w:rsidR="007F2A6C" w:rsidRPr="003B5708">
        <w:rPr>
          <w:rFonts w:ascii="Arial" w:hAnsi="Arial" w:cs="Arial"/>
          <w:iCs/>
        </w:rPr>
        <w:t>.</w:t>
      </w:r>
      <w:r w:rsidRPr="003B5708">
        <w:rPr>
          <w:rFonts w:ascii="Arial" w:hAnsi="Arial" w:cs="Arial"/>
          <w:iCs/>
        </w:rPr>
        <w:t xml:space="preserve"> </w:t>
      </w:r>
      <w:r w:rsidR="007F2A6C" w:rsidRPr="003B5708">
        <w:rPr>
          <w:rFonts w:ascii="Arial" w:hAnsi="Arial" w:cs="Arial"/>
          <w:iCs/>
        </w:rPr>
        <w:t>L</w:t>
      </w:r>
      <w:r w:rsidR="00BC5402" w:rsidRPr="003B5708">
        <w:rPr>
          <w:rFonts w:ascii="Arial" w:hAnsi="Arial" w:cs="Arial"/>
          <w:iCs/>
        </w:rPr>
        <w:t>’</w:t>
      </w:r>
      <w:r w:rsidRPr="003B5708">
        <w:rPr>
          <w:rFonts w:ascii="Arial" w:hAnsi="Arial" w:cs="Arial"/>
          <w:iCs/>
        </w:rPr>
        <w:t>apôtre Paul, dans un contexte qui invite à l</w:t>
      </w:r>
      <w:r w:rsidR="00BC5402" w:rsidRPr="003B5708">
        <w:rPr>
          <w:rFonts w:ascii="Arial" w:hAnsi="Arial" w:cs="Arial"/>
          <w:iCs/>
        </w:rPr>
        <w:t>’</w:t>
      </w:r>
      <w:r w:rsidRPr="003B5708">
        <w:rPr>
          <w:rFonts w:ascii="Arial" w:hAnsi="Arial" w:cs="Arial"/>
          <w:iCs/>
        </w:rPr>
        <w:t xml:space="preserve">unité et à </w:t>
      </w:r>
      <w:r w:rsidR="007F2A6C" w:rsidRPr="003B5708">
        <w:rPr>
          <w:rFonts w:ascii="Arial" w:hAnsi="Arial" w:cs="Arial"/>
          <w:iCs/>
        </w:rPr>
        <w:t>la vie</w:t>
      </w:r>
      <w:r w:rsidRPr="003B5708">
        <w:rPr>
          <w:rFonts w:ascii="Arial" w:hAnsi="Arial" w:cs="Arial"/>
          <w:iCs/>
        </w:rPr>
        <w:t xml:space="preserve"> selon </w:t>
      </w:r>
      <w:r w:rsidR="00BC5402" w:rsidRPr="003B5708">
        <w:rPr>
          <w:rFonts w:ascii="Arial" w:hAnsi="Arial" w:cs="Arial"/>
          <w:iCs/>
        </w:rPr>
        <w:t>le</w:t>
      </w:r>
      <w:r w:rsidRPr="003B5708">
        <w:rPr>
          <w:rFonts w:ascii="Arial" w:hAnsi="Arial" w:cs="Arial"/>
          <w:iCs/>
        </w:rPr>
        <w:t xml:space="preserve"> critère d</w:t>
      </w:r>
      <w:r w:rsidR="007F2A6C" w:rsidRPr="003B5708">
        <w:rPr>
          <w:rFonts w:ascii="Arial" w:hAnsi="Arial" w:cs="Arial"/>
          <w:iCs/>
        </w:rPr>
        <w:t>e l</w:t>
      </w:r>
      <w:r w:rsidR="00BC5402" w:rsidRPr="003B5708">
        <w:rPr>
          <w:rFonts w:ascii="Arial" w:hAnsi="Arial" w:cs="Arial"/>
          <w:iCs/>
        </w:rPr>
        <w:t>’</w:t>
      </w:r>
      <w:r w:rsidRPr="003B5708">
        <w:rPr>
          <w:rFonts w:ascii="Arial" w:hAnsi="Arial" w:cs="Arial"/>
          <w:iCs/>
        </w:rPr>
        <w:t xml:space="preserve">humilité, sans </w:t>
      </w:r>
      <w:r w:rsidR="00BC5402" w:rsidRPr="003B5708">
        <w:rPr>
          <w:rFonts w:ascii="Arial" w:hAnsi="Arial" w:cs="Arial"/>
          <w:iCs/>
        </w:rPr>
        <w:t xml:space="preserve">se considérer </w:t>
      </w:r>
      <w:r w:rsidRPr="003B5708">
        <w:rPr>
          <w:rFonts w:ascii="Arial" w:hAnsi="Arial" w:cs="Arial"/>
          <w:iCs/>
        </w:rPr>
        <w:t xml:space="preserve">supérieur aux autres (Ph </w:t>
      </w:r>
      <w:r w:rsidRPr="003B5708">
        <w:rPr>
          <w:rFonts w:ascii="Arial" w:hAnsi="Arial" w:cs="Arial"/>
          <w:b/>
          <w:bCs/>
          <w:iCs/>
        </w:rPr>
        <w:t>2,</w:t>
      </w:r>
      <w:r w:rsidRPr="003B5708">
        <w:rPr>
          <w:rFonts w:ascii="Arial" w:hAnsi="Arial" w:cs="Arial"/>
          <w:iCs/>
        </w:rPr>
        <w:t xml:space="preserve">1-4), </w:t>
      </w:r>
      <w:r w:rsidR="007F2A6C" w:rsidRPr="003B5708">
        <w:rPr>
          <w:rFonts w:ascii="Arial" w:hAnsi="Arial" w:cs="Arial"/>
          <w:iCs/>
        </w:rPr>
        <w:t xml:space="preserve">y </w:t>
      </w:r>
      <w:r w:rsidRPr="003B5708">
        <w:rPr>
          <w:rFonts w:ascii="Arial" w:hAnsi="Arial" w:cs="Arial"/>
          <w:iCs/>
        </w:rPr>
        <w:t xml:space="preserve">exhorte à avoir les sentiments </w:t>
      </w:r>
      <w:r w:rsidR="007F2A6C" w:rsidRPr="003B5708">
        <w:rPr>
          <w:rFonts w:ascii="Arial" w:hAnsi="Arial" w:cs="Arial"/>
          <w:iCs/>
        </w:rPr>
        <w:t xml:space="preserve">mêmes </w:t>
      </w:r>
      <w:r w:rsidRPr="003B5708">
        <w:rPr>
          <w:rFonts w:ascii="Arial" w:hAnsi="Arial" w:cs="Arial"/>
          <w:iCs/>
        </w:rPr>
        <w:t xml:space="preserve">du Christ Jésus, </w:t>
      </w:r>
      <w:r w:rsidR="007F2A6C" w:rsidRPr="003B5708">
        <w:rPr>
          <w:rFonts w:ascii="Arial" w:hAnsi="Arial" w:cs="Arial"/>
          <w:iCs/>
        </w:rPr>
        <w:t>« </w:t>
      </w:r>
      <w:r w:rsidRPr="003B5708">
        <w:rPr>
          <w:rFonts w:ascii="Arial" w:hAnsi="Arial" w:cs="Arial"/>
          <w:iCs/>
        </w:rPr>
        <w:t>sentiment</w:t>
      </w:r>
      <w:r w:rsidR="007F2A6C" w:rsidRPr="003B5708">
        <w:rPr>
          <w:rFonts w:ascii="Arial" w:hAnsi="Arial" w:cs="Arial"/>
          <w:iCs/>
        </w:rPr>
        <w:t>s »</w:t>
      </w:r>
      <w:r w:rsidRPr="003B5708">
        <w:rPr>
          <w:rFonts w:ascii="Arial" w:hAnsi="Arial" w:cs="Arial"/>
          <w:iCs/>
        </w:rPr>
        <w:t>, qui trouve</w:t>
      </w:r>
      <w:r w:rsidR="007F2A6C" w:rsidRPr="003B5708">
        <w:rPr>
          <w:rFonts w:ascii="Arial" w:hAnsi="Arial" w:cs="Arial"/>
          <w:iCs/>
        </w:rPr>
        <w:t>nt</w:t>
      </w:r>
      <w:r w:rsidRPr="003B5708">
        <w:rPr>
          <w:rFonts w:ascii="Arial" w:hAnsi="Arial" w:cs="Arial"/>
          <w:iCs/>
        </w:rPr>
        <w:t xml:space="preserve"> </w:t>
      </w:r>
      <w:r w:rsidR="007F2A6C" w:rsidRPr="003B5708">
        <w:rPr>
          <w:rFonts w:ascii="Arial" w:hAnsi="Arial" w:cs="Arial"/>
          <w:iCs/>
        </w:rPr>
        <w:t>aussitôt</w:t>
      </w:r>
      <w:r w:rsidRPr="003B5708">
        <w:rPr>
          <w:rFonts w:ascii="Arial" w:hAnsi="Arial" w:cs="Arial"/>
          <w:iCs/>
        </w:rPr>
        <w:t xml:space="preserve"> une admirable </w:t>
      </w:r>
      <w:r w:rsidR="007F2A6C" w:rsidRPr="003B5708">
        <w:rPr>
          <w:rFonts w:ascii="Arial" w:hAnsi="Arial" w:cs="Arial"/>
          <w:iCs/>
        </w:rPr>
        <w:t>expression</w:t>
      </w:r>
      <w:r w:rsidRPr="003B5708">
        <w:rPr>
          <w:rFonts w:ascii="Arial" w:hAnsi="Arial" w:cs="Arial"/>
          <w:iCs/>
        </w:rPr>
        <w:t xml:space="preserve"> dans la kénose du Christ proclamée dans l</w:t>
      </w:r>
      <w:r w:rsidR="007F2A6C" w:rsidRPr="003B5708">
        <w:rPr>
          <w:rFonts w:ascii="Arial" w:hAnsi="Arial" w:cs="Arial"/>
          <w:iCs/>
        </w:rPr>
        <w:t>’</w:t>
      </w:r>
      <w:r w:rsidRPr="003B5708">
        <w:rPr>
          <w:rFonts w:ascii="Arial" w:hAnsi="Arial" w:cs="Arial"/>
          <w:iCs/>
        </w:rPr>
        <w:t>hymne christologique suivant (</w:t>
      </w:r>
      <w:r w:rsidR="00CA5425" w:rsidRPr="003B5708">
        <w:rPr>
          <w:rFonts w:ascii="Arial" w:hAnsi="Arial" w:cs="Arial"/>
          <w:iCs/>
        </w:rPr>
        <w:t xml:space="preserve">Ph </w:t>
      </w:r>
      <w:r w:rsidRPr="003B5708">
        <w:rPr>
          <w:rFonts w:ascii="Arial" w:hAnsi="Arial" w:cs="Arial"/>
          <w:b/>
          <w:bCs/>
          <w:iCs/>
        </w:rPr>
        <w:t>2,</w:t>
      </w:r>
      <w:r w:rsidRPr="003B5708">
        <w:rPr>
          <w:rFonts w:ascii="Arial" w:hAnsi="Arial" w:cs="Arial"/>
          <w:iCs/>
        </w:rPr>
        <w:t xml:space="preserve">6 -11). Une fois de plus, les Constitutions placent devant nous </w:t>
      </w:r>
      <w:r w:rsidR="00C579FE" w:rsidRPr="003B5708">
        <w:rPr>
          <w:rFonts w:ascii="Arial" w:hAnsi="Arial" w:cs="Arial"/>
          <w:iCs/>
        </w:rPr>
        <w:t xml:space="preserve">Jésus-Christ dans son humble « forme » de serviteur </w:t>
      </w:r>
      <w:r w:rsidRPr="003B5708">
        <w:rPr>
          <w:rFonts w:ascii="Arial" w:hAnsi="Arial" w:cs="Arial"/>
          <w:iCs/>
        </w:rPr>
        <w:t xml:space="preserve">comme </w:t>
      </w:r>
      <w:r w:rsidR="00C579FE" w:rsidRPr="003B5708">
        <w:rPr>
          <w:rFonts w:ascii="Arial" w:hAnsi="Arial" w:cs="Arial"/>
          <w:iCs/>
        </w:rPr>
        <w:t>« </w:t>
      </w:r>
      <w:r w:rsidRPr="003B5708">
        <w:rPr>
          <w:rFonts w:ascii="Arial" w:hAnsi="Arial" w:cs="Arial"/>
          <w:iCs/>
        </w:rPr>
        <w:t>modèle</w:t>
      </w:r>
      <w:r w:rsidR="00C579FE" w:rsidRPr="003B5708">
        <w:rPr>
          <w:rFonts w:ascii="Arial" w:hAnsi="Arial" w:cs="Arial"/>
          <w:iCs/>
        </w:rPr>
        <w:t> »</w:t>
      </w:r>
      <w:r w:rsidRPr="003B5708">
        <w:rPr>
          <w:rFonts w:ascii="Arial" w:hAnsi="Arial" w:cs="Arial"/>
          <w:iCs/>
        </w:rPr>
        <w:t xml:space="preserve"> </w:t>
      </w:r>
      <w:r w:rsidR="00C579FE" w:rsidRPr="003B5708">
        <w:rPr>
          <w:rFonts w:ascii="Arial" w:hAnsi="Arial" w:cs="Arial"/>
          <w:iCs/>
        </w:rPr>
        <w:t>d’inspiration</w:t>
      </w:r>
      <w:r w:rsidRPr="003B5708">
        <w:rPr>
          <w:rFonts w:ascii="Arial" w:hAnsi="Arial" w:cs="Arial"/>
          <w:iCs/>
        </w:rPr>
        <w:t xml:space="preserve"> </w:t>
      </w:r>
      <w:r w:rsidR="00C579FE" w:rsidRPr="003B5708">
        <w:rPr>
          <w:rFonts w:ascii="Arial" w:hAnsi="Arial" w:cs="Arial"/>
          <w:iCs/>
        </w:rPr>
        <w:t>pour</w:t>
      </w:r>
      <w:r w:rsidRPr="003B5708">
        <w:rPr>
          <w:rFonts w:ascii="Arial" w:hAnsi="Arial" w:cs="Arial"/>
          <w:iCs/>
        </w:rPr>
        <w:t xml:space="preserve"> notre </w:t>
      </w:r>
      <w:r w:rsidR="00C579FE" w:rsidRPr="003B5708">
        <w:rPr>
          <w:rFonts w:ascii="Arial" w:hAnsi="Arial" w:cs="Arial"/>
          <w:iCs/>
        </w:rPr>
        <w:t>existence</w:t>
      </w:r>
      <w:r w:rsidRPr="003B5708">
        <w:rPr>
          <w:rFonts w:ascii="Arial" w:hAnsi="Arial" w:cs="Arial"/>
          <w:iCs/>
        </w:rPr>
        <w:t xml:space="preserve"> de frères </w:t>
      </w:r>
      <w:r w:rsidR="00C579FE" w:rsidRPr="003B5708">
        <w:rPr>
          <w:rFonts w:ascii="Arial" w:hAnsi="Arial" w:cs="Arial"/>
          <w:iCs/>
        </w:rPr>
        <w:t xml:space="preserve">mineurs </w:t>
      </w:r>
      <w:r w:rsidRPr="003B5708">
        <w:rPr>
          <w:rFonts w:ascii="Arial" w:hAnsi="Arial" w:cs="Arial"/>
          <w:iCs/>
        </w:rPr>
        <w:t>; le «</w:t>
      </w:r>
      <w:r w:rsidR="002E6DDC" w:rsidRPr="003B5708">
        <w:rPr>
          <w:rFonts w:ascii="Arial" w:hAnsi="Arial" w:cs="Arial"/>
          <w:iCs/>
        </w:rPr>
        <w:t>ressenti</w:t>
      </w:r>
      <w:r w:rsidR="00C579FE" w:rsidRPr="003B5708">
        <w:rPr>
          <w:rFonts w:ascii="Arial" w:hAnsi="Arial" w:cs="Arial"/>
          <w:iCs/>
        </w:rPr>
        <w:t xml:space="preserve"> </w:t>
      </w:r>
      <w:r w:rsidRPr="003B5708">
        <w:rPr>
          <w:rFonts w:ascii="Arial" w:hAnsi="Arial" w:cs="Arial"/>
          <w:iCs/>
        </w:rPr>
        <w:t>» du Christ, ses «</w:t>
      </w:r>
      <w:r w:rsidR="00C579FE" w:rsidRPr="003B5708">
        <w:rPr>
          <w:rFonts w:ascii="Arial" w:hAnsi="Arial" w:cs="Arial"/>
          <w:iCs/>
        </w:rPr>
        <w:t xml:space="preserve"> </w:t>
      </w:r>
      <w:r w:rsidRPr="003B5708">
        <w:rPr>
          <w:rFonts w:ascii="Arial" w:hAnsi="Arial" w:cs="Arial"/>
          <w:iCs/>
        </w:rPr>
        <w:t>sentiments</w:t>
      </w:r>
      <w:r w:rsidR="00C579FE" w:rsidRPr="003B5708">
        <w:rPr>
          <w:rFonts w:ascii="Arial" w:hAnsi="Arial" w:cs="Arial"/>
          <w:iCs/>
        </w:rPr>
        <w:t xml:space="preserve"> </w:t>
      </w:r>
      <w:r w:rsidRPr="003B5708">
        <w:rPr>
          <w:rFonts w:ascii="Arial" w:hAnsi="Arial" w:cs="Arial"/>
          <w:iCs/>
        </w:rPr>
        <w:t xml:space="preserve">» </w:t>
      </w:r>
      <w:r w:rsidR="00C579FE" w:rsidRPr="003B5708">
        <w:rPr>
          <w:rFonts w:ascii="Arial" w:hAnsi="Arial" w:cs="Arial"/>
          <w:iCs/>
        </w:rPr>
        <w:t>sont</w:t>
      </w:r>
      <w:r w:rsidRPr="003B5708">
        <w:rPr>
          <w:rFonts w:ascii="Arial" w:hAnsi="Arial" w:cs="Arial"/>
          <w:iCs/>
        </w:rPr>
        <w:t xml:space="preserve"> </w:t>
      </w:r>
      <w:r w:rsidR="002E6DDC" w:rsidRPr="003B5708">
        <w:rPr>
          <w:rFonts w:ascii="Arial" w:hAnsi="Arial" w:cs="Arial"/>
          <w:iCs/>
        </w:rPr>
        <w:t xml:space="preserve">ceux de quelqu’un </w:t>
      </w:r>
      <w:r w:rsidRPr="003B5708">
        <w:rPr>
          <w:rFonts w:ascii="Arial" w:hAnsi="Arial" w:cs="Arial"/>
          <w:iCs/>
        </w:rPr>
        <w:t>qui ne s</w:t>
      </w:r>
      <w:r w:rsidR="00C579FE" w:rsidRPr="003B5708">
        <w:rPr>
          <w:rFonts w:ascii="Arial" w:hAnsi="Arial" w:cs="Arial"/>
          <w:iCs/>
        </w:rPr>
        <w:t>’</w:t>
      </w:r>
      <w:r w:rsidRPr="003B5708">
        <w:rPr>
          <w:rFonts w:ascii="Arial" w:hAnsi="Arial" w:cs="Arial"/>
          <w:iCs/>
        </w:rPr>
        <w:t>appropri</w:t>
      </w:r>
      <w:r w:rsidR="00C579FE" w:rsidRPr="003B5708">
        <w:rPr>
          <w:rFonts w:ascii="Arial" w:hAnsi="Arial" w:cs="Arial"/>
          <w:iCs/>
        </w:rPr>
        <w:t>e</w:t>
      </w:r>
      <w:r w:rsidRPr="003B5708">
        <w:rPr>
          <w:rFonts w:ascii="Arial" w:hAnsi="Arial" w:cs="Arial"/>
          <w:iCs/>
        </w:rPr>
        <w:t xml:space="preserve"> rien (pas même sa «</w:t>
      </w:r>
      <w:r w:rsidR="001B30DA">
        <w:rPr>
          <w:rFonts w:ascii="Arial" w:hAnsi="Arial" w:cs="Arial"/>
          <w:iCs/>
        </w:rPr>
        <w:t> </w:t>
      </w:r>
      <w:r w:rsidRPr="003B5708">
        <w:rPr>
          <w:rFonts w:ascii="Arial" w:hAnsi="Arial" w:cs="Arial"/>
          <w:iCs/>
        </w:rPr>
        <w:t>forme</w:t>
      </w:r>
      <w:r w:rsidR="00C579FE" w:rsidRPr="003B5708">
        <w:rPr>
          <w:rFonts w:ascii="Arial" w:hAnsi="Arial" w:cs="Arial"/>
          <w:iCs/>
        </w:rPr>
        <w:t xml:space="preserve"> </w:t>
      </w:r>
      <w:r w:rsidRPr="003B5708">
        <w:rPr>
          <w:rFonts w:ascii="Arial" w:hAnsi="Arial" w:cs="Arial"/>
          <w:iCs/>
        </w:rPr>
        <w:t xml:space="preserve">» divine), mais </w:t>
      </w:r>
      <w:r w:rsidR="002F511E" w:rsidRPr="003B5708">
        <w:rPr>
          <w:rFonts w:ascii="Arial" w:hAnsi="Arial" w:cs="Arial"/>
          <w:iCs/>
        </w:rPr>
        <w:t xml:space="preserve">qui </w:t>
      </w:r>
      <w:r w:rsidRPr="003B5708">
        <w:rPr>
          <w:rFonts w:ascii="Arial" w:hAnsi="Arial" w:cs="Arial"/>
          <w:iCs/>
        </w:rPr>
        <w:t>se «</w:t>
      </w:r>
      <w:r w:rsidR="00C579FE" w:rsidRPr="003B5708">
        <w:rPr>
          <w:rFonts w:ascii="Arial" w:hAnsi="Arial" w:cs="Arial"/>
          <w:iCs/>
        </w:rPr>
        <w:t xml:space="preserve"> </w:t>
      </w:r>
      <w:r w:rsidRPr="003B5708">
        <w:rPr>
          <w:rFonts w:ascii="Arial" w:hAnsi="Arial" w:cs="Arial"/>
          <w:iCs/>
        </w:rPr>
        <w:t>vide</w:t>
      </w:r>
      <w:r w:rsidR="00C579FE" w:rsidRPr="003B5708">
        <w:rPr>
          <w:rFonts w:ascii="Arial" w:hAnsi="Arial" w:cs="Arial"/>
          <w:iCs/>
        </w:rPr>
        <w:t xml:space="preserve"> </w:t>
      </w:r>
      <w:r w:rsidRPr="003B5708">
        <w:rPr>
          <w:rFonts w:ascii="Arial" w:hAnsi="Arial" w:cs="Arial"/>
          <w:iCs/>
        </w:rPr>
        <w:t>» dans</w:t>
      </w:r>
      <w:r w:rsidR="002E6DDC" w:rsidRPr="003B5708">
        <w:rPr>
          <w:rFonts w:ascii="Arial" w:hAnsi="Arial" w:cs="Arial"/>
          <w:iCs/>
        </w:rPr>
        <w:t xml:space="preserve"> l’humble </w:t>
      </w:r>
      <w:r w:rsidRPr="003B5708">
        <w:rPr>
          <w:rFonts w:ascii="Arial" w:hAnsi="Arial" w:cs="Arial"/>
          <w:iCs/>
        </w:rPr>
        <w:t xml:space="preserve">condition </w:t>
      </w:r>
      <w:r w:rsidR="00C579FE" w:rsidRPr="003B5708">
        <w:rPr>
          <w:rFonts w:ascii="Arial" w:hAnsi="Arial" w:cs="Arial"/>
          <w:iCs/>
        </w:rPr>
        <w:t>d’</w:t>
      </w:r>
      <w:r w:rsidR="002E6DDC" w:rsidRPr="003B5708">
        <w:rPr>
          <w:rFonts w:ascii="Arial" w:hAnsi="Arial" w:cs="Arial"/>
          <w:iCs/>
        </w:rPr>
        <w:t xml:space="preserve">une </w:t>
      </w:r>
      <w:r w:rsidRPr="003B5708">
        <w:rPr>
          <w:rFonts w:ascii="Arial" w:hAnsi="Arial" w:cs="Arial"/>
          <w:iCs/>
        </w:rPr>
        <w:t>obéissance jusqu</w:t>
      </w:r>
      <w:r w:rsidR="00C579FE" w:rsidRPr="003B5708">
        <w:rPr>
          <w:rFonts w:ascii="Arial" w:hAnsi="Arial" w:cs="Arial"/>
          <w:iCs/>
        </w:rPr>
        <w:t>’</w:t>
      </w:r>
      <w:r w:rsidRPr="003B5708">
        <w:rPr>
          <w:rFonts w:ascii="Arial" w:hAnsi="Arial" w:cs="Arial"/>
          <w:iCs/>
        </w:rPr>
        <w:t>à la mort sur la croix.</w:t>
      </w:r>
    </w:p>
    <w:p w14:paraId="55459D91" w14:textId="6ABAA501" w:rsidR="00154373" w:rsidRPr="003B5708" w:rsidRDefault="00154373" w:rsidP="00BC5402">
      <w:pPr>
        <w:pStyle w:val="Standard"/>
        <w:ind w:firstLine="708"/>
        <w:jc w:val="both"/>
        <w:rPr>
          <w:rFonts w:ascii="Arial" w:hAnsi="Arial" w:cs="Arial"/>
          <w:iCs/>
        </w:rPr>
      </w:pPr>
    </w:p>
    <w:p w14:paraId="02A53222" w14:textId="78A70BAF" w:rsidR="00154373" w:rsidRPr="003B5708" w:rsidRDefault="00154373" w:rsidP="002E6F97">
      <w:pPr>
        <w:pStyle w:val="Standard"/>
        <w:numPr>
          <w:ilvl w:val="0"/>
          <w:numId w:val="1"/>
        </w:numPr>
        <w:ind w:left="0" w:firstLine="360"/>
        <w:jc w:val="both"/>
        <w:rPr>
          <w:rFonts w:ascii="Arial" w:hAnsi="Arial" w:cs="Arial"/>
          <w:iCs/>
        </w:rPr>
      </w:pPr>
      <w:r w:rsidRPr="003B5708">
        <w:rPr>
          <w:rFonts w:ascii="Arial" w:hAnsi="Arial" w:cs="Arial"/>
          <w:iCs/>
        </w:rPr>
        <w:t xml:space="preserve">Ayant toujours comme arrière-plan le texte de </w:t>
      </w:r>
      <w:r w:rsidRPr="003B5708">
        <w:rPr>
          <w:rFonts w:ascii="Arial" w:hAnsi="Arial" w:cs="Arial"/>
          <w:i/>
        </w:rPr>
        <w:t>Vita consecrata</w:t>
      </w:r>
      <w:r w:rsidRPr="003B5708">
        <w:rPr>
          <w:rFonts w:ascii="Arial" w:hAnsi="Arial" w:cs="Arial"/>
          <w:iCs/>
        </w:rPr>
        <w:t xml:space="preserve">, nos </w:t>
      </w:r>
      <w:r w:rsidR="000D0387" w:rsidRPr="003B5708">
        <w:rPr>
          <w:rFonts w:ascii="Arial" w:hAnsi="Arial" w:cs="Arial"/>
          <w:iCs/>
        </w:rPr>
        <w:t>C</w:t>
      </w:r>
      <w:r w:rsidRPr="003B5708">
        <w:rPr>
          <w:rFonts w:ascii="Arial" w:hAnsi="Arial" w:cs="Arial"/>
          <w:iCs/>
        </w:rPr>
        <w:t>onstitutions soulignent également le caractère dynamique et intégral de la formation. Le texte du n</w:t>
      </w:r>
      <w:r w:rsidRPr="003B5708">
        <w:rPr>
          <w:rFonts w:ascii="Arial" w:hAnsi="Arial" w:cs="Arial"/>
          <w:iCs/>
          <w:vertAlign w:val="superscript"/>
        </w:rPr>
        <w:t>o</w:t>
      </w:r>
      <w:r w:rsidR="001B30DA">
        <w:rPr>
          <w:rFonts w:ascii="Arial" w:hAnsi="Arial" w:cs="Arial"/>
          <w:iCs/>
        </w:rPr>
        <w:t> </w:t>
      </w:r>
      <w:r w:rsidRPr="003B5708">
        <w:rPr>
          <w:rFonts w:ascii="Arial" w:hAnsi="Arial" w:cs="Arial"/>
          <w:b/>
          <w:bCs/>
          <w:iCs/>
        </w:rPr>
        <w:t>23,</w:t>
      </w:r>
      <w:r w:rsidRPr="003B5708">
        <w:rPr>
          <w:rFonts w:ascii="Arial" w:hAnsi="Arial" w:cs="Arial"/>
          <w:iCs/>
        </w:rPr>
        <w:t xml:space="preserve">2 souligne la continuité de la formation, qui doit durer toute la vie, et </w:t>
      </w:r>
      <w:r w:rsidR="0035690C" w:rsidRPr="003B5708">
        <w:rPr>
          <w:rFonts w:ascii="Arial" w:hAnsi="Arial" w:cs="Arial"/>
        </w:rPr>
        <w:t>« implique</w:t>
      </w:r>
      <w:r w:rsidR="00C26C1C" w:rsidRPr="003B5708">
        <w:rPr>
          <w:rFonts w:ascii="Arial" w:hAnsi="Arial" w:cs="Arial"/>
        </w:rPr>
        <w:t>r</w:t>
      </w:r>
      <w:r w:rsidRPr="003B5708">
        <w:rPr>
          <w:rFonts w:ascii="Arial" w:hAnsi="Arial" w:cs="Arial"/>
        </w:rPr>
        <w:t> toute la personne, en chacun des aspects de son individualité, de ses comportements et intentions</w:t>
      </w:r>
      <w:r w:rsidRPr="003B5708">
        <w:rPr>
          <w:rFonts w:ascii="Arial" w:hAnsi="Arial" w:cs="Arial"/>
          <w:iCs/>
        </w:rPr>
        <w:t xml:space="preserve"> ». Sur la base de </w:t>
      </w:r>
      <w:r w:rsidRPr="003B5708">
        <w:rPr>
          <w:rFonts w:ascii="Arial" w:hAnsi="Arial" w:cs="Arial"/>
          <w:i/>
        </w:rPr>
        <w:t>Vita consecrata</w:t>
      </w:r>
      <w:r w:rsidRPr="003B5708">
        <w:rPr>
          <w:rFonts w:ascii="Arial" w:hAnsi="Arial" w:cs="Arial"/>
          <w:iCs/>
        </w:rPr>
        <w:t xml:space="preserve"> 65, il est aussi affirmé que la formation est appelée à comprendre « la dimension humaine, culturelle, spirituelle, pastorale et professionnelle », en veillant à une intégration harmonieuse des différents aspects.</w:t>
      </w:r>
    </w:p>
    <w:p w14:paraId="6BF06E71" w14:textId="77777777" w:rsidR="00154373" w:rsidRPr="003B5708" w:rsidRDefault="00154373" w:rsidP="00154373">
      <w:pPr>
        <w:pStyle w:val="Standard"/>
        <w:ind w:firstLine="708"/>
        <w:jc w:val="both"/>
        <w:rPr>
          <w:rFonts w:ascii="Arial" w:hAnsi="Arial" w:cs="Arial"/>
          <w:iCs/>
        </w:rPr>
      </w:pPr>
    </w:p>
    <w:p w14:paraId="1680FA8D" w14:textId="0EA97309" w:rsidR="00154373" w:rsidRPr="003B5708" w:rsidRDefault="0035690C" w:rsidP="00154373">
      <w:pPr>
        <w:pStyle w:val="Standard"/>
        <w:ind w:firstLine="708"/>
        <w:jc w:val="both"/>
        <w:rPr>
          <w:rFonts w:ascii="Arial" w:hAnsi="Arial" w:cs="Arial"/>
          <w:iCs/>
        </w:rPr>
      </w:pPr>
      <w:r w:rsidRPr="003B5708">
        <w:rPr>
          <w:rFonts w:ascii="Arial" w:hAnsi="Arial" w:cs="Arial"/>
          <w:iCs/>
        </w:rPr>
        <w:t xml:space="preserve">Il s’agit des </w:t>
      </w:r>
      <w:r w:rsidR="00154373" w:rsidRPr="003B5708">
        <w:rPr>
          <w:rFonts w:ascii="Arial" w:hAnsi="Arial" w:cs="Arial"/>
          <w:iCs/>
        </w:rPr>
        <w:t xml:space="preserve">quatre dimensions </w:t>
      </w:r>
      <w:r w:rsidR="00C2403D" w:rsidRPr="003B5708">
        <w:rPr>
          <w:rFonts w:ascii="Arial" w:hAnsi="Arial" w:cs="Arial"/>
          <w:iCs/>
        </w:rPr>
        <w:t xml:space="preserve">que </w:t>
      </w:r>
      <w:r w:rsidR="00154373" w:rsidRPr="003B5708">
        <w:rPr>
          <w:rFonts w:ascii="Arial" w:hAnsi="Arial" w:cs="Arial"/>
          <w:iCs/>
        </w:rPr>
        <w:t xml:space="preserve">l’exhortation apostolique post-synodale </w:t>
      </w:r>
      <w:r w:rsidR="00154373" w:rsidRPr="003B5708">
        <w:rPr>
          <w:rFonts w:ascii="Arial" w:hAnsi="Arial" w:cs="Arial"/>
          <w:i/>
        </w:rPr>
        <w:t>Pastores dabo vobis</w:t>
      </w:r>
      <w:r w:rsidR="00154373" w:rsidRPr="003B5708">
        <w:rPr>
          <w:rFonts w:ascii="Arial" w:hAnsi="Arial" w:cs="Arial"/>
          <w:iCs/>
        </w:rPr>
        <w:t xml:space="preserve"> (1992) </w:t>
      </w:r>
      <w:r w:rsidR="00C2403D" w:rsidRPr="003B5708">
        <w:rPr>
          <w:rFonts w:ascii="Arial" w:hAnsi="Arial" w:cs="Arial"/>
          <w:iCs/>
        </w:rPr>
        <w:t xml:space="preserve">indique </w:t>
      </w:r>
      <w:r w:rsidR="00154373" w:rsidRPr="003B5708">
        <w:rPr>
          <w:rFonts w:ascii="Arial" w:hAnsi="Arial" w:cs="Arial"/>
          <w:iCs/>
        </w:rPr>
        <w:t>comme essentielles dans un projet formateur intégral (n</w:t>
      </w:r>
      <w:r w:rsidR="00CC7EF1" w:rsidRPr="003B5708">
        <w:rPr>
          <w:rFonts w:ascii="Arial" w:hAnsi="Arial" w:cs="Arial"/>
          <w:iCs/>
          <w:vertAlign w:val="superscript"/>
        </w:rPr>
        <w:t>os</w:t>
      </w:r>
      <w:r w:rsidR="00154373" w:rsidRPr="003B5708">
        <w:rPr>
          <w:rFonts w:ascii="Arial" w:hAnsi="Arial" w:cs="Arial"/>
          <w:iCs/>
        </w:rPr>
        <w:t xml:space="preserve"> 43-59). L</w:t>
      </w:r>
      <w:r w:rsidR="00CC7EF1" w:rsidRPr="003B5708">
        <w:rPr>
          <w:rFonts w:ascii="Arial" w:hAnsi="Arial" w:cs="Arial"/>
          <w:iCs/>
        </w:rPr>
        <w:t>’</w:t>
      </w:r>
      <w:r w:rsidR="00154373" w:rsidRPr="003B5708">
        <w:rPr>
          <w:rFonts w:ascii="Arial" w:hAnsi="Arial" w:cs="Arial"/>
          <w:iCs/>
        </w:rPr>
        <w:t xml:space="preserve">exhortation </w:t>
      </w:r>
      <w:r w:rsidR="00154373" w:rsidRPr="003B5708">
        <w:rPr>
          <w:rFonts w:ascii="Arial" w:hAnsi="Arial" w:cs="Arial"/>
          <w:i/>
        </w:rPr>
        <w:t>Vita consecrata</w:t>
      </w:r>
      <w:r w:rsidR="00154373" w:rsidRPr="003B5708">
        <w:rPr>
          <w:rFonts w:ascii="Arial" w:hAnsi="Arial" w:cs="Arial"/>
          <w:iCs/>
        </w:rPr>
        <w:t xml:space="preserve"> reprend ces dimensions </w:t>
      </w:r>
      <w:r w:rsidR="00CC7EF1" w:rsidRPr="003B5708">
        <w:rPr>
          <w:rFonts w:ascii="Arial" w:hAnsi="Arial" w:cs="Arial"/>
          <w:iCs/>
        </w:rPr>
        <w:t>lorsqu’</w:t>
      </w:r>
      <w:r w:rsidR="00154373" w:rsidRPr="003B5708">
        <w:rPr>
          <w:rFonts w:ascii="Arial" w:hAnsi="Arial" w:cs="Arial"/>
          <w:iCs/>
        </w:rPr>
        <w:t>elle parle de l</w:t>
      </w:r>
      <w:r w:rsidR="00CC7EF1" w:rsidRPr="003B5708">
        <w:rPr>
          <w:rFonts w:ascii="Arial" w:hAnsi="Arial" w:cs="Arial"/>
          <w:iCs/>
        </w:rPr>
        <w:t>’</w:t>
      </w:r>
      <w:r w:rsidR="00154373" w:rsidRPr="003B5708">
        <w:rPr>
          <w:rFonts w:ascii="Arial" w:hAnsi="Arial" w:cs="Arial"/>
          <w:iCs/>
        </w:rPr>
        <w:t xml:space="preserve">engagement de la formation initiale qui, pour être total, doit englober tous les domaines de la vie chrétienne et de la vie consacrée. Tout cela </w:t>
      </w:r>
      <w:r w:rsidR="00CC7EF1" w:rsidRPr="003B5708">
        <w:rPr>
          <w:rFonts w:ascii="Arial" w:hAnsi="Arial" w:cs="Arial"/>
          <w:iCs/>
        </w:rPr>
        <w:t>dans</w:t>
      </w:r>
      <w:r w:rsidR="00154373" w:rsidRPr="003B5708">
        <w:rPr>
          <w:rFonts w:ascii="Arial" w:hAnsi="Arial" w:cs="Arial"/>
          <w:iCs/>
        </w:rPr>
        <w:t xml:space="preserve"> l</w:t>
      </w:r>
      <w:r w:rsidR="00CC7EF1" w:rsidRPr="003B5708">
        <w:rPr>
          <w:rFonts w:ascii="Arial" w:hAnsi="Arial" w:cs="Arial"/>
          <w:iCs/>
        </w:rPr>
        <w:t>’</w:t>
      </w:r>
      <w:r w:rsidR="00154373" w:rsidRPr="003B5708">
        <w:rPr>
          <w:rFonts w:ascii="Arial" w:hAnsi="Arial" w:cs="Arial"/>
          <w:iCs/>
        </w:rPr>
        <w:t xml:space="preserve">horizon de la dimension charismatique propre à </w:t>
      </w:r>
      <w:r w:rsidR="00CC7EF1" w:rsidRPr="003B5708">
        <w:rPr>
          <w:rFonts w:ascii="Arial" w:hAnsi="Arial" w:cs="Arial"/>
          <w:iCs/>
        </w:rPr>
        <w:t>chaque</w:t>
      </w:r>
      <w:r w:rsidR="00154373" w:rsidRPr="003B5708">
        <w:rPr>
          <w:rFonts w:ascii="Arial" w:hAnsi="Arial" w:cs="Arial"/>
          <w:iCs/>
        </w:rPr>
        <w:t xml:space="preserve"> réalité de vie consacrée.</w:t>
      </w:r>
    </w:p>
    <w:p w14:paraId="4E2CF4DA" w14:textId="77777777" w:rsidR="00CC7EF1" w:rsidRPr="003B5708" w:rsidRDefault="00CC7EF1" w:rsidP="00154373">
      <w:pPr>
        <w:pStyle w:val="Standard"/>
        <w:ind w:firstLine="708"/>
        <w:jc w:val="both"/>
        <w:rPr>
          <w:rFonts w:ascii="Arial" w:hAnsi="Arial" w:cs="Arial"/>
          <w:iCs/>
        </w:rPr>
      </w:pPr>
    </w:p>
    <w:p w14:paraId="6D18AF8A" w14:textId="1BB1EECB" w:rsidR="00154373" w:rsidRPr="003B5708" w:rsidRDefault="00154373" w:rsidP="00B2425A">
      <w:pPr>
        <w:pStyle w:val="Standard"/>
        <w:tabs>
          <w:tab w:val="left" w:pos="0"/>
          <w:tab w:val="center" w:pos="4819"/>
          <w:tab w:val="right" w:pos="9638"/>
        </w:tabs>
        <w:ind w:firstLine="709"/>
        <w:jc w:val="both"/>
        <w:rPr>
          <w:rFonts w:ascii="Arial" w:hAnsi="Arial" w:cs="Arial"/>
          <w:b/>
        </w:rPr>
      </w:pPr>
      <w:r w:rsidRPr="003B5708">
        <w:rPr>
          <w:rFonts w:ascii="Arial" w:hAnsi="Arial" w:cs="Arial"/>
          <w:iCs/>
        </w:rPr>
        <w:t xml:space="preserve">La nouvelle </w:t>
      </w:r>
      <w:r w:rsidRPr="003B5708">
        <w:rPr>
          <w:rFonts w:ascii="Arial" w:hAnsi="Arial" w:cs="Arial"/>
          <w:i/>
        </w:rPr>
        <w:t>Ratio formationis</w:t>
      </w:r>
      <w:r w:rsidRPr="003B5708">
        <w:rPr>
          <w:rFonts w:ascii="Arial" w:hAnsi="Arial" w:cs="Arial"/>
          <w:iCs/>
        </w:rPr>
        <w:t xml:space="preserve"> de l</w:t>
      </w:r>
      <w:r w:rsidR="00CC7EF1" w:rsidRPr="003B5708">
        <w:rPr>
          <w:rFonts w:ascii="Arial" w:hAnsi="Arial" w:cs="Arial"/>
          <w:iCs/>
        </w:rPr>
        <w:t>’</w:t>
      </w:r>
      <w:r w:rsidRPr="003B5708">
        <w:rPr>
          <w:rFonts w:ascii="Arial" w:hAnsi="Arial" w:cs="Arial"/>
          <w:iCs/>
        </w:rPr>
        <w:t xml:space="preserve">Ordre consacre tout </w:t>
      </w:r>
      <w:r w:rsidR="00CC7EF1" w:rsidRPr="003B5708">
        <w:rPr>
          <w:rFonts w:ascii="Arial" w:hAnsi="Arial" w:cs="Arial"/>
          <w:iCs/>
        </w:rPr>
        <w:t>son</w:t>
      </w:r>
      <w:r w:rsidRPr="003B5708">
        <w:rPr>
          <w:rFonts w:ascii="Arial" w:hAnsi="Arial" w:cs="Arial"/>
          <w:iCs/>
        </w:rPr>
        <w:t xml:space="preserve"> Chapitre II à ces dimensions formatrices dans la perspective franciscaine-capucine, en l</w:t>
      </w:r>
      <w:r w:rsidR="00CC7EF1" w:rsidRPr="003B5708">
        <w:rPr>
          <w:rFonts w:ascii="Arial" w:hAnsi="Arial" w:cs="Arial"/>
          <w:iCs/>
        </w:rPr>
        <w:t>’</w:t>
      </w:r>
      <w:r w:rsidRPr="003B5708">
        <w:rPr>
          <w:rFonts w:ascii="Arial" w:hAnsi="Arial" w:cs="Arial"/>
          <w:iCs/>
        </w:rPr>
        <w:t>introduisant avec la citation de notre texte des Constitutions n</w:t>
      </w:r>
      <w:r w:rsidR="00CC7EF1"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23</w:t>
      </w:r>
      <w:r w:rsidR="00087260" w:rsidRPr="003B5708">
        <w:rPr>
          <w:rFonts w:ascii="Arial" w:hAnsi="Arial" w:cs="Arial"/>
          <w:b/>
          <w:bCs/>
          <w:iCs/>
        </w:rPr>
        <w:t>,</w:t>
      </w:r>
      <w:r w:rsidRPr="003B5708">
        <w:rPr>
          <w:rFonts w:ascii="Arial" w:hAnsi="Arial" w:cs="Arial"/>
          <w:iCs/>
        </w:rPr>
        <w:t xml:space="preserve">2. Le choix </w:t>
      </w:r>
      <w:r w:rsidR="00C2403D" w:rsidRPr="003B5708">
        <w:rPr>
          <w:rFonts w:ascii="Arial" w:hAnsi="Arial" w:cs="Arial"/>
          <w:iCs/>
        </w:rPr>
        <w:t xml:space="preserve">significatif </w:t>
      </w:r>
      <w:r w:rsidRPr="003B5708">
        <w:rPr>
          <w:rFonts w:ascii="Arial" w:hAnsi="Arial" w:cs="Arial"/>
          <w:iCs/>
        </w:rPr>
        <w:t xml:space="preserve">de la </w:t>
      </w:r>
      <w:r w:rsidRPr="003B5708">
        <w:rPr>
          <w:rFonts w:ascii="Arial" w:hAnsi="Arial" w:cs="Arial"/>
          <w:i/>
        </w:rPr>
        <w:t>Ratio</w:t>
      </w:r>
      <w:r w:rsidRPr="003B5708">
        <w:rPr>
          <w:rFonts w:ascii="Arial" w:hAnsi="Arial" w:cs="Arial"/>
          <w:iCs/>
        </w:rPr>
        <w:t xml:space="preserve"> a été de faire </w:t>
      </w:r>
      <w:r w:rsidR="00715A9E" w:rsidRPr="003B5708">
        <w:rPr>
          <w:rFonts w:ascii="Arial" w:hAnsi="Arial" w:cs="Arial"/>
          <w:iCs/>
        </w:rPr>
        <w:t xml:space="preserve">que </w:t>
      </w:r>
      <w:r w:rsidRPr="003B5708">
        <w:rPr>
          <w:rFonts w:ascii="Arial" w:hAnsi="Arial" w:cs="Arial"/>
          <w:iCs/>
        </w:rPr>
        <w:t xml:space="preserve">la dimension </w:t>
      </w:r>
      <w:r w:rsidR="00715A9E" w:rsidRPr="003B5708">
        <w:rPr>
          <w:rFonts w:ascii="Arial" w:hAnsi="Arial" w:cs="Arial"/>
          <w:iCs/>
        </w:rPr>
        <w:t xml:space="preserve">proprement </w:t>
      </w:r>
      <w:r w:rsidRPr="003B5708">
        <w:rPr>
          <w:rFonts w:ascii="Arial" w:hAnsi="Arial" w:cs="Arial"/>
          <w:iCs/>
        </w:rPr>
        <w:t>charismatique (n</w:t>
      </w:r>
      <w:r w:rsidRPr="003B5708">
        <w:rPr>
          <w:rFonts w:ascii="Arial" w:hAnsi="Arial" w:cs="Arial"/>
          <w:iCs/>
          <w:vertAlign w:val="superscript"/>
        </w:rPr>
        <w:t>os</w:t>
      </w:r>
      <w:r w:rsidRPr="003B5708">
        <w:rPr>
          <w:rFonts w:ascii="Arial" w:hAnsi="Arial" w:cs="Arial"/>
          <w:iCs/>
        </w:rPr>
        <w:t xml:space="preserve"> 62-73) </w:t>
      </w:r>
      <w:r w:rsidR="00715A9E" w:rsidRPr="003B5708">
        <w:rPr>
          <w:rFonts w:ascii="Arial" w:hAnsi="Arial" w:cs="Arial"/>
          <w:iCs/>
        </w:rPr>
        <w:t>précède les</w:t>
      </w:r>
      <w:r w:rsidRPr="003B5708">
        <w:rPr>
          <w:rFonts w:ascii="Arial" w:hAnsi="Arial" w:cs="Arial"/>
          <w:iCs/>
        </w:rPr>
        <w:t xml:space="preserve"> quatre dimensions humaine, spirituelle, intellectuelle</w:t>
      </w:r>
      <w:r w:rsidR="008719B6" w:rsidRPr="003B5708">
        <w:rPr>
          <w:rFonts w:ascii="Arial" w:hAnsi="Arial" w:cs="Arial"/>
          <w:iCs/>
        </w:rPr>
        <w:t xml:space="preserve"> et</w:t>
      </w:r>
      <w:r w:rsidRPr="003B5708">
        <w:rPr>
          <w:rFonts w:ascii="Arial" w:hAnsi="Arial" w:cs="Arial"/>
          <w:iCs/>
        </w:rPr>
        <w:t xml:space="preserve"> missionnaire-pastorale (</w:t>
      </w:r>
      <w:r w:rsidR="00CC7EF1" w:rsidRPr="003B5708">
        <w:rPr>
          <w:rFonts w:ascii="Arial" w:hAnsi="Arial" w:cs="Arial"/>
          <w:iCs/>
        </w:rPr>
        <w:t xml:space="preserve">selon </w:t>
      </w:r>
      <w:r w:rsidRPr="003B5708">
        <w:rPr>
          <w:rFonts w:ascii="Arial" w:hAnsi="Arial" w:cs="Arial"/>
          <w:iCs/>
        </w:rPr>
        <w:t xml:space="preserve">la dénomination </w:t>
      </w:r>
      <w:r w:rsidR="00CC7EF1" w:rsidRPr="003B5708">
        <w:rPr>
          <w:rFonts w:ascii="Arial" w:hAnsi="Arial" w:cs="Arial"/>
          <w:iCs/>
        </w:rPr>
        <w:t xml:space="preserve">de </w:t>
      </w:r>
      <w:r w:rsidRPr="003B5708">
        <w:rPr>
          <w:rFonts w:ascii="Arial" w:hAnsi="Arial" w:cs="Arial"/>
          <w:iCs/>
        </w:rPr>
        <w:t xml:space="preserve">la </w:t>
      </w:r>
      <w:r w:rsidRPr="003B5708">
        <w:rPr>
          <w:rFonts w:ascii="Arial" w:hAnsi="Arial" w:cs="Arial"/>
          <w:i/>
        </w:rPr>
        <w:t>Ratio</w:t>
      </w:r>
      <w:r w:rsidRPr="003B5708">
        <w:rPr>
          <w:rFonts w:ascii="Arial" w:hAnsi="Arial" w:cs="Arial"/>
          <w:iCs/>
        </w:rPr>
        <w:t xml:space="preserve">), dans la conviction que </w:t>
      </w:r>
      <w:r w:rsidR="00A702BB" w:rsidRPr="003B5708">
        <w:rPr>
          <w:rFonts w:ascii="Arial" w:hAnsi="Arial" w:cs="Arial"/>
          <w:iCs/>
        </w:rPr>
        <w:t xml:space="preserve">ce sont </w:t>
      </w:r>
      <w:r w:rsidR="00CC7EF1" w:rsidRPr="003B5708">
        <w:rPr>
          <w:rFonts w:ascii="Arial" w:hAnsi="Arial" w:cs="Arial"/>
          <w:iCs/>
        </w:rPr>
        <w:t>« </w:t>
      </w:r>
      <w:r w:rsidR="00A27D18" w:rsidRPr="003B5708">
        <w:rPr>
          <w:rFonts w:ascii="Arial" w:hAnsi="Arial" w:cs="Arial"/>
        </w:rPr>
        <w:t>les valeurs charismatiques,</w:t>
      </w:r>
      <w:r w:rsidR="00715A9E" w:rsidRPr="003B5708">
        <w:rPr>
          <w:rFonts w:ascii="Arial" w:hAnsi="Arial" w:cs="Arial"/>
        </w:rPr>
        <w:t xml:space="preserve"> </w:t>
      </w:r>
      <w:r w:rsidR="00A702BB" w:rsidRPr="003B5708">
        <w:rPr>
          <w:rFonts w:ascii="Arial" w:hAnsi="Arial" w:cs="Arial"/>
        </w:rPr>
        <w:t xml:space="preserve">qui </w:t>
      </w:r>
      <w:r w:rsidR="00715A9E" w:rsidRPr="003B5708">
        <w:rPr>
          <w:rFonts w:ascii="Arial" w:hAnsi="Arial" w:cs="Arial"/>
        </w:rPr>
        <w:t>donnent</w:t>
      </w:r>
      <w:r w:rsidR="00A27D18" w:rsidRPr="003B5708">
        <w:rPr>
          <w:rFonts w:ascii="Arial" w:hAnsi="Arial" w:cs="Arial"/>
        </w:rPr>
        <w:t xml:space="preserve"> [de manière] dynamique et créative, </w:t>
      </w:r>
      <w:r w:rsidR="00715A9E" w:rsidRPr="003B5708">
        <w:rPr>
          <w:rFonts w:ascii="Arial" w:hAnsi="Arial" w:cs="Arial"/>
        </w:rPr>
        <w:t>leur caractère spécifique</w:t>
      </w:r>
      <w:r w:rsidR="00715A9E" w:rsidRPr="003B5708">
        <w:rPr>
          <w:rFonts w:ascii="Arial" w:hAnsi="Arial" w:cs="Arial"/>
          <w:iCs/>
        </w:rPr>
        <w:t> </w:t>
      </w:r>
      <w:r w:rsidR="00715A9E" w:rsidRPr="003B5708">
        <w:rPr>
          <w:rFonts w:ascii="Arial" w:hAnsi="Arial" w:cs="Arial"/>
        </w:rPr>
        <w:t xml:space="preserve"> aux </w:t>
      </w:r>
      <w:r w:rsidR="00A27D18" w:rsidRPr="003B5708">
        <w:rPr>
          <w:rFonts w:ascii="Arial" w:hAnsi="Arial" w:cs="Arial"/>
        </w:rPr>
        <w:t xml:space="preserve">autres </w:t>
      </w:r>
      <w:r w:rsidR="00A27D18" w:rsidRPr="003B5708">
        <w:rPr>
          <w:rFonts w:ascii="Arial" w:hAnsi="Arial" w:cs="Arial"/>
        </w:rPr>
        <w:lastRenderedPageBreak/>
        <w:t>dimensions</w:t>
      </w:r>
      <w:r w:rsidR="00CC7EF1" w:rsidRPr="003B5708">
        <w:rPr>
          <w:rFonts w:ascii="Arial" w:hAnsi="Arial" w:cs="Arial"/>
          <w:iCs/>
        </w:rPr>
        <w:t xml:space="preserve">» </w:t>
      </w:r>
      <w:r w:rsidRPr="003B5708">
        <w:rPr>
          <w:rFonts w:ascii="Arial" w:hAnsi="Arial" w:cs="Arial"/>
          <w:iCs/>
        </w:rPr>
        <w:t>(RF 59), précisant par ailleurs que</w:t>
      </w:r>
      <w:r w:rsidR="007219F5" w:rsidRPr="003B5708">
        <w:rPr>
          <w:rFonts w:ascii="Arial" w:hAnsi="Arial" w:cs="Arial"/>
          <w:iCs/>
        </w:rPr>
        <w:t xml:space="preserve"> « </w:t>
      </w:r>
      <w:r w:rsidRPr="003B5708">
        <w:rPr>
          <w:rFonts w:ascii="Arial" w:hAnsi="Arial" w:cs="Arial"/>
          <w:iCs/>
        </w:rPr>
        <w:t xml:space="preserve">la </w:t>
      </w:r>
      <w:r w:rsidRPr="003B5708">
        <w:rPr>
          <w:rFonts w:ascii="Arial" w:hAnsi="Arial" w:cs="Arial"/>
          <w:i/>
        </w:rPr>
        <w:t>méthode intégrative</w:t>
      </w:r>
      <w:r w:rsidRPr="003B5708">
        <w:rPr>
          <w:rFonts w:ascii="Arial" w:hAnsi="Arial" w:cs="Arial"/>
          <w:iCs/>
        </w:rPr>
        <w:t xml:space="preserve"> exige que toutes les dimensions, avec leur force charismatique respective, soient présentes de manière initiatique et progressive dans les différentes étapes du processus de formation</w:t>
      </w:r>
      <w:r w:rsidR="007219F5" w:rsidRPr="003B5708">
        <w:rPr>
          <w:rFonts w:ascii="Arial" w:hAnsi="Arial" w:cs="Arial"/>
          <w:iCs/>
        </w:rPr>
        <w:t xml:space="preserve"> » </w:t>
      </w:r>
      <w:r w:rsidRPr="003B5708">
        <w:rPr>
          <w:rFonts w:ascii="Arial" w:hAnsi="Arial" w:cs="Arial"/>
          <w:iCs/>
        </w:rPr>
        <w:t xml:space="preserve">(RF 61). Les Constitutions ne consacrent pas un espace spécifique à la présentation de ces dimensions nécessaires à un processus de formation harmonieux et intégral, </w:t>
      </w:r>
      <w:r w:rsidR="00533A11" w:rsidRPr="003B5708">
        <w:rPr>
          <w:rFonts w:ascii="Arial" w:hAnsi="Arial" w:cs="Arial"/>
          <w:iCs/>
        </w:rPr>
        <w:t xml:space="preserve">même si de nombreuses </w:t>
      </w:r>
      <w:r w:rsidRPr="003B5708">
        <w:rPr>
          <w:rFonts w:ascii="Arial" w:hAnsi="Arial" w:cs="Arial"/>
          <w:iCs/>
        </w:rPr>
        <w:t xml:space="preserve">suggestions </w:t>
      </w:r>
      <w:r w:rsidR="00533A11" w:rsidRPr="003B5708">
        <w:rPr>
          <w:rFonts w:ascii="Arial" w:hAnsi="Arial" w:cs="Arial"/>
          <w:iCs/>
        </w:rPr>
        <w:t xml:space="preserve">sont proposées à cet égard. </w:t>
      </w:r>
      <w:r w:rsidR="008F65A0" w:rsidRPr="003B5708">
        <w:rPr>
          <w:rFonts w:ascii="Arial" w:hAnsi="Arial" w:cs="Arial"/>
          <w:iCs/>
        </w:rPr>
        <w:t>Il est sûr que c</w:t>
      </w:r>
      <w:r w:rsidR="005A2010" w:rsidRPr="003B5708">
        <w:rPr>
          <w:rFonts w:ascii="Arial" w:hAnsi="Arial" w:cs="Arial"/>
          <w:iCs/>
        </w:rPr>
        <w:t xml:space="preserve">ette tâche </w:t>
      </w:r>
      <w:r w:rsidR="007219F5" w:rsidRPr="003B5708">
        <w:rPr>
          <w:rFonts w:ascii="Arial" w:hAnsi="Arial" w:cs="Arial"/>
          <w:iCs/>
        </w:rPr>
        <w:t>incomb</w:t>
      </w:r>
      <w:r w:rsidR="00171024" w:rsidRPr="003B5708">
        <w:rPr>
          <w:rFonts w:ascii="Arial" w:hAnsi="Arial" w:cs="Arial"/>
          <w:iCs/>
        </w:rPr>
        <w:t>e</w:t>
      </w:r>
      <w:r w:rsidR="007219F5" w:rsidRPr="003B5708">
        <w:rPr>
          <w:rFonts w:ascii="Arial" w:hAnsi="Arial" w:cs="Arial"/>
          <w:iCs/>
        </w:rPr>
        <w:t xml:space="preserve"> à la</w:t>
      </w:r>
      <w:r w:rsidRPr="003B5708">
        <w:rPr>
          <w:rFonts w:ascii="Arial" w:hAnsi="Arial" w:cs="Arial"/>
          <w:iCs/>
        </w:rPr>
        <w:t xml:space="preserve"> </w:t>
      </w:r>
      <w:r w:rsidRPr="003B5708">
        <w:rPr>
          <w:rFonts w:ascii="Arial" w:hAnsi="Arial" w:cs="Arial"/>
          <w:i/>
        </w:rPr>
        <w:t>Ratio</w:t>
      </w:r>
      <w:r w:rsidRPr="003B5708">
        <w:rPr>
          <w:rFonts w:ascii="Arial" w:hAnsi="Arial" w:cs="Arial"/>
          <w:iCs/>
        </w:rPr>
        <w:t>, comme l</w:t>
      </w:r>
      <w:r w:rsidR="00171024" w:rsidRPr="003B5708">
        <w:rPr>
          <w:rFonts w:ascii="Arial" w:hAnsi="Arial" w:cs="Arial"/>
          <w:iCs/>
        </w:rPr>
        <w:t>’affirme du reste</w:t>
      </w:r>
      <w:r w:rsidR="007219F5" w:rsidRPr="003B5708">
        <w:rPr>
          <w:rFonts w:ascii="Arial" w:hAnsi="Arial" w:cs="Arial"/>
          <w:iCs/>
        </w:rPr>
        <w:t xml:space="preserve"> le </w:t>
      </w:r>
      <w:r w:rsidRPr="003B5708">
        <w:rPr>
          <w:rFonts w:ascii="Arial" w:hAnsi="Arial" w:cs="Arial"/>
          <w:iCs/>
        </w:rPr>
        <w:t xml:space="preserve">texte </w:t>
      </w:r>
      <w:r w:rsidR="007219F5" w:rsidRPr="003B5708">
        <w:rPr>
          <w:rFonts w:ascii="Arial" w:hAnsi="Arial" w:cs="Arial"/>
          <w:iCs/>
        </w:rPr>
        <w:t xml:space="preserve">du </w:t>
      </w:r>
      <w:r w:rsidRPr="003B5708">
        <w:rPr>
          <w:rFonts w:ascii="Arial" w:hAnsi="Arial" w:cs="Arial"/>
          <w:iCs/>
        </w:rPr>
        <w:t>n</w:t>
      </w:r>
      <w:r w:rsidR="007219F5"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25</w:t>
      </w:r>
      <w:r w:rsidR="00087260" w:rsidRPr="003B5708">
        <w:rPr>
          <w:rFonts w:ascii="Arial" w:hAnsi="Arial" w:cs="Arial"/>
          <w:b/>
          <w:bCs/>
          <w:iCs/>
        </w:rPr>
        <w:t>,</w:t>
      </w:r>
      <w:r w:rsidRPr="003B5708">
        <w:rPr>
          <w:rFonts w:ascii="Arial" w:hAnsi="Arial" w:cs="Arial"/>
          <w:iCs/>
        </w:rPr>
        <w:t xml:space="preserve">9 </w:t>
      </w:r>
      <w:r w:rsidR="008F65A0" w:rsidRPr="003B5708">
        <w:rPr>
          <w:rFonts w:ascii="Arial" w:hAnsi="Arial" w:cs="Arial"/>
          <w:iCs/>
        </w:rPr>
        <w:t xml:space="preserve">qui suggère à propos de </w:t>
      </w:r>
      <w:r w:rsidRPr="003B5708">
        <w:rPr>
          <w:rFonts w:ascii="Arial" w:hAnsi="Arial" w:cs="Arial"/>
          <w:iCs/>
        </w:rPr>
        <w:t>l</w:t>
      </w:r>
      <w:r w:rsidR="007219F5" w:rsidRPr="003B5708">
        <w:rPr>
          <w:rFonts w:ascii="Arial" w:hAnsi="Arial" w:cs="Arial"/>
          <w:iCs/>
        </w:rPr>
        <w:t>’</w:t>
      </w:r>
      <w:r w:rsidRPr="003B5708">
        <w:rPr>
          <w:rFonts w:ascii="Arial" w:hAnsi="Arial" w:cs="Arial"/>
          <w:iCs/>
        </w:rPr>
        <w:t>élaboration d</w:t>
      </w:r>
      <w:r w:rsidR="007219F5" w:rsidRPr="003B5708">
        <w:rPr>
          <w:rFonts w:ascii="Arial" w:hAnsi="Arial" w:cs="Arial"/>
          <w:iCs/>
        </w:rPr>
        <w:t>’</w:t>
      </w:r>
      <w:r w:rsidRPr="003B5708">
        <w:rPr>
          <w:rFonts w:ascii="Arial" w:hAnsi="Arial" w:cs="Arial"/>
          <w:iCs/>
        </w:rPr>
        <w:t xml:space="preserve">une </w:t>
      </w:r>
      <w:r w:rsidRPr="003B5708">
        <w:rPr>
          <w:rFonts w:ascii="Arial" w:hAnsi="Arial" w:cs="Arial"/>
          <w:i/>
        </w:rPr>
        <w:t>Ratio formationis</w:t>
      </w:r>
      <w:r w:rsidR="007219F5" w:rsidRPr="003B5708">
        <w:rPr>
          <w:rFonts w:ascii="Arial" w:hAnsi="Arial" w:cs="Arial"/>
          <w:iCs/>
        </w:rPr>
        <w:t xml:space="preserve"> </w:t>
      </w:r>
      <w:r w:rsidRPr="003B5708">
        <w:rPr>
          <w:rFonts w:ascii="Arial" w:hAnsi="Arial" w:cs="Arial"/>
          <w:iCs/>
        </w:rPr>
        <w:t xml:space="preserve">: </w:t>
      </w:r>
      <w:r w:rsidR="00B2425A" w:rsidRPr="003B5708">
        <w:rPr>
          <w:rFonts w:ascii="Arial" w:hAnsi="Arial" w:cs="Arial"/>
          <w:iCs/>
        </w:rPr>
        <w:t>« </w:t>
      </w:r>
      <w:r w:rsidR="00087260" w:rsidRPr="003B5708">
        <w:rPr>
          <w:rFonts w:ascii="Arial" w:hAnsi="Arial" w:cs="Arial"/>
        </w:rPr>
        <w:t>q</w:t>
      </w:r>
      <w:r w:rsidR="00B2425A" w:rsidRPr="003B5708">
        <w:rPr>
          <w:rFonts w:ascii="Arial" w:hAnsi="Arial" w:cs="Arial"/>
        </w:rPr>
        <w:t>ue les principes valables partout pour sauvegarder les caractéristiques propres à notre Ordre en matière de formation soient opportunément consignés dans un Parcours [</w:t>
      </w:r>
      <w:r w:rsidR="00B2425A" w:rsidRPr="003B5708">
        <w:rPr>
          <w:rFonts w:ascii="Arial" w:hAnsi="Arial" w:cs="Arial"/>
          <w:i/>
        </w:rPr>
        <w:t>Ratio formationis</w:t>
      </w:r>
      <w:r w:rsidR="00B2425A" w:rsidRPr="003B5708">
        <w:rPr>
          <w:rFonts w:ascii="Arial" w:hAnsi="Arial" w:cs="Arial"/>
        </w:rPr>
        <w:t>] ou Projet de formation »</w:t>
      </w:r>
      <w:r w:rsidRPr="003B5708">
        <w:rPr>
          <w:rFonts w:ascii="Arial" w:hAnsi="Arial" w:cs="Arial"/>
          <w:iCs/>
        </w:rPr>
        <w:t xml:space="preserve">, indication </w:t>
      </w:r>
      <w:r w:rsidR="00B2425A" w:rsidRPr="003B5708">
        <w:rPr>
          <w:rFonts w:ascii="Arial" w:hAnsi="Arial" w:cs="Arial"/>
          <w:iCs/>
        </w:rPr>
        <w:t>confirmée</w:t>
      </w:r>
      <w:r w:rsidRPr="003B5708">
        <w:rPr>
          <w:rFonts w:ascii="Arial" w:hAnsi="Arial" w:cs="Arial"/>
          <w:iCs/>
        </w:rPr>
        <w:t xml:space="preserve"> avec plus de </w:t>
      </w:r>
      <w:r w:rsidR="00B2425A" w:rsidRPr="003B5708">
        <w:rPr>
          <w:rFonts w:ascii="Arial" w:hAnsi="Arial" w:cs="Arial"/>
          <w:iCs/>
        </w:rPr>
        <w:t>vigueur</w:t>
      </w:r>
      <w:r w:rsidRPr="003B5708">
        <w:rPr>
          <w:rFonts w:ascii="Arial" w:hAnsi="Arial" w:cs="Arial"/>
          <w:iCs/>
        </w:rPr>
        <w:t xml:space="preserve"> par les Ordinations au n</w:t>
      </w:r>
      <w:r w:rsidR="00B2425A"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2</w:t>
      </w:r>
      <w:r w:rsidRPr="003B5708">
        <w:rPr>
          <w:rFonts w:ascii="Arial" w:hAnsi="Arial" w:cs="Arial"/>
          <w:iCs/>
        </w:rPr>
        <w:t>/7.</w:t>
      </w:r>
      <w:r w:rsidR="00533A11" w:rsidRPr="003B5708">
        <w:rPr>
          <w:rFonts w:ascii="Arial" w:hAnsi="Arial" w:cs="Arial"/>
          <w:iCs/>
        </w:rPr>
        <w:t xml:space="preserve"> </w:t>
      </w:r>
    </w:p>
    <w:p w14:paraId="132859F8" w14:textId="77777777" w:rsidR="00B2425A" w:rsidRPr="003B5708" w:rsidRDefault="00B2425A" w:rsidP="00154373">
      <w:pPr>
        <w:pStyle w:val="Standard"/>
        <w:ind w:firstLine="708"/>
        <w:jc w:val="both"/>
        <w:rPr>
          <w:rFonts w:ascii="Arial" w:hAnsi="Arial" w:cs="Arial"/>
          <w:iCs/>
        </w:rPr>
      </w:pPr>
    </w:p>
    <w:p w14:paraId="155915B2" w14:textId="2FEF681A" w:rsidR="00154373" w:rsidRPr="003B5708" w:rsidRDefault="00154373" w:rsidP="00154373">
      <w:pPr>
        <w:pStyle w:val="Standard"/>
        <w:ind w:firstLine="708"/>
        <w:jc w:val="both"/>
        <w:rPr>
          <w:rFonts w:ascii="Arial" w:hAnsi="Arial" w:cs="Arial"/>
          <w:iCs/>
        </w:rPr>
      </w:pPr>
      <w:r w:rsidRPr="003B5708">
        <w:rPr>
          <w:rFonts w:ascii="Arial" w:hAnsi="Arial" w:cs="Arial"/>
          <w:iCs/>
        </w:rPr>
        <w:t xml:space="preserve">Conformément </w:t>
      </w:r>
      <w:r w:rsidR="00821C9C" w:rsidRPr="003B5708">
        <w:rPr>
          <w:rFonts w:ascii="Arial" w:hAnsi="Arial" w:cs="Arial"/>
          <w:iCs/>
        </w:rPr>
        <w:t>aux</w:t>
      </w:r>
      <w:r w:rsidRPr="003B5708">
        <w:rPr>
          <w:rFonts w:ascii="Arial" w:hAnsi="Arial" w:cs="Arial"/>
          <w:iCs/>
        </w:rPr>
        <w:t xml:space="preserve"> accent</w:t>
      </w:r>
      <w:r w:rsidR="00821C9C" w:rsidRPr="003B5708">
        <w:rPr>
          <w:rFonts w:ascii="Arial" w:hAnsi="Arial" w:cs="Arial"/>
          <w:iCs/>
        </w:rPr>
        <w:t>s propres</w:t>
      </w:r>
      <w:r w:rsidRPr="003B5708">
        <w:rPr>
          <w:rFonts w:ascii="Arial" w:hAnsi="Arial" w:cs="Arial"/>
          <w:iCs/>
        </w:rPr>
        <w:t xml:space="preserve"> </w:t>
      </w:r>
      <w:r w:rsidR="00821C9C" w:rsidRPr="003B5708">
        <w:rPr>
          <w:rFonts w:ascii="Arial" w:hAnsi="Arial" w:cs="Arial"/>
          <w:iCs/>
        </w:rPr>
        <w:t xml:space="preserve">à </w:t>
      </w:r>
      <w:r w:rsidRPr="003B5708">
        <w:rPr>
          <w:rFonts w:ascii="Arial" w:hAnsi="Arial" w:cs="Arial"/>
          <w:iCs/>
        </w:rPr>
        <w:t xml:space="preserve">une anthropologie franciscaine, </w:t>
      </w:r>
      <w:r w:rsidR="008F65A0" w:rsidRPr="003B5708">
        <w:rPr>
          <w:rFonts w:ascii="Arial" w:hAnsi="Arial" w:cs="Arial"/>
          <w:iCs/>
        </w:rPr>
        <w:t>éloignée</w:t>
      </w:r>
      <w:r w:rsidRPr="003B5708">
        <w:rPr>
          <w:rFonts w:ascii="Arial" w:hAnsi="Arial" w:cs="Arial"/>
          <w:iCs/>
        </w:rPr>
        <w:t xml:space="preserve"> de tout pessimisme</w:t>
      </w:r>
      <w:r w:rsidR="006B4D59" w:rsidRPr="003B5708">
        <w:rPr>
          <w:rFonts w:ascii="Arial" w:hAnsi="Arial" w:cs="Arial"/>
          <w:iCs/>
        </w:rPr>
        <w:t xml:space="preserve"> et affirmant</w:t>
      </w:r>
      <w:r w:rsidRPr="003B5708">
        <w:rPr>
          <w:rFonts w:ascii="Arial" w:hAnsi="Arial" w:cs="Arial"/>
          <w:iCs/>
        </w:rPr>
        <w:t xml:space="preserve"> </w:t>
      </w:r>
      <w:r w:rsidR="006B4D59" w:rsidRPr="003B5708">
        <w:rPr>
          <w:rFonts w:ascii="Arial" w:hAnsi="Arial" w:cs="Arial"/>
          <w:iCs/>
        </w:rPr>
        <w:t xml:space="preserve">que nous sommes nativement capables </w:t>
      </w:r>
      <w:r w:rsidR="008F65A0" w:rsidRPr="003B5708">
        <w:rPr>
          <w:rFonts w:ascii="Arial" w:hAnsi="Arial" w:cs="Arial"/>
          <w:iCs/>
        </w:rPr>
        <w:t>d’</w:t>
      </w:r>
      <w:r w:rsidR="00821C9C" w:rsidRPr="003B5708">
        <w:rPr>
          <w:rFonts w:ascii="Arial" w:hAnsi="Arial" w:cs="Arial"/>
          <w:iCs/>
        </w:rPr>
        <w:t>accueill</w:t>
      </w:r>
      <w:r w:rsidRPr="003B5708">
        <w:rPr>
          <w:rFonts w:ascii="Arial" w:hAnsi="Arial" w:cs="Arial"/>
          <w:iCs/>
        </w:rPr>
        <w:t>ir la bonté de chaque être à partir de la considération de Dieu comme Bien suprême, dont l</w:t>
      </w:r>
      <w:r w:rsidR="00821C9C" w:rsidRPr="003B5708">
        <w:rPr>
          <w:rFonts w:ascii="Arial" w:hAnsi="Arial" w:cs="Arial"/>
          <w:iCs/>
        </w:rPr>
        <w:t>’</w:t>
      </w:r>
      <w:r w:rsidRPr="003B5708">
        <w:rPr>
          <w:rFonts w:ascii="Arial" w:hAnsi="Arial" w:cs="Arial"/>
          <w:iCs/>
        </w:rPr>
        <w:t xml:space="preserve">homme est </w:t>
      </w:r>
      <w:r w:rsidRPr="003B5708">
        <w:rPr>
          <w:rFonts w:ascii="Arial" w:hAnsi="Arial" w:cs="Arial"/>
          <w:i/>
        </w:rPr>
        <w:t>imago</w:t>
      </w:r>
      <w:r w:rsidRPr="003B5708">
        <w:rPr>
          <w:rFonts w:ascii="Arial" w:hAnsi="Arial" w:cs="Arial"/>
          <w:iCs/>
        </w:rPr>
        <w:t xml:space="preserve"> (cf. RF 75), la </w:t>
      </w:r>
      <w:r w:rsidRPr="003B5708">
        <w:rPr>
          <w:rFonts w:ascii="Arial" w:hAnsi="Arial" w:cs="Arial"/>
          <w:i/>
        </w:rPr>
        <w:t>Ratio</w:t>
      </w:r>
      <w:r w:rsidR="00087260" w:rsidRPr="003B5708">
        <w:rPr>
          <w:rFonts w:ascii="Arial" w:hAnsi="Arial" w:cs="Arial"/>
          <w:iCs/>
        </w:rPr>
        <w:t xml:space="preserve"> souligne combien </w:t>
      </w:r>
      <w:r w:rsidR="00821C9C" w:rsidRPr="003B5708">
        <w:rPr>
          <w:rFonts w:ascii="Arial" w:hAnsi="Arial" w:cs="Arial"/>
          <w:iCs/>
        </w:rPr>
        <w:t>« </w:t>
      </w:r>
      <w:r w:rsidR="00087260" w:rsidRPr="003B5708">
        <w:rPr>
          <w:rFonts w:ascii="Arial" w:hAnsi="Arial" w:cs="Arial"/>
        </w:rPr>
        <w:t>l</w:t>
      </w:r>
      <w:r w:rsidR="00821C9C" w:rsidRPr="003B5708">
        <w:rPr>
          <w:rFonts w:ascii="Arial" w:hAnsi="Arial" w:cs="Arial"/>
        </w:rPr>
        <w:t xml:space="preserve">a bonté est le fil charismatique qui met toutes les dimensions en relation entre elles </w:t>
      </w:r>
      <w:r w:rsidR="00821C9C" w:rsidRPr="003B5708">
        <w:rPr>
          <w:rFonts w:ascii="Arial" w:hAnsi="Arial" w:cs="Arial"/>
          <w:iCs/>
        </w:rPr>
        <w:t>»</w:t>
      </w:r>
      <w:r w:rsidRPr="003B5708">
        <w:rPr>
          <w:rFonts w:ascii="Arial" w:hAnsi="Arial" w:cs="Arial"/>
          <w:iCs/>
        </w:rPr>
        <w:t xml:space="preserve"> et présente le processus de formation comme </w:t>
      </w:r>
      <w:r w:rsidR="00821C9C" w:rsidRPr="003B5708">
        <w:rPr>
          <w:rFonts w:ascii="Arial" w:hAnsi="Arial" w:cs="Arial"/>
          <w:iCs/>
        </w:rPr>
        <w:t>« </w:t>
      </w:r>
      <w:r w:rsidR="00821C9C" w:rsidRPr="003B5708">
        <w:rPr>
          <w:rFonts w:ascii="Arial" w:hAnsi="Arial" w:cs="Arial"/>
        </w:rPr>
        <w:t>un itinéraire</w:t>
      </w:r>
      <w:r w:rsidR="008719B6" w:rsidRPr="003B5708">
        <w:rPr>
          <w:rFonts w:ascii="Arial" w:hAnsi="Arial" w:cs="Arial"/>
        </w:rPr>
        <w:t> »</w:t>
      </w:r>
      <w:r w:rsidR="00821C9C" w:rsidRPr="003B5708">
        <w:rPr>
          <w:rFonts w:ascii="Arial" w:hAnsi="Arial" w:cs="Arial"/>
        </w:rPr>
        <w:t xml:space="preserve"> où le </w:t>
      </w:r>
      <w:r w:rsidR="008719B6" w:rsidRPr="003B5708">
        <w:rPr>
          <w:rFonts w:ascii="Arial" w:hAnsi="Arial" w:cs="Arial"/>
        </w:rPr>
        <w:t>« </w:t>
      </w:r>
      <w:r w:rsidR="00821C9C" w:rsidRPr="003B5708">
        <w:rPr>
          <w:rFonts w:ascii="Arial" w:hAnsi="Arial" w:cs="Arial"/>
        </w:rPr>
        <w:t>désir</w:t>
      </w:r>
      <w:r w:rsidR="008719B6" w:rsidRPr="003B5708">
        <w:rPr>
          <w:rFonts w:ascii="Arial" w:hAnsi="Arial" w:cs="Arial"/>
        </w:rPr>
        <w:t> »</w:t>
      </w:r>
      <w:r w:rsidR="00821C9C" w:rsidRPr="003B5708">
        <w:rPr>
          <w:rFonts w:ascii="Arial" w:hAnsi="Arial" w:cs="Arial"/>
        </w:rPr>
        <w:t xml:space="preserve"> profond et sincère du </w:t>
      </w:r>
      <w:r w:rsidR="008719B6" w:rsidRPr="003B5708">
        <w:rPr>
          <w:rFonts w:ascii="Arial" w:hAnsi="Arial" w:cs="Arial"/>
        </w:rPr>
        <w:t>« </w:t>
      </w:r>
      <w:r w:rsidR="00821C9C" w:rsidRPr="003B5708">
        <w:rPr>
          <w:rFonts w:ascii="Arial" w:hAnsi="Arial" w:cs="Arial"/>
        </w:rPr>
        <w:t>bien</w:t>
      </w:r>
      <w:r w:rsidR="008719B6" w:rsidRPr="003B5708">
        <w:rPr>
          <w:rFonts w:ascii="Arial" w:hAnsi="Arial" w:cs="Arial"/>
        </w:rPr>
        <w:t> »</w:t>
      </w:r>
      <w:r w:rsidR="00821C9C" w:rsidRPr="003B5708">
        <w:rPr>
          <w:rFonts w:ascii="Arial" w:hAnsi="Arial" w:cs="Arial"/>
        </w:rPr>
        <w:t xml:space="preserve"> occupe le centre du cœur, nous invitant </w:t>
      </w:r>
      <w:r w:rsidR="008719B6" w:rsidRPr="003B5708">
        <w:rPr>
          <w:rFonts w:ascii="Arial" w:hAnsi="Arial" w:cs="Arial"/>
        </w:rPr>
        <w:t>à la « </w:t>
      </w:r>
      <w:r w:rsidR="008719B6" w:rsidRPr="003B5708">
        <w:rPr>
          <w:rFonts w:ascii="Arial" w:hAnsi="Arial" w:cs="Arial"/>
          <w:i/>
          <w:iCs/>
        </w:rPr>
        <w:t>pauvreté »,</w:t>
      </w:r>
      <w:r w:rsidR="008719B6" w:rsidRPr="003B5708">
        <w:rPr>
          <w:rFonts w:ascii="Arial" w:hAnsi="Arial" w:cs="Arial"/>
        </w:rPr>
        <w:t xml:space="preserve"> </w:t>
      </w:r>
      <w:r w:rsidR="00821C9C" w:rsidRPr="003B5708">
        <w:rPr>
          <w:rFonts w:ascii="Arial" w:hAnsi="Arial" w:cs="Arial"/>
        </w:rPr>
        <w:t xml:space="preserve">à nous vider de tout ce qui empêche la manifestation de la bonté originelle </w:t>
      </w:r>
      <w:r w:rsidR="00821C9C" w:rsidRPr="003B5708">
        <w:rPr>
          <w:rFonts w:ascii="Arial" w:hAnsi="Arial" w:cs="Arial"/>
          <w:iCs/>
        </w:rPr>
        <w:t xml:space="preserve">» </w:t>
      </w:r>
      <w:r w:rsidRPr="003B5708">
        <w:rPr>
          <w:rFonts w:ascii="Arial" w:hAnsi="Arial" w:cs="Arial"/>
          <w:iCs/>
        </w:rPr>
        <w:t xml:space="preserve">(RF 60). Dans cette </w:t>
      </w:r>
      <w:r w:rsidR="00EC25D4" w:rsidRPr="003B5708">
        <w:rPr>
          <w:rFonts w:ascii="Arial" w:hAnsi="Arial" w:cs="Arial"/>
          <w:iCs/>
        </w:rPr>
        <w:t>optique</w:t>
      </w:r>
      <w:r w:rsidRPr="003B5708">
        <w:rPr>
          <w:rFonts w:ascii="Arial" w:hAnsi="Arial" w:cs="Arial"/>
          <w:iCs/>
        </w:rPr>
        <w:t>, l</w:t>
      </w:r>
      <w:r w:rsidR="00821C9C" w:rsidRPr="003B5708">
        <w:rPr>
          <w:rFonts w:ascii="Arial" w:hAnsi="Arial" w:cs="Arial"/>
          <w:iCs/>
        </w:rPr>
        <w:t>a</w:t>
      </w:r>
      <w:r w:rsidRPr="003B5708">
        <w:rPr>
          <w:rFonts w:ascii="Arial" w:hAnsi="Arial" w:cs="Arial"/>
          <w:iCs/>
        </w:rPr>
        <w:t xml:space="preserve"> </w:t>
      </w:r>
      <w:r w:rsidRPr="003B5708">
        <w:rPr>
          <w:rFonts w:ascii="Arial" w:hAnsi="Arial" w:cs="Arial"/>
          <w:i/>
        </w:rPr>
        <w:t>Ratio</w:t>
      </w:r>
      <w:r w:rsidRPr="003B5708">
        <w:rPr>
          <w:rFonts w:ascii="Arial" w:hAnsi="Arial" w:cs="Arial"/>
          <w:iCs/>
        </w:rPr>
        <w:t xml:space="preserve"> délimite les cinq dimensions formatrices </w:t>
      </w:r>
      <w:r w:rsidR="00821C9C" w:rsidRPr="003B5708">
        <w:rPr>
          <w:rFonts w:ascii="Arial" w:hAnsi="Arial" w:cs="Arial"/>
          <w:iCs/>
        </w:rPr>
        <w:t>de manière</w:t>
      </w:r>
      <w:r w:rsidRPr="003B5708">
        <w:rPr>
          <w:rFonts w:ascii="Arial" w:hAnsi="Arial" w:cs="Arial"/>
          <w:iCs/>
        </w:rPr>
        <w:t xml:space="preserve"> profonde et articulée, soulignant leur perspective et leur </w:t>
      </w:r>
      <w:r w:rsidR="00EC25D4" w:rsidRPr="003B5708">
        <w:rPr>
          <w:rFonts w:ascii="Arial" w:hAnsi="Arial" w:cs="Arial"/>
          <w:iCs/>
        </w:rPr>
        <w:t>finalité</w:t>
      </w:r>
      <w:r w:rsidRPr="003B5708">
        <w:rPr>
          <w:rFonts w:ascii="Arial" w:hAnsi="Arial" w:cs="Arial"/>
          <w:iCs/>
        </w:rPr>
        <w:t xml:space="preserve"> dans les sous-titres</w:t>
      </w:r>
      <w:r w:rsidR="00821C9C" w:rsidRPr="003B5708">
        <w:rPr>
          <w:rFonts w:ascii="Arial" w:hAnsi="Arial" w:cs="Arial"/>
          <w:iCs/>
        </w:rPr>
        <w:t xml:space="preserve"> </w:t>
      </w:r>
      <w:r w:rsidRPr="003B5708">
        <w:rPr>
          <w:rFonts w:ascii="Arial" w:hAnsi="Arial" w:cs="Arial"/>
          <w:iCs/>
        </w:rPr>
        <w:t>: 1) la dimension charismatique, c</w:t>
      </w:r>
      <w:r w:rsidR="00EC25D4" w:rsidRPr="003B5708">
        <w:rPr>
          <w:rFonts w:ascii="Arial" w:hAnsi="Arial" w:cs="Arial"/>
          <w:iCs/>
        </w:rPr>
        <w:t>’</w:t>
      </w:r>
      <w:r w:rsidRPr="003B5708">
        <w:rPr>
          <w:rFonts w:ascii="Arial" w:hAnsi="Arial" w:cs="Arial"/>
          <w:iCs/>
        </w:rPr>
        <w:t xml:space="preserve">est-à-dire reconnaître le </w:t>
      </w:r>
      <w:r w:rsidRPr="003B5708">
        <w:rPr>
          <w:rFonts w:ascii="Arial" w:hAnsi="Arial" w:cs="Arial"/>
          <w:i/>
        </w:rPr>
        <w:t>don d</w:t>
      </w:r>
      <w:r w:rsidR="00EC25D4" w:rsidRPr="003B5708">
        <w:rPr>
          <w:rFonts w:ascii="Arial" w:hAnsi="Arial" w:cs="Arial"/>
          <w:i/>
        </w:rPr>
        <w:t>’</w:t>
      </w:r>
      <w:r w:rsidRPr="003B5708">
        <w:rPr>
          <w:rFonts w:ascii="Arial" w:hAnsi="Arial" w:cs="Arial"/>
          <w:i/>
        </w:rPr>
        <w:t>être frère</w:t>
      </w:r>
      <w:r w:rsidR="00EC25D4" w:rsidRPr="003B5708">
        <w:rPr>
          <w:rFonts w:ascii="Arial" w:hAnsi="Arial" w:cs="Arial"/>
          <w:i/>
        </w:rPr>
        <w:t xml:space="preserve"> mineur</w:t>
      </w:r>
      <w:r w:rsidR="00EC25D4" w:rsidRPr="003B5708">
        <w:rPr>
          <w:rFonts w:ascii="Arial" w:hAnsi="Arial" w:cs="Arial"/>
          <w:iCs/>
        </w:rPr>
        <w:t xml:space="preserve"> </w:t>
      </w:r>
      <w:r w:rsidRPr="003B5708">
        <w:rPr>
          <w:rFonts w:ascii="Arial" w:hAnsi="Arial" w:cs="Arial"/>
          <w:iCs/>
        </w:rPr>
        <w:t xml:space="preserve">; 2) la dimension humaine, </w:t>
      </w:r>
      <w:r w:rsidR="00C26396" w:rsidRPr="003B5708">
        <w:rPr>
          <w:rFonts w:ascii="Arial" w:hAnsi="Arial" w:cs="Arial"/>
          <w:iCs/>
        </w:rPr>
        <w:t xml:space="preserve">c’est à dire </w:t>
      </w:r>
      <w:r w:rsidRPr="003B5708">
        <w:rPr>
          <w:rFonts w:ascii="Arial" w:hAnsi="Arial" w:cs="Arial"/>
          <w:iCs/>
        </w:rPr>
        <w:t xml:space="preserve"> comment </w:t>
      </w:r>
      <w:r w:rsidRPr="003B5708">
        <w:rPr>
          <w:rFonts w:ascii="Arial" w:hAnsi="Arial" w:cs="Arial"/>
          <w:i/>
        </w:rPr>
        <w:t>apprendre à être frères de tous</w:t>
      </w:r>
      <w:r w:rsidR="00EC25D4" w:rsidRPr="003B5708">
        <w:rPr>
          <w:rFonts w:ascii="Arial" w:hAnsi="Arial" w:cs="Arial"/>
          <w:iCs/>
        </w:rPr>
        <w:t xml:space="preserve"> </w:t>
      </w:r>
      <w:r w:rsidRPr="003B5708">
        <w:rPr>
          <w:rFonts w:ascii="Arial" w:hAnsi="Arial" w:cs="Arial"/>
          <w:iCs/>
        </w:rPr>
        <w:t xml:space="preserve">; 3) la dimension spirituelle, </w:t>
      </w:r>
      <w:r w:rsidR="00C26396" w:rsidRPr="003B5708">
        <w:rPr>
          <w:rFonts w:ascii="Arial" w:hAnsi="Arial" w:cs="Arial"/>
          <w:iCs/>
        </w:rPr>
        <w:t xml:space="preserve">c’est  à dire </w:t>
      </w:r>
      <w:r w:rsidRPr="003B5708">
        <w:rPr>
          <w:rFonts w:ascii="Arial" w:hAnsi="Arial" w:cs="Arial"/>
          <w:iCs/>
        </w:rPr>
        <w:t>l</w:t>
      </w:r>
      <w:r w:rsidR="00C26396" w:rsidRPr="003B5708">
        <w:rPr>
          <w:rFonts w:ascii="Arial" w:hAnsi="Arial" w:cs="Arial"/>
          <w:iCs/>
        </w:rPr>
        <w:t xml:space="preserve">e cheminement pour </w:t>
      </w:r>
      <w:r w:rsidRPr="003B5708">
        <w:rPr>
          <w:rFonts w:ascii="Arial" w:hAnsi="Arial" w:cs="Arial"/>
          <w:i/>
        </w:rPr>
        <w:t>apprendre à désirer</w:t>
      </w:r>
      <w:r w:rsidR="00EC25D4" w:rsidRPr="003B5708">
        <w:rPr>
          <w:rFonts w:ascii="Arial" w:hAnsi="Arial" w:cs="Arial"/>
          <w:iCs/>
        </w:rPr>
        <w:t xml:space="preserve"> </w:t>
      </w:r>
      <w:r w:rsidRPr="003B5708">
        <w:rPr>
          <w:rFonts w:ascii="Arial" w:hAnsi="Arial" w:cs="Arial"/>
          <w:iCs/>
        </w:rPr>
        <w:t xml:space="preserve">; 4) la dimension intellectuelle, </w:t>
      </w:r>
      <w:r w:rsidR="00C26396" w:rsidRPr="003B5708">
        <w:rPr>
          <w:rFonts w:ascii="Arial" w:hAnsi="Arial" w:cs="Arial"/>
          <w:iCs/>
        </w:rPr>
        <w:t>c’est à dire</w:t>
      </w:r>
      <w:r w:rsidRPr="003B5708">
        <w:rPr>
          <w:rFonts w:ascii="Arial" w:hAnsi="Arial" w:cs="Arial"/>
          <w:iCs/>
        </w:rPr>
        <w:t xml:space="preserve"> la nécessité d</w:t>
      </w:r>
      <w:r w:rsidR="00EC25D4" w:rsidRPr="003B5708">
        <w:rPr>
          <w:rFonts w:ascii="Arial" w:hAnsi="Arial" w:cs="Arial"/>
          <w:iCs/>
        </w:rPr>
        <w:t>’</w:t>
      </w:r>
      <w:r w:rsidRPr="003B5708">
        <w:rPr>
          <w:rFonts w:ascii="Arial" w:hAnsi="Arial" w:cs="Arial"/>
          <w:i/>
        </w:rPr>
        <w:t>apprendre à penser avec le cœur</w:t>
      </w:r>
      <w:r w:rsidR="00EC25D4" w:rsidRPr="003B5708">
        <w:rPr>
          <w:rFonts w:ascii="Arial" w:hAnsi="Arial" w:cs="Arial"/>
          <w:iCs/>
        </w:rPr>
        <w:t xml:space="preserve"> </w:t>
      </w:r>
      <w:r w:rsidRPr="003B5708">
        <w:rPr>
          <w:rFonts w:ascii="Arial" w:hAnsi="Arial" w:cs="Arial"/>
          <w:iCs/>
        </w:rPr>
        <w:t>; 5) la dimension missionnaire-pastorale, c</w:t>
      </w:r>
      <w:r w:rsidR="00EC25D4" w:rsidRPr="003B5708">
        <w:rPr>
          <w:rFonts w:ascii="Arial" w:hAnsi="Arial" w:cs="Arial"/>
          <w:iCs/>
        </w:rPr>
        <w:t>’</w:t>
      </w:r>
      <w:r w:rsidRPr="003B5708">
        <w:rPr>
          <w:rFonts w:ascii="Arial" w:hAnsi="Arial" w:cs="Arial"/>
          <w:iCs/>
        </w:rPr>
        <w:t>est-à-dire la vocation d</w:t>
      </w:r>
      <w:r w:rsidR="00EC25D4" w:rsidRPr="003B5708">
        <w:rPr>
          <w:rFonts w:ascii="Arial" w:hAnsi="Arial" w:cs="Arial"/>
          <w:iCs/>
        </w:rPr>
        <w:t>’</w:t>
      </w:r>
      <w:r w:rsidRPr="003B5708">
        <w:rPr>
          <w:rFonts w:ascii="Arial" w:hAnsi="Arial" w:cs="Arial"/>
          <w:i/>
        </w:rPr>
        <w:t>apprendre à annoncer et à construire la fraternité</w:t>
      </w:r>
      <w:r w:rsidRPr="003B5708">
        <w:rPr>
          <w:rFonts w:ascii="Arial" w:hAnsi="Arial" w:cs="Arial"/>
          <w:iCs/>
        </w:rPr>
        <w:t>.</w:t>
      </w:r>
    </w:p>
    <w:p w14:paraId="44E8DD84" w14:textId="3486F894" w:rsidR="00EC25D4" w:rsidRPr="003B5708" w:rsidRDefault="00EC25D4" w:rsidP="00154373">
      <w:pPr>
        <w:pStyle w:val="Standard"/>
        <w:ind w:firstLine="708"/>
        <w:jc w:val="both"/>
        <w:rPr>
          <w:rFonts w:ascii="Arial" w:hAnsi="Arial" w:cs="Arial"/>
          <w:iCs/>
        </w:rPr>
      </w:pPr>
    </w:p>
    <w:p w14:paraId="2ABEF9D4" w14:textId="0E79699E" w:rsidR="00B2453C" w:rsidRPr="003B5708" w:rsidRDefault="00252BAD" w:rsidP="00087260">
      <w:pPr>
        <w:pStyle w:val="Standard"/>
        <w:numPr>
          <w:ilvl w:val="0"/>
          <w:numId w:val="1"/>
        </w:numPr>
        <w:ind w:left="0" w:firstLine="709"/>
        <w:jc w:val="both"/>
        <w:rPr>
          <w:rFonts w:ascii="Arial" w:hAnsi="Arial" w:cs="Arial"/>
          <w:iCs/>
        </w:rPr>
      </w:pPr>
      <w:r w:rsidRPr="003B5708">
        <w:rPr>
          <w:rFonts w:ascii="Arial" w:hAnsi="Arial" w:cs="Arial"/>
          <w:iCs/>
        </w:rPr>
        <w:t>Selon le n</w:t>
      </w:r>
      <w:r w:rsidRPr="003B5708">
        <w:rPr>
          <w:rFonts w:ascii="Arial" w:hAnsi="Arial" w:cs="Arial"/>
          <w:iCs/>
          <w:vertAlign w:val="superscript"/>
        </w:rPr>
        <w:t>o</w:t>
      </w:r>
      <w:r w:rsidR="00B2453C" w:rsidRPr="003B5708">
        <w:rPr>
          <w:rFonts w:ascii="Arial" w:hAnsi="Arial" w:cs="Arial"/>
          <w:iCs/>
        </w:rPr>
        <w:t xml:space="preserve"> </w:t>
      </w:r>
      <w:r w:rsidR="00B2453C" w:rsidRPr="003B5708">
        <w:rPr>
          <w:rFonts w:ascii="Arial" w:hAnsi="Arial" w:cs="Arial"/>
          <w:b/>
          <w:bCs/>
          <w:iCs/>
        </w:rPr>
        <w:t>23,</w:t>
      </w:r>
      <w:r w:rsidR="00B2453C" w:rsidRPr="003B5708">
        <w:rPr>
          <w:rFonts w:ascii="Arial" w:hAnsi="Arial" w:cs="Arial"/>
          <w:iCs/>
        </w:rPr>
        <w:t xml:space="preserve">4 des Constitutions, dans notre Ordre la formation se </w:t>
      </w:r>
      <w:r w:rsidR="00390D8B" w:rsidRPr="003B5708">
        <w:rPr>
          <w:rFonts w:ascii="Arial" w:hAnsi="Arial" w:cs="Arial"/>
          <w:iCs/>
        </w:rPr>
        <w:t>réalise en une phase initiale et une phase permanente</w:t>
      </w:r>
      <w:r w:rsidR="00F6677F" w:rsidRPr="003B5708">
        <w:rPr>
          <w:rFonts w:ascii="Arial" w:hAnsi="Arial" w:cs="Arial"/>
          <w:iCs/>
        </w:rPr>
        <w:t xml:space="preserve"> </w:t>
      </w:r>
      <w:r w:rsidR="00B2453C" w:rsidRPr="003B5708">
        <w:rPr>
          <w:rFonts w:ascii="Arial" w:hAnsi="Arial" w:cs="Arial"/>
          <w:iCs/>
        </w:rPr>
        <w:t xml:space="preserve">: </w:t>
      </w:r>
      <w:r w:rsidRPr="003B5708">
        <w:rPr>
          <w:rFonts w:ascii="Arial" w:hAnsi="Arial" w:cs="Arial"/>
          <w:iCs/>
        </w:rPr>
        <w:t>« </w:t>
      </w:r>
      <w:r w:rsidRPr="003B5708">
        <w:rPr>
          <w:rFonts w:ascii="Arial" w:hAnsi="Arial" w:cs="Arial"/>
        </w:rPr>
        <w:t>la formation initiale inclut et l’initiation à la consécration selon notre forme de vie jusqu’à la profession perpétuelle et la préparation au travail et au ministère, qui peut commencer durant l’initiation. La formation permanente suit la formation initiale et se prolonge tout au long de la vie</w:t>
      </w:r>
      <w:r w:rsidRPr="003B5708">
        <w:rPr>
          <w:rFonts w:ascii="Arial" w:hAnsi="Arial" w:cs="Arial"/>
          <w:iCs/>
        </w:rPr>
        <w:t> »</w:t>
      </w:r>
      <w:r w:rsidR="00B2453C" w:rsidRPr="003B5708">
        <w:rPr>
          <w:rFonts w:ascii="Arial" w:hAnsi="Arial" w:cs="Arial"/>
          <w:iCs/>
        </w:rPr>
        <w:t xml:space="preserve">. </w:t>
      </w:r>
    </w:p>
    <w:p w14:paraId="0691D301" w14:textId="77777777" w:rsidR="00252BAD" w:rsidRPr="003B5708" w:rsidRDefault="00252BAD" w:rsidP="00252BAD">
      <w:pPr>
        <w:pStyle w:val="Standard"/>
        <w:ind w:left="720"/>
        <w:jc w:val="both"/>
        <w:rPr>
          <w:rFonts w:ascii="Arial" w:hAnsi="Arial" w:cs="Arial"/>
        </w:rPr>
      </w:pPr>
    </w:p>
    <w:p w14:paraId="7B82FA4D" w14:textId="0F59B90B" w:rsidR="00B2453C" w:rsidRPr="003B5708" w:rsidRDefault="00B2453C" w:rsidP="00B2453C">
      <w:pPr>
        <w:pStyle w:val="Standard"/>
        <w:ind w:firstLine="708"/>
        <w:jc w:val="both"/>
        <w:rPr>
          <w:rFonts w:ascii="Arial" w:hAnsi="Arial" w:cs="Arial"/>
          <w:iCs/>
        </w:rPr>
      </w:pPr>
      <w:r w:rsidRPr="003B5708">
        <w:rPr>
          <w:rFonts w:ascii="Arial" w:hAnsi="Arial" w:cs="Arial"/>
          <w:iCs/>
        </w:rPr>
        <w:t xml:space="preserve">Ce texte, dans sa brièveté, </w:t>
      </w:r>
      <w:r w:rsidR="00252BAD" w:rsidRPr="003B5708">
        <w:rPr>
          <w:rFonts w:ascii="Arial" w:hAnsi="Arial" w:cs="Arial"/>
          <w:iCs/>
        </w:rPr>
        <w:t>a eu</w:t>
      </w:r>
      <w:r w:rsidRPr="003B5708">
        <w:rPr>
          <w:rFonts w:ascii="Arial" w:hAnsi="Arial" w:cs="Arial"/>
          <w:iCs/>
        </w:rPr>
        <w:t xml:space="preserve"> un</w:t>
      </w:r>
      <w:r w:rsidR="00252BAD" w:rsidRPr="003B5708">
        <w:rPr>
          <w:rFonts w:ascii="Arial" w:hAnsi="Arial" w:cs="Arial"/>
          <w:iCs/>
        </w:rPr>
        <w:t xml:space="preserve">e histoire rédactionnelle </w:t>
      </w:r>
      <w:r w:rsidRPr="003B5708">
        <w:rPr>
          <w:rFonts w:ascii="Arial" w:hAnsi="Arial" w:cs="Arial"/>
          <w:iCs/>
        </w:rPr>
        <w:t>assez difficile. D</w:t>
      </w:r>
      <w:r w:rsidR="00252BAD" w:rsidRPr="003B5708">
        <w:rPr>
          <w:rFonts w:ascii="Arial" w:hAnsi="Arial" w:cs="Arial"/>
          <w:iCs/>
        </w:rPr>
        <w:t>’</w:t>
      </w:r>
      <w:r w:rsidRPr="003B5708">
        <w:rPr>
          <w:rFonts w:ascii="Arial" w:hAnsi="Arial" w:cs="Arial"/>
          <w:iCs/>
        </w:rPr>
        <w:t>un</w:t>
      </w:r>
      <w:r w:rsidR="00252BAD" w:rsidRPr="003B5708">
        <w:rPr>
          <w:rFonts w:ascii="Arial" w:hAnsi="Arial" w:cs="Arial"/>
          <w:iCs/>
        </w:rPr>
        <w:t xml:space="preserve"> côté</w:t>
      </w:r>
      <w:r w:rsidRPr="003B5708">
        <w:rPr>
          <w:rFonts w:ascii="Arial" w:hAnsi="Arial" w:cs="Arial"/>
          <w:iCs/>
        </w:rPr>
        <w:t xml:space="preserve">, le nouveau texte </w:t>
      </w:r>
      <w:r w:rsidR="00252BAD" w:rsidRPr="003B5708">
        <w:rPr>
          <w:rFonts w:ascii="Arial" w:hAnsi="Arial" w:cs="Arial"/>
          <w:iCs/>
        </w:rPr>
        <w:t>confirme</w:t>
      </w:r>
      <w:r w:rsidRPr="003B5708">
        <w:rPr>
          <w:rFonts w:ascii="Arial" w:hAnsi="Arial" w:cs="Arial"/>
          <w:iCs/>
        </w:rPr>
        <w:t xml:space="preserve"> </w:t>
      </w:r>
      <w:r w:rsidR="00390D8B" w:rsidRPr="003B5708">
        <w:rPr>
          <w:rFonts w:ascii="Arial" w:hAnsi="Arial" w:cs="Arial"/>
          <w:iCs/>
        </w:rPr>
        <w:t>que la formation comporte une phase initiale et une phase permanente, la seconde prolongeant la première</w:t>
      </w:r>
      <w:r w:rsidR="001C2408">
        <w:rPr>
          <w:rFonts w:ascii="Arial" w:hAnsi="Arial" w:cs="Arial"/>
          <w:iCs/>
        </w:rPr>
        <w:t>.</w:t>
      </w:r>
      <w:r w:rsidRPr="003B5708">
        <w:rPr>
          <w:rFonts w:ascii="Arial" w:hAnsi="Arial" w:cs="Arial"/>
          <w:iCs/>
        </w:rPr>
        <w:t xml:space="preserve"> D</w:t>
      </w:r>
      <w:r w:rsidR="00252BAD" w:rsidRPr="003B5708">
        <w:rPr>
          <w:rFonts w:ascii="Arial" w:hAnsi="Arial" w:cs="Arial"/>
          <w:iCs/>
        </w:rPr>
        <w:t>’</w:t>
      </w:r>
      <w:r w:rsidRPr="003B5708">
        <w:rPr>
          <w:rFonts w:ascii="Arial" w:hAnsi="Arial" w:cs="Arial"/>
          <w:iCs/>
        </w:rPr>
        <w:t xml:space="preserve">un autre côté, par rapport au texte constitutionnel précédent, la nouvelle formulation dit explicitement que la </w:t>
      </w:r>
      <w:r w:rsidRPr="003B5708">
        <w:rPr>
          <w:rFonts w:ascii="Arial" w:hAnsi="Arial" w:cs="Arial"/>
          <w:i/>
        </w:rPr>
        <w:t>formation initiale</w:t>
      </w:r>
      <w:r w:rsidRPr="003B5708">
        <w:rPr>
          <w:rFonts w:ascii="Arial" w:hAnsi="Arial" w:cs="Arial"/>
          <w:iCs/>
        </w:rPr>
        <w:t xml:space="preserve"> comprend </w:t>
      </w:r>
      <w:r w:rsidR="00252BAD" w:rsidRPr="003B5708">
        <w:rPr>
          <w:rFonts w:ascii="Arial" w:hAnsi="Arial" w:cs="Arial"/>
          <w:iCs/>
        </w:rPr>
        <w:t xml:space="preserve">aussi bien </w:t>
      </w:r>
      <w:r w:rsidRPr="003B5708">
        <w:rPr>
          <w:rFonts w:ascii="Arial" w:hAnsi="Arial" w:cs="Arial"/>
          <w:iCs/>
        </w:rPr>
        <w:t>l</w:t>
      </w:r>
      <w:r w:rsidR="00252BAD" w:rsidRPr="003B5708">
        <w:rPr>
          <w:rFonts w:ascii="Arial" w:hAnsi="Arial" w:cs="Arial"/>
          <w:iCs/>
        </w:rPr>
        <w:t>’</w:t>
      </w:r>
      <w:r w:rsidRPr="003B5708">
        <w:rPr>
          <w:rFonts w:ascii="Arial" w:hAnsi="Arial" w:cs="Arial"/>
          <w:iCs/>
        </w:rPr>
        <w:t>initiation à la cons</w:t>
      </w:r>
      <w:r w:rsidR="00252BAD" w:rsidRPr="003B5708">
        <w:rPr>
          <w:rFonts w:ascii="Arial" w:hAnsi="Arial" w:cs="Arial"/>
          <w:iCs/>
        </w:rPr>
        <w:t>éc</w:t>
      </w:r>
      <w:r w:rsidRPr="003B5708">
        <w:rPr>
          <w:rFonts w:ascii="Arial" w:hAnsi="Arial" w:cs="Arial"/>
          <w:iCs/>
        </w:rPr>
        <w:t>ration jusq</w:t>
      </w:r>
      <w:r w:rsidR="00252BAD" w:rsidRPr="003B5708">
        <w:rPr>
          <w:rFonts w:ascii="Arial" w:hAnsi="Arial" w:cs="Arial"/>
          <w:iCs/>
        </w:rPr>
        <w:t>u’</w:t>
      </w:r>
      <w:r w:rsidRPr="003B5708">
        <w:rPr>
          <w:rFonts w:ascii="Arial" w:hAnsi="Arial" w:cs="Arial"/>
          <w:iCs/>
        </w:rPr>
        <w:t xml:space="preserve">à la profession perpétuelle </w:t>
      </w:r>
      <w:r w:rsidR="00252BAD" w:rsidRPr="003B5708">
        <w:rPr>
          <w:rFonts w:ascii="Arial" w:hAnsi="Arial" w:cs="Arial"/>
          <w:iCs/>
        </w:rPr>
        <w:t>que</w:t>
      </w:r>
      <w:r w:rsidRPr="003B5708">
        <w:rPr>
          <w:rFonts w:ascii="Arial" w:hAnsi="Arial" w:cs="Arial"/>
          <w:iCs/>
        </w:rPr>
        <w:t xml:space="preserve"> la préparation professionnelle et ministérielle. </w:t>
      </w:r>
      <w:r w:rsidR="00252BAD" w:rsidRPr="003B5708">
        <w:rPr>
          <w:rFonts w:ascii="Arial" w:hAnsi="Arial" w:cs="Arial"/>
          <w:iCs/>
        </w:rPr>
        <w:t xml:space="preserve">Cela signifie </w:t>
      </w:r>
      <w:r w:rsidR="003620EE" w:rsidRPr="003B5708">
        <w:rPr>
          <w:rFonts w:ascii="Arial" w:hAnsi="Arial" w:cs="Arial"/>
          <w:iCs/>
        </w:rPr>
        <w:t xml:space="preserve">qu’on ne pose pas d’équivalence </w:t>
      </w:r>
      <w:r w:rsidRPr="003B5708">
        <w:rPr>
          <w:rFonts w:ascii="Arial" w:hAnsi="Arial" w:cs="Arial"/>
          <w:iCs/>
        </w:rPr>
        <w:t xml:space="preserve">entre </w:t>
      </w:r>
      <w:r w:rsidR="00252BAD" w:rsidRPr="003B5708">
        <w:rPr>
          <w:rFonts w:ascii="Arial" w:hAnsi="Arial" w:cs="Arial"/>
          <w:iCs/>
        </w:rPr>
        <w:t>« </w:t>
      </w:r>
      <w:r w:rsidRPr="003B5708">
        <w:rPr>
          <w:rFonts w:ascii="Arial" w:hAnsi="Arial" w:cs="Arial"/>
          <w:iCs/>
        </w:rPr>
        <w:t>initiation</w:t>
      </w:r>
      <w:r w:rsidR="00252BAD" w:rsidRPr="003B5708">
        <w:rPr>
          <w:rFonts w:ascii="Arial" w:hAnsi="Arial" w:cs="Arial"/>
          <w:iCs/>
        </w:rPr>
        <w:t> »</w:t>
      </w:r>
      <w:r w:rsidRPr="003B5708">
        <w:rPr>
          <w:rFonts w:ascii="Arial" w:hAnsi="Arial" w:cs="Arial"/>
          <w:iCs/>
        </w:rPr>
        <w:t xml:space="preserve"> et </w:t>
      </w:r>
      <w:r w:rsidR="00252BAD" w:rsidRPr="003B5708">
        <w:rPr>
          <w:rFonts w:ascii="Arial" w:hAnsi="Arial" w:cs="Arial"/>
          <w:iCs/>
        </w:rPr>
        <w:t>« </w:t>
      </w:r>
      <w:r w:rsidRPr="003B5708">
        <w:rPr>
          <w:rFonts w:ascii="Arial" w:hAnsi="Arial" w:cs="Arial"/>
          <w:iCs/>
        </w:rPr>
        <w:t>formation initiale</w:t>
      </w:r>
      <w:r w:rsidR="00252BAD" w:rsidRPr="003B5708">
        <w:rPr>
          <w:rFonts w:ascii="Arial" w:hAnsi="Arial" w:cs="Arial"/>
          <w:iCs/>
        </w:rPr>
        <w:t xml:space="preserve"> » </w:t>
      </w:r>
      <w:r w:rsidRPr="003B5708">
        <w:rPr>
          <w:rFonts w:ascii="Arial" w:hAnsi="Arial" w:cs="Arial"/>
          <w:iCs/>
        </w:rPr>
        <w:t>: la profession perpétuelle conclut le processus d</w:t>
      </w:r>
      <w:r w:rsidR="00252BAD" w:rsidRPr="003B5708">
        <w:rPr>
          <w:rFonts w:ascii="Arial" w:hAnsi="Arial" w:cs="Arial"/>
          <w:iCs/>
        </w:rPr>
        <w:t>’</w:t>
      </w:r>
      <w:r w:rsidRPr="003B5708">
        <w:rPr>
          <w:rFonts w:ascii="Arial" w:hAnsi="Arial" w:cs="Arial"/>
          <w:i/>
        </w:rPr>
        <w:t>initiation</w:t>
      </w:r>
      <w:r w:rsidRPr="003B5708">
        <w:rPr>
          <w:rFonts w:ascii="Arial" w:hAnsi="Arial" w:cs="Arial"/>
          <w:iCs/>
        </w:rPr>
        <w:t xml:space="preserve">, </w:t>
      </w:r>
      <w:r w:rsidR="00252BAD" w:rsidRPr="003B5708">
        <w:rPr>
          <w:rFonts w:ascii="Arial" w:hAnsi="Arial" w:cs="Arial"/>
          <w:iCs/>
        </w:rPr>
        <w:t xml:space="preserve">mais </w:t>
      </w:r>
      <w:r w:rsidRPr="003B5708">
        <w:rPr>
          <w:rFonts w:ascii="Arial" w:hAnsi="Arial" w:cs="Arial"/>
          <w:iCs/>
        </w:rPr>
        <w:t xml:space="preserve">avec elle </w:t>
      </w:r>
      <w:r w:rsidR="00252BAD" w:rsidRPr="003B5708">
        <w:rPr>
          <w:rFonts w:ascii="Arial" w:hAnsi="Arial" w:cs="Arial"/>
          <w:iCs/>
        </w:rPr>
        <w:t xml:space="preserve">la formation initiale </w:t>
      </w:r>
      <w:r w:rsidR="00F23F1A" w:rsidRPr="003B5708">
        <w:rPr>
          <w:rFonts w:ascii="Arial" w:hAnsi="Arial" w:cs="Arial"/>
          <w:iCs/>
        </w:rPr>
        <w:t>(au travail et au ministère)</w:t>
      </w:r>
      <w:r w:rsidR="00F23F1A" w:rsidRPr="003B5708">
        <w:rPr>
          <w:rFonts w:ascii="Arial" w:hAnsi="Arial" w:cs="Arial"/>
          <w:i/>
        </w:rPr>
        <w:t xml:space="preserve"> </w:t>
      </w:r>
      <w:r w:rsidR="00252BAD" w:rsidRPr="003B5708">
        <w:rPr>
          <w:rFonts w:ascii="Arial" w:hAnsi="Arial" w:cs="Arial"/>
          <w:i/>
        </w:rPr>
        <w:t xml:space="preserve">n’est </w:t>
      </w:r>
      <w:r w:rsidRPr="003B5708">
        <w:rPr>
          <w:rFonts w:ascii="Arial" w:hAnsi="Arial" w:cs="Arial"/>
          <w:i/>
        </w:rPr>
        <w:t>pas</w:t>
      </w:r>
      <w:r w:rsidR="00252BAD" w:rsidRPr="003B5708">
        <w:rPr>
          <w:rFonts w:ascii="Arial" w:hAnsi="Arial" w:cs="Arial"/>
          <w:i/>
        </w:rPr>
        <w:t xml:space="preserve"> terminée</w:t>
      </w:r>
      <w:r w:rsidRPr="003B5708">
        <w:rPr>
          <w:rFonts w:ascii="Arial" w:hAnsi="Arial" w:cs="Arial"/>
          <w:iCs/>
        </w:rPr>
        <w:t xml:space="preserve">. </w:t>
      </w:r>
      <w:r w:rsidR="00A60F6F" w:rsidRPr="003B5708">
        <w:rPr>
          <w:rFonts w:ascii="Arial" w:hAnsi="Arial" w:cs="Arial"/>
          <w:iCs/>
        </w:rPr>
        <w:t>L’accès à la profession perpétuelle n’est pas donné comme le seul</w:t>
      </w:r>
      <w:r w:rsidRPr="003B5708">
        <w:rPr>
          <w:rFonts w:ascii="Arial" w:hAnsi="Arial" w:cs="Arial"/>
          <w:iCs/>
        </w:rPr>
        <w:t xml:space="preserve"> critère </w:t>
      </w:r>
      <w:r w:rsidR="00A60F6F" w:rsidRPr="003B5708">
        <w:rPr>
          <w:rFonts w:ascii="Arial" w:hAnsi="Arial" w:cs="Arial"/>
          <w:iCs/>
        </w:rPr>
        <w:t xml:space="preserve">permettant de </w:t>
      </w:r>
      <w:r w:rsidRPr="003B5708">
        <w:rPr>
          <w:rFonts w:ascii="Arial" w:hAnsi="Arial" w:cs="Arial"/>
          <w:iCs/>
        </w:rPr>
        <w:t xml:space="preserve">considérer </w:t>
      </w:r>
      <w:r w:rsidR="00A60F6F" w:rsidRPr="003B5708">
        <w:rPr>
          <w:rFonts w:ascii="Arial" w:hAnsi="Arial" w:cs="Arial"/>
          <w:iCs/>
        </w:rPr>
        <w:t xml:space="preserve">que </w:t>
      </w:r>
      <w:r w:rsidR="00EB050C" w:rsidRPr="003B5708">
        <w:rPr>
          <w:rFonts w:ascii="Arial" w:hAnsi="Arial" w:cs="Arial"/>
          <w:iCs/>
        </w:rPr>
        <w:t xml:space="preserve">la formation initiale </w:t>
      </w:r>
      <w:r w:rsidR="00F23F1A" w:rsidRPr="003B5708">
        <w:rPr>
          <w:rFonts w:ascii="Arial" w:hAnsi="Arial" w:cs="Arial"/>
          <w:iCs/>
        </w:rPr>
        <w:t xml:space="preserve">est </w:t>
      </w:r>
      <w:r w:rsidR="00EB050C" w:rsidRPr="003B5708">
        <w:rPr>
          <w:rFonts w:ascii="Arial" w:hAnsi="Arial" w:cs="Arial"/>
          <w:iCs/>
        </w:rPr>
        <w:t xml:space="preserve">achevée </w:t>
      </w:r>
      <w:r w:rsidR="00DC46C1" w:rsidRPr="003B5708">
        <w:rPr>
          <w:rFonts w:ascii="Arial" w:hAnsi="Arial" w:cs="Arial"/>
          <w:iCs/>
        </w:rPr>
        <w:t>car elle se continue en</w:t>
      </w:r>
      <w:r w:rsidRPr="003B5708">
        <w:rPr>
          <w:rFonts w:ascii="Arial" w:hAnsi="Arial" w:cs="Arial"/>
          <w:iCs/>
        </w:rPr>
        <w:t xml:space="preserve"> une </w:t>
      </w:r>
      <w:r w:rsidR="00DC46C1" w:rsidRPr="003B5708">
        <w:rPr>
          <w:rFonts w:ascii="Arial" w:hAnsi="Arial" w:cs="Arial"/>
          <w:iCs/>
        </w:rPr>
        <w:t xml:space="preserve">première </w:t>
      </w:r>
      <w:r w:rsidRPr="003B5708">
        <w:rPr>
          <w:rFonts w:ascii="Arial" w:hAnsi="Arial" w:cs="Arial"/>
          <w:iCs/>
        </w:rPr>
        <w:t>préparation professionnelle et ministérielle.</w:t>
      </w:r>
    </w:p>
    <w:p w14:paraId="6AC95654" w14:textId="77777777" w:rsidR="00B2453C" w:rsidRPr="003B5708" w:rsidRDefault="00B2453C" w:rsidP="00B2453C">
      <w:pPr>
        <w:pStyle w:val="Standard"/>
        <w:ind w:firstLine="708"/>
        <w:jc w:val="both"/>
        <w:rPr>
          <w:rFonts w:ascii="Arial" w:hAnsi="Arial" w:cs="Arial"/>
          <w:iCs/>
        </w:rPr>
      </w:pPr>
    </w:p>
    <w:p w14:paraId="4901C62E" w14:textId="52220FD9" w:rsidR="00B2453C" w:rsidRPr="003B5708" w:rsidRDefault="00B2453C" w:rsidP="00B2453C">
      <w:pPr>
        <w:pStyle w:val="Standard"/>
        <w:ind w:firstLine="708"/>
        <w:jc w:val="both"/>
        <w:rPr>
          <w:rFonts w:ascii="Arial" w:hAnsi="Arial" w:cs="Arial"/>
          <w:iCs/>
        </w:rPr>
      </w:pPr>
      <w:r w:rsidRPr="003B5708">
        <w:rPr>
          <w:rFonts w:ascii="Arial" w:hAnsi="Arial" w:cs="Arial"/>
          <w:iCs/>
        </w:rPr>
        <w:t>Deux observations s</w:t>
      </w:r>
      <w:r w:rsidR="00EB050C" w:rsidRPr="003B5708">
        <w:rPr>
          <w:rFonts w:ascii="Arial" w:hAnsi="Arial" w:cs="Arial"/>
          <w:iCs/>
        </w:rPr>
        <w:t>’</w:t>
      </w:r>
      <w:r w:rsidRPr="003B5708">
        <w:rPr>
          <w:rFonts w:ascii="Arial" w:hAnsi="Arial" w:cs="Arial"/>
          <w:iCs/>
        </w:rPr>
        <w:t xml:space="preserve">imposent </w:t>
      </w:r>
      <w:r w:rsidR="00E16678" w:rsidRPr="003B5708">
        <w:rPr>
          <w:rFonts w:ascii="Arial" w:hAnsi="Arial" w:cs="Arial"/>
          <w:iCs/>
        </w:rPr>
        <w:t xml:space="preserve">à propos de </w:t>
      </w:r>
      <w:r w:rsidRPr="003B5708">
        <w:rPr>
          <w:rFonts w:ascii="Arial" w:hAnsi="Arial" w:cs="Arial"/>
          <w:iCs/>
        </w:rPr>
        <w:t>ce texte.</w:t>
      </w:r>
    </w:p>
    <w:p w14:paraId="641CC1AE" w14:textId="2137040A" w:rsidR="00B2453C" w:rsidRPr="003B5708" w:rsidRDefault="00B2453C" w:rsidP="00B2453C">
      <w:pPr>
        <w:pStyle w:val="Standard"/>
        <w:ind w:firstLine="708"/>
        <w:jc w:val="both"/>
        <w:rPr>
          <w:rFonts w:ascii="Arial" w:hAnsi="Arial" w:cs="Arial"/>
          <w:iCs/>
        </w:rPr>
      </w:pPr>
      <w:r w:rsidRPr="003B5708">
        <w:rPr>
          <w:rFonts w:ascii="Arial" w:hAnsi="Arial" w:cs="Arial"/>
          <w:iCs/>
        </w:rPr>
        <w:t xml:space="preserve">La première observation concerne la relation entre la formation initiale et </w:t>
      </w:r>
      <w:r w:rsidR="00EB050C" w:rsidRPr="003B5708">
        <w:rPr>
          <w:rFonts w:ascii="Arial" w:hAnsi="Arial" w:cs="Arial"/>
          <w:iCs/>
        </w:rPr>
        <w:t>permanente</w:t>
      </w:r>
      <w:r w:rsidRPr="003B5708">
        <w:rPr>
          <w:rFonts w:ascii="Arial" w:hAnsi="Arial" w:cs="Arial"/>
          <w:iCs/>
        </w:rPr>
        <w:t xml:space="preserve">. </w:t>
      </w:r>
      <w:r w:rsidR="00EB050C" w:rsidRPr="003B5708">
        <w:rPr>
          <w:rFonts w:ascii="Arial" w:hAnsi="Arial" w:cs="Arial"/>
          <w:iCs/>
        </w:rPr>
        <w:t>L</w:t>
      </w:r>
      <w:r w:rsidRPr="003B5708">
        <w:rPr>
          <w:rFonts w:ascii="Arial" w:hAnsi="Arial" w:cs="Arial"/>
          <w:iCs/>
        </w:rPr>
        <w:t>a succession chronologique entre la première et la seconde</w:t>
      </w:r>
      <w:r w:rsidR="00EB050C" w:rsidRPr="003B5708">
        <w:rPr>
          <w:rFonts w:ascii="Arial" w:hAnsi="Arial" w:cs="Arial"/>
          <w:iCs/>
        </w:rPr>
        <w:t xml:space="preserve"> est évidente</w:t>
      </w:r>
      <w:r w:rsidRPr="003B5708">
        <w:rPr>
          <w:rFonts w:ascii="Arial" w:hAnsi="Arial" w:cs="Arial"/>
          <w:iCs/>
        </w:rPr>
        <w:t xml:space="preserve">, </w:t>
      </w:r>
      <w:r w:rsidRPr="003B5708">
        <w:rPr>
          <w:rFonts w:ascii="Arial" w:hAnsi="Arial" w:cs="Arial"/>
          <w:iCs/>
        </w:rPr>
        <w:lastRenderedPageBreak/>
        <w:t>pour ceux qui embrassent notre vie et s</w:t>
      </w:r>
      <w:r w:rsidR="00EB050C" w:rsidRPr="003B5708">
        <w:rPr>
          <w:rFonts w:ascii="Arial" w:hAnsi="Arial" w:cs="Arial"/>
          <w:iCs/>
        </w:rPr>
        <w:t>’</w:t>
      </w:r>
      <w:r w:rsidRPr="003B5708">
        <w:rPr>
          <w:rFonts w:ascii="Arial" w:hAnsi="Arial" w:cs="Arial"/>
          <w:iCs/>
        </w:rPr>
        <w:t xml:space="preserve">engagent sur le chemin de la formation qui </w:t>
      </w:r>
      <w:r w:rsidR="00EB050C" w:rsidRPr="003B5708">
        <w:rPr>
          <w:rFonts w:ascii="Arial" w:hAnsi="Arial" w:cs="Arial"/>
          <w:iCs/>
        </w:rPr>
        <w:t>mène</w:t>
      </w:r>
      <w:r w:rsidRPr="003B5708">
        <w:rPr>
          <w:rFonts w:ascii="Arial" w:hAnsi="Arial" w:cs="Arial"/>
          <w:iCs/>
        </w:rPr>
        <w:t xml:space="preserve"> </w:t>
      </w:r>
      <w:r w:rsidR="00EB050C" w:rsidRPr="003B5708">
        <w:rPr>
          <w:rFonts w:ascii="Arial" w:hAnsi="Arial" w:cs="Arial"/>
          <w:iCs/>
        </w:rPr>
        <w:t>d</w:t>
      </w:r>
      <w:r w:rsidRPr="003B5708">
        <w:rPr>
          <w:rFonts w:ascii="Arial" w:hAnsi="Arial" w:cs="Arial"/>
          <w:iCs/>
        </w:rPr>
        <w:t>es étapes de l</w:t>
      </w:r>
      <w:r w:rsidR="00EB050C" w:rsidRPr="003B5708">
        <w:rPr>
          <w:rFonts w:ascii="Arial" w:hAnsi="Arial" w:cs="Arial"/>
          <w:iCs/>
        </w:rPr>
        <w:t>’</w:t>
      </w:r>
      <w:r w:rsidRPr="003B5708">
        <w:rPr>
          <w:rFonts w:ascii="Arial" w:hAnsi="Arial" w:cs="Arial"/>
          <w:iCs/>
        </w:rPr>
        <w:t>initiation à la profession perpétuelle, puis au moment de la préparation au travail et au ministère, pour enfin s</w:t>
      </w:r>
      <w:r w:rsidR="00EB050C" w:rsidRPr="003B5708">
        <w:rPr>
          <w:rFonts w:ascii="Arial" w:hAnsi="Arial" w:cs="Arial"/>
          <w:iCs/>
        </w:rPr>
        <w:t>’</w:t>
      </w:r>
      <w:r w:rsidRPr="003B5708">
        <w:rPr>
          <w:rFonts w:ascii="Arial" w:hAnsi="Arial" w:cs="Arial"/>
          <w:iCs/>
        </w:rPr>
        <w:t>immerger dans la vie et l</w:t>
      </w:r>
      <w:r w:rsidR="00EB050C" w:rsidRPr="003B5708">
        <w:rPr>
          <w:rFonts w:ascii="Arial" w:hAnsi="Arial" w:cs="Arial"/>
          <w:iCs/>
        </w:rPr>
        <w:t>’</w:t>
      </w:r>
      <w:r w:rsidRPr="003B5708">
        <w:rPr>
          <w:rFonts w:ascii="Arial" w:hAnsi="Arial" w:cs="Arial"/>
          <w:iCs/>
        </w:rPr>
        <w:t>activité des fraternités</w:t>
      </w:r>
      <w:r w:rsidR="00D72707" w:rsidRPr="003B5708">
        <w:rPr>
          <w:rFonts w:ascii="Arial" w:hAnsi="Arial" w:cs="Arial"/>
          <w:iCs/>
        </w:rPr>
        <w:t>. Celle-ci sera</w:t>
      </w:r>
      <w:r w:rsidRPr="003B5708">
        <w:rPr>
          <w:rFonts w:ascii="Arial" w:hAnsi="Arial" w:cs="Arial"/>
          <w:iCs/>
        </w:rPr>
        <w:t xml:space="preserve"> marquée par le besoin de formation permanente, qui n</w:t>
      </w:r>
      <w:r w:rsidR="00EB050C" w:rsidRPr="003B5708">
        <w:rPr>
          <w:rFonts w:ascii="Arial" w:hAnsi="Arial" w:cs="Arial"/>
          <w:iCs/>
        </w:rPr>
        <w:t>’</w:t>
      </w:r>
      <w:r w:rsidRPr="003B5708">
        <w:rPr>
          <w:rFonts w:ascii="Arial" w:hAnsi="Arial" w:cs="Arial"/>
          <w:iCs/>
        </w:rPr>
        <w:t>est rien d</w:t>
      </w:r>
      <w:r w:rsidR="00EB050C" w:rsidRPr="003B5708">
        <w:rPr>
          <w:rFonts w:ascii="Arial" w:hAnsi="Arial" w:cs="Arial"/>
          <w:iCs/>
        </w:rPr>
        <w:t>’</w:t>
      </w:r>
      <w:r w:rsidRPr="003B5708">
        <w:rPr>
          <w:rFonts w:ascii="Arial" w:hAnsi="Arial" w:cs="Arial"/>
          <w:iCs/>
        </w:rPr>
        <w:t>autre qu</w:t>
      </w:r>
      <w:r w:rsidR="00EB050C" w:rsidRPr="003B5708">
        <w:rPr>
          <w:rFonts w:ascii="Arial" w:hAnsi="Arial" w:cs="Arial"/>
          <w:iCs/>
        </w:rPr>
        <w:t>’</w:t>
      </w:r>
      <w:r w:rsidRPr="003B5708">
        <w:rPr>
          <w:rFonts w:ascii="Arial" w:hAnsi="Arial" w:cs="Arial"/>
          <w:iCs/>
        </w:rPr>
        <w:t>un développement continu de notre vocation (cf. Co</w:t>
      </w:r>
      <w:r w:rsidR="00D72707" w:rsidRPr="003B5708">
        <w:rPr>
          <w:rFonts w:ascii="Arial" w:hAnsi="Arial" w:cs="Arial"/>
          <w:iCs/>
        </w:rPr>
        <w:t>n</w:t>
      </w:r>
      <w:r w:rsidR="00EB050C" w:rsidRPr="003B5708">
        <w:rPr>
          <w:rFonts w:ascii="Arial" w:hAnsi="Arial" w:cs="Arial"/>
          <w:iCs/>
        </w:rPr>
        <w:t>s</w:t>
      </w:r>
      <w:r w:rsidRPr="003B5708">
        <w:rPr>
          <w:rFonts w:ascii="Arial" w:hAnsi="Arial" w:cs="Arial"/>
          <w:iCs/>
        </w:rPr>
        <w:t>t</w:t>
      </w:r>
      <w:r w:rsidR="00D72707" w:rsidRPr="003B5708">
        <w:rPr>
          <w:rFonts w:ascii="Arial" w:hAnsi="Arial" w:cs="Arial"/>
          <w:iCs/>
        </w:rPr>
        <w:t>.</w:t>
      </w:r>
      <w:r w:rsidRPr="003B5708">
        <w:rPr>
          <w:rFonts w:ascii="Arial" w:hAnsi="Arial" w:cs="Arial"/>
          <w:iCs/>
        </w:rPr>
        <w:t xml:space="preserve"> </w:t>
      </w:r>
      <w:r w:rsidRPr="003B5708">
        <w:rPr>
          <w:rFonts w:ascii="Arial" w:hAnsi="Arial" w:cs="Arial"/>
          <w:b/>
          <w:bCs/>
          <w:iCs/>
        </w:rPr>
        <w:t>42</w:t>
      </w:r>
      <w:r w:rsidR="00EB050C" w:rsidRPr="003B5708">
        <w:rPr>
          <w:rFonts w:ascii="Arial" w:hAnsi="Arial" w:cs="Arial"/>
          <w:b/>
          <w:bCs/>
          <w:iCs/>
        </w:rPr>
        <w:t>,</w:t>
      </w:r>
      <w:r w:rsidRPr="003B5708">
        <w:rPr>
          <w:rFonts w:ascii="Arial" w:hAnsi="Arial" w:cs="Arial"/>
          <w:iCs/>
        </w:rPr>
        <w:t xml:space="preserve">1). En ce sens, </w:t>
      </w:r>
      <w:r w:rsidR="00D72707" w:rsidRPr="003B5708">
        <w:rPr>
          <w:rFonts w:ascii="Arial" w:hAnsi="Arial" w:cs="Arial"/>
          <w:iCs/>
        </w:rPr>
        <w:t xml:space="preserve">on perçoit la cohérence et la logique </w:t>
      </w:r>
      <w:r w:rsidRPr="003B5708">
        <w:rPr>
          <w:rFonts w:ascii="Arial" w:hAnsi="Arial" w:cs="Arial"/>
          <w:iCs/>
        </w:rPr>
        <w:t>du deuxième chapitre des Constitutions, qui se concentre d</w:t>
      </w:r>
      <w:r w:rsidR="00D72707" w:rsidRPr="003B5708">
        <w:rPr>
          <w:rFonts w:ascii="Arial" w:hAnsi="Arial" w:cs="Arial"/>
          <w:iCs/>
        </w:rPr>
        <w:t>’</w:t>
      </w:r>
      <w:r w:rsidRPr="003B5708">
        <w:rPr>
          <w:rFonts w:ascii="Arial" w:hAnsi="Arial" w:cs="Arial"/>
          <w:iCs/>
        </w:rPr>
        <w:t xml:space="preserve">abord sur la formation initiale, dans sa double dimension (art. IV-VI), puis sur la formation </w:t>
      </w:r>
      <w:r w:rsidR="00087260" w:rsidRPr="003B5708">
        <w:rPr>
          <w:rFonts w:ascii="Arial" w:hAnsi="Arial" w:cs="Arial"/>
          <w:iCs/>
        </w:rPr>
        <w:t>permanente</w:t>
      </w:r>
      <w:r w:rsidRPr="003B5708">
        <w:rPr>
          <w:rFonts w:ascii="Arial" w:hAnsi="Arial" w:cs="Arial"/>
          <w:iCs/>
        </w:rPr>
        <w:t xml:space="preserve"> (art. VI).</w:t>
      </w:r>
    </w:p>
    <w:p w14:paraId="56A2AE87" w14:textId="77777777" w:rsidR="00087260" w:rsidRPr="003B5708" w:rsidRDefault="00087260" w:rsidP="00B2453C">
      <w:pPr>
        <w:pStyle w:val="Standard"/>
        <w:ind w:firstLine="708"/>
        <w:jc w:val="both"/>
        <w:rPr>
          <w:rFonts w:ascii="Arial" w:hAnsi="Arial" w:cs="Arial"/>
          <w:iCs/>
        </w:rPr>
      </w:pPr>
    </w:p>
    <w:p w14:paraId="3E3F0A6D" w14:textId="5B186686" w:rsidR="00B2453C" w:rsidRPr="003B5708" w:rsidRDefault="00B2453C" w:rsidP="00B2453C">
      <w:pPr>
        <w:pStyle w:val="Standard"/>
        <w:ind w:firstLine="708"/>
        <w:jc w:val="both"/>
        <w:rPr>
          <w:rFonts w:ascii="Arial" w:hAnsi="Arial" w:cs="Arial"/>
          <w:iCs/>
        </w:rPr>
      </w:pPr>
      <w:r w:rsidRPr="003B5708">
        <w:rPr>
          <w:rFonts w:ascii="Arial" w:hAnsi="Arial" w:cs="Arial"/>
          <w:iCs/>
        </w:rPr>
        <w:t>En réalité, il convient de noter que c</w:t>
      </w:r>
      <w:r w:rsidR="000828EF" w:rsidRPr="003B5708">
        <w:rPr>
          <w:rFonts w:ascii="Arial" w:hAnsi="Arial" w:cs="Arial"/>
          <w:iCs/>
        </w:rPr>
        <w:t>’</w:t>
      </w:r>
      <w:r w:rsidRPr="003B5708">
        <w:rPr>
          <w:rFonts w:ascii="Arial" w:hAnsi="Arial" w:cs="Arial"/>
          <w:iCs/>
        </w:rPr>
        <w:t xml:space="preserve">est au sein de la formation permanente que la formation initiale trouve </w:t>
      </w:r>
      <w:r w:rsidR="00E16678" w:rsidRPr="003B5708">
        <w:rPr>
          <w:rFonts w:ascii="Arial" w:hAnsi="Arial" w:cs="Arial"/>
          <w:iCs/>
        </w:rPr>
        <w:t xml:space="preserve">de fait </w:t>
      </w:r>
      <w:r w:rsidRPr="003B5708">
        <w:rPr>
          <w:rFonts w:ascii="Arial" w:hAnsi="Arial" w:cs="Arial"/>
          <w:iCs/>
        </w:rPr>
        <w:t>sa juste place, comme son «</w:t>
      </w:r>
      <w:r w:rsidR="00FB19BC" w:rsidRPr="003B5708">
        <w:rPr>
          <w:rFonts w:ascii="Arial" w:hAnsi="Arial" w:cs="Arial"/>
          <w:iCs/>
        </w:rPr>
        <w:t xml:space="preserve"> berceau </w:t>
      </w:r>
      <w:r w:rsidRPr="003B5708">
        <w:rPr>
          <w:rFonts w:ascii="Arial" w:hAnsi="Arial" w:cs="Arial"/>
          <w:iCs/>
        </w:rPr>
        <w:t>». La fraternité reçoit</w:t>
      </w:r>
      <w:r w:rsidR="00FB19BC" w:rsidRPr="003B5708">
        <w:rPr>
          <w:rFonts w:ascii="Arial" w:hAnsi="Arial" w:cs="Arial"/>
          <w:iCs/>
        </w:rPr>
        <w:t xml:space="preserve"> du Seigneur</w:t>
      </w:r>
      <w:r w:rsidRPr="003B5708">
        <w:rPr>
          <w:rFonts w:ascii="Arial" w:hAnsi="Arial" w:cs="Arial"/>
          <w:iCs/>
        </w:rPr>
        <w:t xml:space="preserve"> le don d</w:t>
      </w:r>
      <w:r w:rsidR="00FB19BC" w:rsidRPr="003B5708">
        <w:rPr>
          <w:rFonts w:ascii="Arial" w:hAnsi="Arial" w:cs="Arial"/>
          <w:iCs/>
        </w:rPr>
        <w:t>’</w:t>
      </w:r>
      <w:r w:rsidRPr="003B5708">
        <w:rPr>
          <w:rFonts w:ascii="Arial" w:hAnsi="Arial" w:cs="Arial"/>
          <w:iCs/>
        </w:rPr>
        <w:t>autres frères et manifeste sa fécondité dans la mesure où elle</w:t>
      </w:r>
      <w:r w:rsidR="00FB19BC" w:rsidRPr="003B5708">
        <w:rPr>
          <w:rFonts w:ascii="Arial" w:hAnsi="Arial" w:cs="Arial"/>
          <w:iCs/>
        </w:rPr>
        <w:t xml:space="preserve"> les</w:t>
      </w:r>
      <w:r w:rsidRPr="003B5708">
        <w:rPr>
          <w:rFonts w:ascii="Arial" w:hAnsi="Arial" w:cs="Arial"/>
          <w:iCs/>
        </w:rPr>
        <w:t xml:space="preserve"> </w:t>
      </w:r>
      <w:r w:rsidR="00A00575" w:rsidRPr="003B5708">
        <w:rPr>
          <w:rFonts w:ascii="Arial" w:hAnsi="Arial" w:cs="Arial"/>
          <w:iCs/>
        </w:rPr>
        <w:t xml:space="preserve">accueille </w:t>
      </w:r>
      <w:r w:rsidRPr="003B5708">
        <w:rPr>
          <w:rFonts w:ascii="Arial" w:hAnsi="Arial" w:cs="Arial"/>
          <w:iCs/>
        </w:rPr>
        <w:t xml:space="preserve">et </w:t>
      </w:r>
      <w:r w:rsidR="00A00575" w:rsidRPr="003B5708">
        <w:rPr>
          <w:rFonts w:ascii="Arial" w:hAnsi="Arial" w:cs="Arial"/>
          <w:iCs/>
        </w:rPr>
        <w:t>les</w:t>
      </w:r>
      <w:r w:rsidR="00FB19BC" w:rsidRPr="003B5708">
        <w:rPr>
          <w:rFonts w:ascii="Arial" w:hAnsi="Arial" w:cs="Arial"/>
          <w:iCs/>
        </w:rPr>
        <w:t xml:space="preserve"> </w:t>
      </w:r>
      <w:r w:rsidRPr="003B5708">
        <w:rPr>
          <w:rFonts w:ascii="Arial" w:hAnsi="Arial" w:cs="Arial"/>
          <w:iCs/>
        </w:rPr>
        <w:t xml:space="preserve">accompagne </w:t>
      </w:r>
      <w:r w:rsidR="00A00575" w:rsidRPr="003B5708">
        <w:rPr>
          <w:rFonts w:ascii="Arial" w:hAnsi="Arial" w:cs="Arial"/>
          <w:iCs/>
        </w:rPr>
        <w:t>dans leur</w:t>
      </w:r>
      <w:r w:rsidRPr="003B5708">
        <w:rPr>
          <w:rFonts w:ascii="Arial" w:hAnsi="Arial" w:cs="Arial"/>
          <w:iCs/>
        </w:rPr>
        <w:t xml:space="preserve"> croissance. </w:t>
      </w:r>
      <w:r w:rsidR="00A00575" w:rsidRPr="003B5708">
        <w:rPr>
          <w:rFonts w:ascii="Arial" w:hAnsi="Arial" w:cs="Arial"/>
          <w:iCs/>
        </w:rPr>
        <w:t>Voilà pourquoi l</w:t>
      </w:r>
      <w:r w:rsidRPr="003B5708">
        <w:rPr>
          <w:rFonts w:ascii="Arial" w:hAnsi="Arial" w:cs="Arial"/>
          <w:iCs/>
        </w:rPr>
        <w:t xml:space="preserve">a formation initiale est </w:t>
      </w:r>
      <w:r w:rsidR="00FB19BC" w:rsidRPr="003B5708">
        <w:rPr>
          <w:rFonts w:ascii="Arial" w:hAnsi="Arial" w:cs="Arial"/>
          <w:iCs/>
        </w:rPr>
        <w:t>intim</w:t>
      </w:r>
      <w:r w:rsidRPr="003B5708">
        <w:rPr>
          <w:rFonts w:ascii="Arial" w:hAnsi="Arial" w:cs="Arial"/>
          <w:iCs/>
        </w:rPr>
        <w:t xml:space="preserve">ement </w:t>
      </w:r>
      <w:r w:rsidR="00FB19BC" w:rsidRPr="003B5708">
        <w:rPr>
          <w:rFonts w:ascii="Arial" w:hAnsi="Arial" w:cs="Arial"/>
          <w:iCs/>
        </w:rPr>
        <w:t>li</w:t>
      </w:r>
      <w:r w:rsidRPr="003B5708">
        <w:rPr>
          <w:rFonts w:ascii="Arial" w:hAnsi="Arial" w:cs="Arial"/>
          <w:iCs/>
        </w:rPr>
        <w:t xml:space="preserve">ée à la formation </w:t>
      </w:r>
      <w:r w:rsidR="00A00575" w:rsidRPr="003B5708">
        <w:rPr>
          <w:rFonts w:ascii="Arial" w:hAnsi="Arial" w:cs="Arial"/>
          <w:iCs/>
        </w:rPr>
        <w:t xml:space="preserve">permanente </w:t>
      </w:r>
      <w:r w:rsidRPr="003B5708">
        <w:rPr>
          <w:rFonts w:ascii="Arial" w:hAnsi="Arial" w:cs="Arial"/>
          <w:iCs/>
        </w:rPr>
        <w:t xml:space="preserve">qui </w:t>
      </w:r>
      <w:r w:rsidR="00FB19BC" w:rsidRPr="003B5708">
        <w:rPr>
          <w:rFonts w:ascii="Arial" w:hAnsi="Arial" w:cs="Arial"/>
          <w:iCs/>
        </w:rPr>
        <w:t>exprime</w:t>
      </w:r>
      <w:r w:rsidRPr="003B5708">
        <w:rPr>
          <w:rFonts w:ascii="Arial" w:hAnsi="Arial" w:cs="Arial"/>
          <w:iCs/>
        </w:rPr>
        <w:t xml:space="preserve"> le chemin continu de conversion de toute la fraternité. La formation </w:t>
      </w:r>
      <w:r w:rsidR="00FB19BC" w:rsidRPr="003B5708">
        <w:rPr>
          <w:rFonts w:ascii="Arial" w:hAnsi="Arial" w:cs="Arial"/>
          <w:iCs/>
        </w:rPr>
        <w:t>permanente</w:t>
      </w:r>
      <w:r w:rsidRPr="003B5708">
        <w:rPr>
          <w:rFonts w:ascii="Arial" w:hAnsi="Arial" w:cs="Arial"/>
          <w:iCs/>
        </w:rPr>
        <w:t xml:space="preserve"> </w:t>
      </w:r>
      <w:r w:rsidR="00FB19BC" w:rsidRPr="003B5708">
        <w:rPr>
          <w:rFonts w:ascii="Arial" w:hAnsi="Arial" w:cs="Arial"/>
          <w:iCs/>
        </w:rPr>
        <w:t>offre</w:t>
      </w:r>
      <w:r w:rsidRPr="003B5708">
        <w:rPr>
          <w:rFonts w:ascii="Arial" w:hAnsi="Arial" w:cs="Arial"/>
          <w:iCs/>
        </w:rPr>
        <w:t xml:space="preserve"> en quelque sorte </w:t>
      </w:r>
      <w:r w:rsidR="00FB19BC" w:rsidRPr="003B5708">
        <w:rPr>
          <w:rFonts w:ascii="Arial" w:hAnsi="Arial" w:cs="Arial"/>
          <w:iCs/>
        </w:rPr>
        <w:t>le</w:t>
      </w:r>
      <w:r w:rsidRPr="003B5708">
        <w:rPr>
          <w:rFonts w:ascii="Arial" w:hAnsi="Arial" w:cs="Arial"/>
          <w:iCs/>
        </w:rPr>
        <w:t xml:space="preserve"> «</w:t>
      </w:r>
      <w:r w:rsidR="00FB19BC" w:rsidRPr="003B5708">
        <w:rPr>
          <w:rFonts w:ascii="Arial" w:hAnsi="Arial" w:cs="Arial"/>
          <w:iCs/>
        </w:rPr>
        <w:t xml:space="preserve"> </w:t>
      </w:r>
      <w:r w:rsidRPr="003B5708">
        <w:rPr>
          <w:rFonts w:ascii="Arial" w:hAnsi="Arial" w:cs="Arial"/>
          <w:iCs/>
        </w:rPr>
        <w:t>paradigme</w:t>
      </w:r>
      <w:r w:rsidR="00FB19BC" w:rsidRPr="003B5708">
        <w:rPr>
          <w:rFonts w:ascii="Arial" w:hAnsi="Arial" w:cs="Arial"/>
          <w:iCs/>
        </w:rPr>
        <w:t xml:space="preserve"> </w:t>
      </w:r>
      <w:r w:rsidRPr="003B5708">
        <w:rPr>
          <w:rFonts w:ascii="Arial" w:hAnsi="Arial" w:cs="Arial"/>
          <w:iCs/>
        </w:rPr>
        <w:t>» de la formation initiale. En ce sens, on pou</w:t>
      </w:r>
      <w:r w:rsidR="00FB19BC" w:rsidRPr="003B5708">
        <w:rPr>
          <w:rFonts w:ascii="Arial" w:hAnsi="Arial" w:cs="Arial"/>
          <w:iCs/>
        </w:rPr>
        <w:t>rr</w:t>
      </w:r>
      <w:r w:rsidRPr="003B5708">
        <w:rPr>
          <w:rFonts w:ascii="Arial" w:hAnsi="Arial" w:cs="Arial"/>
          <w:iCs/>
        </w:rPr>
        <w:t xml:space="preserve">ait dire que la formation initiale </w:t>
      </w:r>
      <w:r w:rsidR="00FB19BC" w:rsidRPr="003B5708">
        <w:rPr>
          <w:rFonts w:ascii="Arial" w:hAnsi="Arial" w:cs="Arial"/>
          <w:iCs/>
        </w:rPr>
        <w:t>« </w:t>
      </w:r>
      <w:r w:rsidRPr="003B5708">
        <w:rPr>
          <w:rFonts w:ascii="Arial" w:hAnsi="Arial" w:cs="Arial"/>
          <w:iCs/>
        </w:rPr>
        <w:t>fonctionne</w:t>
      </w:r>
      <w:r w:rsidR="00FB19BC" w:rsidRPr="003B5708">
        <w:rPr>
          <w:rFonts w:ascii="Arial" w:hAnsi="Arial" w:cs="Arial"/>
          <w:iCs/>
        </w:rPr>
        <w:t> »</w:t>
      </w:r>
      <w:r w:rsidRPr="003B5708">
        <w:rPr>
          <w:rFonts w:ascii="Arial" w:hAnsi="Arial" w:cs="Arial"/>
          <w:iCs/>
        </w:rPr>
        <w:t xml:space="preserve">, </w:t>
      </w:r>
      <w:r w:rsidR="00FB19BC" w:rsidRPr="003B5708">
        <w:rPr>
          <w:rFonts w:ascii="Arial" w:hAnsi="Arial" w:cs="Arial"/>
          <w:iCs/>
        </w:rPr>
        <w:t xml:space="preserve">là </w:t>
      </w:r>
      <w:r w:rsidRPr="003B5708">
        <w:rPr>
          <w:rFonts w:ascii="Arial" w:hAnsi="Arial" w:cs="Arial"/>
          <w:iCs/>
        </w:rPr>
        <w:t xml:space="preserve">où </w:t>
      </w:r>
      <w:r w:rsidR="00FB19BC" w:rsidRPr="003B5708">
        <w:rPr>
          <w:rFonts w:ascii="Arial" w:hAnsi="Arial" w:cs="Arial"/>
          <w:iCs/>
        </w:rPr>
        <w:t xml:space="preserve">« fonctionne » </w:t>
      </w:r>
      <w:r w:rsidRPr="003B5708">
        <w:rPr>
          <w:rFonts w:ascii="Arial" w:hAnsi="Arial" w:cs="Arial"/>
          <w:iCs/>
        </w:rPr>
        <w:t xml:space="preserve">la formation permanente et que la crise de </w:t>
      </w:r>
      <w:r w:rsidR="00FB19BC" w:rsidRPr="003B5708">
        <w:rPr>
          <w:rFonts w:ascii="Arial" w:hAnsi="Arial" w:cs="Arial"/>
          <w:iCs/>
        </w:rPr>
        <w:t xml:space="preserve">la </w:t>
      </w:r>
      <w:r w:rsidRPr="003B5708">
        <w:rPr>
          <w:rFonts w:ascii="Arial" w:hAnsi="Arial" w:cs="Arial"/>
          <w:iCs/>
        </w:rPr>
        <w:t xml:space="preserve">formation initiale est </w:t>
      </w:r>
      <w:r w:rsidR="00973EF6" w:rsidRPr="003B5708">
        <w:rPr>
          <w:rFonts w:ascii="Arial" w:hAnsi="Arial" w:cs="Arial"/>
          <w:iCs/>
        </w:rPr>
        <w:t xml:space="preserve">le choc en retour </w:t>
      </w:r>
      <w:r w:rsidRPr="003B5708">
        <w:rPr>
          <w:rFonts w:ascii="Arial" w:hAnsi="Arial" w:cs="Arial"/>
          <w:iCs/>
        </w:rPr>
        <w:t>d</w:t>
      </w:r>
      <w:r w:rsidR="00FB19BC" w:rsidRPr="003B5708">
        <w:rPr>
          <w:rFonts w:ascii="Arial" w:hAnsi="Arial" w:cs="Arial"/>
          <w:iCs/>
        </w:rPr>
        <w:t>’</w:t>
      </w:r>
      <w:r w:rsidRPr="003B5708">
        <w:rPr>
          <w:rFonts w:ascii="Arial" w:hAnsi="Arial" w:cs="Arial"/>
          <w:iCs/>
        </w:rPr>
        <w:t>une crise de</w:t>
      </w:r>
      <w:r w:rsidR="00FB19BC" w:rsidRPr="003B5708">
        <w:rPr>
          <w:rFonts w:ascii="Arial" w:hAnsi="Arial" w:cs="Arial"/>
          <w:iCs/>
        </w:rPr>
        <w:t xml:space="preserve"> la</w:t>
      </w:r>
      <w:r w:rsidRPr="003B5708">
        <w:rPr>
          <w:rFonts w:ascii="Arial" w:hAnsi="Arial" w:cs="Arial"/>
          <w:iCs/>
        </w:rPr>
        <w:t xml:space="preserve"> formation continue, c</w:t>
      </w:r>
      <w:r w:rsidR="00FB19BC" w:rsidRPr="003B5708">
        <w:rPr>
          <w:rFonts w:ascii="Arial" w:hAnsi="Arial" w:cs="Arial"/>
          <w:iCs/>
        </w:rPr>
        <w:t>’</w:t>
      </w:r>
      <w:r w:rsidRPr="003B5708">
        <w:rPr>
          <w:rFonts w:ascii="Arial" w:hAnsi="Arial" w:cs="Arial"/>
          <w:iCs/>
        </w:rPr>
        <w:t xml:space="preserve">est-à-dire de la vie de la fraternité (cf. </w:t>
      </w:r>
      <w:r w:rsidR="00FB19BC" w:rsidRPr="003B5708">
        <w:rPr>
          <w:rFonts w:ascii="Arial" w:hAnsi="Arial" w:cs="Arial"/>
          <w:iCs/>
        </w:rPr>
        <w:t>d</w:t>
      </w:r>
      <w:r w:rsidRPr="003B5708">
        <w:rPr>
          <w:rFonts w:ascii="Arial" w:hAnsi="Arial" w:cs="Arial"/>
          <w:iCs/>
        </w:rPr>
        <w:t>ans ce sens Jöhri Rav.</w:t>
      </w:r>
      <w:r w:rsidR="00FB19BC" w:rsidRPr="003B5708">
        <w:rPr>
          <w:rFonts w:ascii="Arial" w:hAnsi="Arial" w:cs="Arial"/>
          <w:iCs/>
        </w:rPr>
        <w:t xml:space="preserve">, </w:t>
      </w:r>
      <w:r w:rsidRPr="003B5708">
        <w:rPr>
          <w:rFonts w:ascii="Arial" w:hAnsi="Arial" w:cs="Arial"/>
          <w:iCs/>
        </w:rPr>
        <w:t>2).</w:t>
      </w:r>
    </w:p>
    <w:p w14:paraId="3A0E420B" w14:textId="77777777" w:rsidR="00087260" w:rsidRPr="003B5708" w:rsidRDefault="00087260" w:rsidP="00B2453C">
      <w:pPr>
        <w:pStyle w:val="Standard"/>
        <w:ind w:firstLine="708"/>
        <w:jc w:val="both"/>
        <w:rPr>
          <w:rFonts w:ascii="Arial" w:hAnsi="Arial" w:cs="Arial"/>
          <w:iCs/>
        </w:rPr>
      </w:pPr>
    </w:p>
    <w:p w14:paraId="38FB279F" w14:textId="001C90C3" w:rsidR="00EC25D4" w:rsidRPr="003B5708" w:rsidRDefault="00B2453C" w:rsidP="00B2453C">
      <w:pPr>
        <w:pStyle w:val="Standard"/>
        <w:ind w:firstLine="708"/>
        <w:jc w:val="both"/>
        <w:rPr>
          <w:rFonts w:ascii="Arial" w:hAnsi="Arial" w:cs="Arial"/>
          <w:iCs/>
        </w:rPr>
      </w:pPr>
      <w:r w:rsidRPr="003B5708">
        <w:rPr>
          <w:rFonts w:ascii="Arial" w:hAnsi="Arial" w:cs="Arial"/>
          <w:iCs/>
        </w:rPr>
        <w:t xml:space="preserve">Le texte de la </w:t>
      </w:r>
      <w:r w:rsidRPr="003B5708">
        <w:rPr>
          <w:rFonts w:ascii="Arial" w:hAnsi="Arial" w:cs="Arial"/>
          <w:i/>
        </w:rPr>
        <w:t>Ratio</w:t>
      </w:r>
      <w:r w:rsidRPr="003B5708">
        <w:rPr>
          <w:rFonts w:ascii="Arial" w:hAnsi="Arial" w:cs="Arial"/>
          <w:iCs/>
        </w:rPr>
        <w:t xml:space="preserve"> </w:t>
      </w:r>
      <w:r w:rsidR="00901087" w:rsidRPr="003B5708">
        <w:rPr>
          <w:rFonts w:ascii="Arial" w:hAnsi="Arial" w:cs="Arial"/>
          <w:i/>
        </w:rPr>
        <w:t>formationis</w:t>
      </w:r>
      <w:r w:rsidR="00901087" w:rsidRPr="003B5708">
        <w:rPr>
          <w:rFonts w:ascii="Arial" w:hAnsi="Arial" w:cs="Arial"/>
          <w:iCs/>
        </w:rPr>
        <w:t xml:space="preserve"> a honoré</w:t>
      </w:r>
      <w:r w:rsidRPr="003B5708">
        <w:rPr>
          <w:rFonts w:ascii="Arial" w:hAnsi="Arial" w:cs="Arial"/>
          <w:iCs/>
        </w:rPr>
        <w:t xml:space="preserve"> ce</w:t>
      </w:r>
      <w:r w:rsidR="00901087" w:rsidRPr="003B5708">
        <w:rPr>
          <w:rFonts w:ascii="Arial" w:hAnsi="Arial" w:cs="Arial"/>
          <w:iCs/>
        </w:rPr>
        <w:t xml:space="preserve"> besoin </w:t>
      </w:r>
      <w:r w:rsidRPr="003B5708">
        <w:rPr>
          <w:rFonts w:ascii="Arial" w:hAnsi="Arial" w:cs="Arial"/>
          <w:iCs/>
        </w:rPr>
        <w:t>d</w:t>
      </w:r>
      <w:r w:rsidR="00901087" w:rsidRPr="003B5708">
        <w:rPr>
          <w:rFonts w:ascii="Arial" w:hAnsi="Arial" w:cs="Arial"/>
          <w:iCs/>
        </w:rPr>
        <w:t>’</w:t>
      </w:r>
      <w:r w:rsidRPr="003B5708">
        <w:rPr>
          <w:rFonts w:ascii="Arial" w:hAnsi="Arial" w:cs="Arial"/>
          <w:iCs/>
        </w:rPr>
        <w:t>insérer la formation initiale dans la formation permanente</w:t>
      </w:r>
      <w:r w:rsidR="002B3274" w:rsidRPr="003B5708">
        <w:rPr>
          <w:rFonts w:ascii="Arial" w:hAnsi="Arial" w:cs="Arial"/>
          <w:iCs/>
        </w:rPr>
        <w:t> :</w:t>
      </w:r>
      <w:r w:rsidRPr="003B5708">
        <w:rPr>
          <w:rFonts w:ascii="Arial" w:hAnsi="Arial" w:cs="Arial"/>
          <w:iCs/>
        </w:rPr>
        <w:t xml:space="preserve"> dans la délimitation de</w:t>
      </w:r>
      <w:r w:rsidR="00901087" w:rsidRPr="003B5708">
        <w:rPr>
          <w:rFonts w:ascii="Arial" w:hAnsi="Arial" w:cs="Arial"/>
          <w:iCs/>
        </w:rPr>
        <w:t xml:space="preserve">s étapes </w:t>
      </w:r>
      <w:r w:rsidRPr="003B5708">
        <w:rPr>
          <w:rFonts w:ascii="Arial" w:hAnsi="Arial" w:cs="Arial"/>
          <w:iCs/>
        </w:rPr>
        <w:t>de formation</w:t>
      </w:r>
      <w:r w:rsidR="00901087" w:rsidRPr="003B5708">
        <w:rPr>
          <w:rFonts w:ascii="Arial" w:hAnsi="Arial" w:cs="Arial"/>
          <w:iCs/>
        </w:rPr>
        <w:t>, a</w:t>
      </w:r>
      <w:r w:rsidRPr="003B5708">
        <w:rPr>
          <w:rFonts w:ascii="Arial" w:hAnsi="Arial" w:cs="Arial"/>
          <w:iCs/>
        </w:rPr>
        <w:t xml:space="preserve">u </w:t>
      </w:r>
      <w:r w:rsidR="00901087" w:rsidRPr="003B5708">
        <w:rPr>
          <w:rFonts w:ascii="Arial" w:hAnsi="Arial" w:cs="Arial"/>
          <w:iCs/>
        </w:rPr>
        <w:t xml:space="preserve">Chapitre </w:t>
      </w:r>
      <w:r w:rsidRPr="003B5708">
        <w:rPr>
          <w:rFonts w:ascii="Arial" w:hAnsi="Arial" w:cs="Arial"/>
          <w:iCs/>
        </w:rPr>
        <w:t>III</w:t>
      </w:r>
      <w:r w:rsidR="006F3377" w:rsidRPr="003B5708">
        <w:rPr>
          <w:rFonts w:ascii="Arial" w:hAnsi="Arial" w:cs="Arial"/>
          <w:iCs/>
        </w:rPr>
        <w:t xml:space="preserve">, le choix a été </w:t>
      </w:r>
      <w:r w:rsidRPr="003B5708">
        <w:rPr>
          <w:rFonts w:ascii="Arial" w:hAnsi="Arial" w:cs="Arial"/>
          <w:iCs/>
        </w:rPr>
        <w:t>d</w:t>
      </w:r>
      <w:r w:rsidR="00901087" w:rsidRPr="003B5708">
        <w:rPr>
          <w:rFonts w:ascii="Arial" w:hAnsi="Arial" w:cs="Arial"/>
          <w:iCs/>
        </w:rPr>
        <w:t xml:space="preserve">e faire </w:t>
      </w:r>
      <w:r w:rsidR="00973EF6" w:rsidRPr="003B5708">
        <w:rPr>
          <w:rFonts w:ascii="Arial" w:hAnsi="Arial" w:cs="Arial"/>
          <w:iCs/>
        </w:rPr>
        <w:t xml:space="preserve">que </w:t>
      </w:r>
      <w:r w:rsidR="00901087" w:rsidRPr="003B5708">
        <w:rPr>
          <w:rFonts w:ascii="Arial" w:hAnsi="Arial" w:cs="Arial"/>
          <w:iCs/>
        </w:rPr>
        <w:t>la partie relative à</w:t>
      </w:r>
      <w:r w:rsidRPr="003B5708">
        <w:rPr>
          <w:rFonts w:ascii="Arial" w:hAnsi="Arial" w:cs="Arial"/>
          <w:iCs/>
        </w:rPr>
        <w:t xml:space="preserve"> la formation permanente </w:t>
      </w:r>
      <w:r w:rsidR="006F3377" w:rsidRPr="003B5708">
        <w:rPr>
          <w:rFonts w:ascii="Arial" w:hAnsi="Arial" w:cs="Arial"/>
          <w:iCs/>
        </w:rPr>
        <w:t>précède</w:t>
      </w:r>
      <w:r w:rsidR="00973EF6" w:rsidRPr="003B5708">
        <w:rPr>
          <w:rFonts w:ascii="Arial" w:hAnsi="Arial" w:cs="Arial"/>
          <w:iCs/>
        </w:rPr>
        <w:t xml:space="preserve"> </w:t>
      </w:r>
      <w:r w:rsidRPr="003B5708">
        <w:rPr>
          <w:rFonts w:ascii="Arial" w:hAnsi="Arial" w:cs="Arial"/>
          <w:iCs/>
        </w:rPr>
        <w:t>ce</w:t>
      </w:r>
      <w:r w:rsidR="00901087" w:rsidRPr="003B5708">
        <w:rPr>
          <w:rFonts w:ascii="Arial" w:hAnsi="Arial" w:cs="Arial"/>
          <w:iCs/>
        </w:rPr>
        <w:t>ll</w:t>
      </w:r>
      <w:r w:rsidRPr="003B5708">
        <w:rPr>
          <w:rFonts w:ascii="Arial" w:hAnsi="Arial" w:cs="Arial"/>
          <w:iCs/>
        </w:rPr>
        <w:t xml:space="preserve">e </w:t>
      </w:r>
      <w:r w:rsidR="00973EF6" w:rsidRPr="003B5708">
        <w:rPr>
          <w:rFonts w:ascii="Arial" w:hAnsi="Arial" w:cs="Arial"/>
          <w:iCs/>
        </w:rPr>
        <w:t xml:space="preserve">qui concerne </w:t>
      </w:r>
      <w:r w:rsidRPr="003B5708">
        <w:rPr>
          <w:rFonts w:ascii="Arial" w:hAnsi="Arial" w:cs="Arial"/>
          <w:iCs/>
        </w:rPr>
        <w:t>la formation initiale,</w:t>
      </w:r>
      <w:r w:rsidR="00973EF6" w:rsidRPr="003B5708">
        <w:rPr>
          <w:rFonts w:ascii="Arial" w:hAnsi="Arial" w:cs="Arial"/>
          <w:iCs/>
        </w:rPr>
        <w:t xml:space="preserve"> </w:t>
      </w:r>
      <w:r w:rsidRPr="003B5708">
        <w:rPr>
          <w:rFonts w:ascii="Arial" w:hAnsi="Arial" w:cs="Arial"/>
          <w:iCs/>
        </w:rPr>
        <w:t xml:space="preserve">voulant </w:t>
      </w:r>
      <w:r w:rsidR="00973EF6" w:rsidRPr="003B5708">
        <w:rPr>
          <w:rFonts w:ascii="Arial" w:hAnsi="Arial" w:cs="Arial"/>
          <w:iCs/>
        </w:rPr>
        <w:t xml:space="preserve">ainsi </w:t>
      </w:r>
      <w:r w:rsidRPr="003B5708">
        <w:rPr>
          <w:rFonts w:ascii="Arial" w:hAnsi="Arial" w:cs="Arial"/>
          <w:iCs/>
        </w:rPr>
        <w:t>mett</w:t>
      </w:r>
      <w:r w:rsidR="00973EF6" w:rsidRPr="003B5708">
        <w:rPr>
          <w:rFonts w:ascii="Arial" w:hAnsi="Arial" w:cs="Arial"/>
          <w:iCs/>
        </w:rPr>
        <w:t>re</w:t>
      </w:r>
      <w:r w:rsidRPr="003B5708">
        <w:rPr>
          <w:rFonts w:ascii="Arial" w:hAnsi="Arial" w:cs="Arial"/>
          <w:iCs/>
        </w:rPr>
        <w:t xml:space="preserve"> en évidence la valeur intrinsèque de cette </w:t>
      </w:r>
      <w:r w:rsidR="007455D5" w:rsidRPr="003B5708">
        <w:rPr>
          <w:rFonts w:ascii="Arial" w:hAnsi="Arial" w:cs="Arial"/>
          <w:iCs/>
        </w:rPr>
        <w:t>connexion</w:t>
      </w:r>
      <w:r w:rsidRPr="003B5708">
        <w:rPr>
          <w:rFonts w:ascii="Arial" w:hAnsi="Arial" w:cs="Arial"/>
          <w:iCs/>
        </w:rPr>
        <w:t xml:space="preserve">. Dans le contexte italien, </w:t>
      </w:r>
      <w:r w:rsidR="007455D5" w:rsidRPr="003B5708">
        <w:rPr>
          <w:rFonts w:ascii="Arial" w:hAnsi="Arial" w:cs="Arial"/>
          <w:iCs/>
        </w:rPr>
        <w:t>cette connexion a</w:t>
      </w:r>
      <w:r w:rsidRPr="003B5708">
        <w:rPr>
          <w:rFonts w:ascii="Arial" w:hAnsi="Arial" w:cs="Arial"/>
          <w:iCs/>
        </w:rPr>
        <w:t>vait déjà été mis</w:t>
      </w:r>
      <w:r w:rsidR="00E572D2" w:rsidRPr="003B5708">
        <w:rPr>
          <w:rFonts w:ascii="Arial" w:hAnsi="Arial" w:cs="Arial"/>
          <w:iCs/>
        </w:rPr>
        <w:t>e</w:t>
      </w:r>
      <w:r w:rsidRPr="003B5708">
        <w:rPr>
          <w:rFonts w:ascii="Arial" w:hAnsi="Arial" w:cs="Arial"/>
          <w:iCs/>
        </w:rPr>
        <w:t xml:space="preserve"> en évidence, </w:t>
      </w:r>
      <w:r w:rsidR="007455D5" w:rsidRPr="003B5708">
        <w:rPr>
          <w:rFonts w:ascii="Arial" w:hAnsi="Arial" w:cs="Arial"/>
          <w:iCs/>
        </w:rPr>
        <w:t>grâce à l’anticipation intuitive du</w:t>
      </w:r>
      <w:r w:rsidRPr="003B5708">
        <w:rPr>
          <w:rFonts w:ascii="Arial" w:hAnsi="Arial" w:cs="Arial"/>
          <w:iCs/>
        </w:rPr>
        <w:t xml:space="preserve"> </w:t>
      </w:r>
      <w:r w:rsidR="002B3274" w:rsidRPr="003B5708">
        <w:rPr>
          <w:rFonts w:ascii="Arial" w:hAnsi="Arial" w:cs="Arial"/>
          <w:i/>
        </w:rPr>
        <w:t>P</w:t>
      </w:r>
      <w:r w:rsidRPr="003B5708">
        <w:rPr>
          <w:rFonts w:ascii="Arial" w:hAnsi="Arial" w:cs="Arial"/>
          <w:i/>
        </w:rPr>
        <w:t>rojet formati</w:t>
      </w:r>
      <w:r w:rsidR="002B3274" w:rsidRPr="003B5708">
        <w:rPr>
          <w:rFonts w:ascii="Arial" w:hAnsi="Arial" w:cs="Arial"/>
          <w:i/>
        </w:rPr>
        <w:t>f</w:t>
      </w:r>
      <w:r w:rsidRPr="003B5708">
        <w:rPr>
          <w:rFonts w:ascii="Arial" w:hAnsi="Arial" w:cs="Arial"/>
          <w:iCs/>
        </w:rPr>
        <w:t xml:space="preserve"> des capucins italiens de 1993, confirm</w:t>
      </w:r>
      <w:r w:rsidR="002B3274" w:rsidRPr="003B5708">
        <w:rPr>
          <w:rFonts w:ascii="Arial" w:hAnsi="Arial" w:cs="Arial"/>
          <w:iCs/>
        </w:rPr>
        <w:t>é</w:t>
      </w:r>
      <w:r w:rsidRPr="003B5708">
        <w:rPr>
          <w:rFonts w:ascii="Arial" w:hAnsi="Arial" w:cs="Arial"/>
          <w:iCs/>
        </w:rPr>
        <w:t xml:space="preserve"> dans </w:t>
      </w:r>
      <w:r w:rsidR="002B3274" w:rsidRPr="003B5708">
        <w:rPr>
          <w:rFonts w:ascii="Arial" w:hAnsi="Arial" w:cs="Arial"/>
          <w:iCs/>
        </w:rPr>
        <w:t>s</w:t>
      </w:r>
      <w:r w:rsidRPr="003B5708">
        <w:rPr>
          <w:rFonts w:ascii="Arial" w:hAnsi="Arial" w:cs="Arial"/>
          <w:iCs/>
        </w:rPr>
        <w:t>a révision de 2011.</w:t>
      </w:r>
    </w:p>
    <w:p w14:paraId="077B54F0" w14:textId="21763FAD" w:rsidR="002B3274" w:rsidRPr="003B5708" w:rsidRDefault="002B3274" w:rsidP="00B2453C">
      <w:pPr>
        <w:pStyle w:val="Standard"/>
        <w:ind w:firstLine="708"/>
        <w:jc w:val="both"/>
        <w:rPr>
          <w:rFonts w:ascii="Arial" w:hAnsi="Arial" w:cs="Arial"/>
          <w:iCs/>
        </w:rPr>
      </w:pPr>
    </w:p>
    <w:p w14:paraId="7F0A685D" w14:textId="706E69A5" w:rsidR="005848E6" w:rsidRPr="003B5708" w:rsidRDefault="005848E6" w:rsidP="005848E6">
      <w:pPr>
        <w:pStyle w:val="Standard"/>
        <w:ind w:firstLine="708"/>
        <w:jc w:val="both"/>
        <w:rPr>
          <w:rFonts w:ascii="Arial" w:hAnsi="Arial" w:cs="Arial"/>
          <w:iCs/>
        </w:rPr>
      </w:pPr>
      <w:r w:rsidRPr="003B5708">
        <w:rPr>
          <w:rFonts w:ascii="Arial" w:hAnsi="Arial" w:cs="Arial"/>
          <w:iCs/>
        </w:rPr>
        <w:t xml:space="preserve">La deuxième observation relative </w:t>
      </w:r>
      <w:r w:rsidR="005D63D0" w:rsidRPr="003B5708">
        <w:rPr>
          <w:rFonts w:ascii="Arial" w:hAnsi="Arial" w:cs="Arial"/>
          <w:iCs/>
        </w:rPr>
        <w:t xml:space="preserve">au </w:t>
      </w:r>
      <w:r w:rsidRPr="003B5708">
        <w:rPr>
          <w:rFonts w:ascii="Arial" w:hAnsi="Arial" w:cs="Arial"/>
          <w:iCs/>
        </w:rPr>
        <w:t>n</w:t>
      </w:r>
      <w:r w:rsidR="005D63D0"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23</w:t>
      </w:r>
      <w:r w:rsidR="005D63D0" w:rsidRPr="003B5708">
        <w:rPr>
          <w:rFonts w:ascii="Arial" w:hAnsi="Arial" w:cs="Arial"/>
          <w:b/>
          <w:bCs/>
          <w:iCs/>
        </w:rPr>
        <w:t>,</w:t>
      </w:r>
      <w:r w:rsidRPr="003B5708">
        <w:rPr>
          <w:rFonts w:ascii="Arial" w:hAnsi="Arial" w:cs="Arial"/>
          <w:iCs/>
        </w:rPr>
        <w:t xml:space="preserve">4 concerne le fait que </w:t>
      </w:r>
      <w:r w:rsidR="005D63D0" w:rsidRPr="003B5708">
        <w:rPr>
          <w:rFonts w:ascii="Arial" w:hAnsi="Arial" w:cs="Arial"/>
          <w:iCs/>
        </w:rPr>
        <w:t>« </w:t>
      </w:r>
      <w:r w:rsidR="005D63D0" w:rsidRPr="003B5708">
        <w:rPr>
          <w:rFonts w:ascii="Arial" w:hAnsi="Arial" w:cs="Arial"/>
        </w:rPr>
        <w:t xml:space="preserve">la formation initiale inclut et l’initiation à la consécration selon notre forme de vie jusqu’à la profession perpétuelle et la préparation au travail et au ministère, qui peut commencer durant l’initiation </w:t>
      </w:r>
      <w:r w:rsidR="005D63D0" w:rsidRPr="003B5708">
        <w:rPr>
          <w:rFonts w:ascii="Arial" w:hAnsi="Arial" w:cs="Arial"/>
          <w:iCs/>
        </w:rPr>
        <w:t>»</w:t>
      </w:r>
      <w:r w:rsidRPr="003B5708">
        <w:rPr>
          <w:rFonts w:ascii="Arial" w:hAnsi="Arial" w:cs="Arial"/>
          <w:iCs/>
        </w:rPr>
        <w:t>. L</w:t>
      </w:r>
      <w:r w:rsidR="005D63D0" w:rsidRPr="003B5708">
        <w:rPr>
          <w:rFonts w:ascii="Arial" w:hAnsi="Arial" w:cs="Arial"/>
          <w:iCs/>
        </w:rPr>
        <w:t>’expression « </w:t>
      </w:r>
      <w:r w:rsidRPr="003B5708">
        <w:rPr>
          <w:rFonts w:ascii="Arial" w:hAnsi="Arial" w:cs="Arial"/>
          <w:iCs/>
        </w:rPr>
        <w:t>formation initiale</w:t>
      </w:r>
      <w:r w:rsidR="005D63D0" w:rsidRPr="003B5708">
        <w:rPr>
          <w:rFonts w:ascii="Arial" w:hAnsi="Arial" w:cs="Arial"/>
          <w:iCs/>
        </w:rPr>
        <w:t> »</w:t>
      </w:r>
      <w:r w:rsidRPr="003B5708">
        <w:rPr>
          <w:rFonts w:ascii="Arial" w:hAnsi="Arial" w:cs="Arial"/>
          <w:iCs/>
        </w:rPr>
        <w:t xml:space="preserve"> indique donc tout le processus qui précède le temps de la formation </w:t>
      </w:r>
      <w:r w:rsidR="00E86BAB" w:rsidRPr="003B5708">
        <w:rPr>
          <w:rFonts w:ascii="Arial" w:hAnsi="Arial" w:cs="Arial"/>
          <w:iCs/>
        </w:rPr>
        <w:t>permanente</w:t>
      </w:r>
      <w:r w:rsidR="001C2408">
        <w:rPr>
          <w:rFonts w:ascii="Arial" w:hAnsi="Arial" w:cs="Arial"/>
          <w:iCs/>
        </w:rPr>
        <w:t xml:space="preserve"> </w:t>
      </w:r>
      <w:r w:rsidRPr="003B5708">
        <w:rPr>
          <w:rFonts w:ascii="Arial" w:hAnsi="Arial" w:cs="Arial"/>
          <w:iCs/>
        </w:rPr>
        <w:t>: de l</w:t>
      </w:r>
      <w:r w:rsidR="005D63D0" w:rsidRPr="003B5708">
        <w:rPr>
          <w:rFonts w:ascii="Arial" w:hAnsi="Arial" w:cs="Arial"/>
          <w:iCs/>
        </w:rPr>
        <w:t>’</w:t>
      </w:r>
      <w:r w:rsidRPr="003B5708">
        <w:rPr>
          <w:rFonts w:ascii="Arial" w:hAnsi="Arial" w:cs="Arial"/>
          <w:iCs/>
        </w:rPr>
        <w:t>initiation à notre vie dans les trois étapes du postulat, noviciat, post</w:t>
      </w:r>
      <w:r w:rsidR="005D63D0" w:rsidRPr="003B5708">
        <w:rPr>
          <w:rFonts w:ascii="Arial" w:hAnsi="Arial" w:cs="Arial"/>
          <w:iCs/>
        </w:rPr>
        <w:t>-</w:t>
      </w:r>
      <w:r w:rsidRPr="003B5708">
        <w:rPr>
          <w:rFonts w:ascii="Arial" w:hAnsi="Arial" w:cs="Arial"/>
          <w:iCs/>
        </w:rPr>
        <w:t>noviciat, jusqu</w:t>
      </w:r>
      <w:r w:rsidR="005D63D0" w:rsidRPr="003B5708">
        <w:rPr>
          <w:rFonts w:ascii="Arial" w:hAnsi="Arial" w:cs="Arial"/>
          <w:iCs/>
        </w:rPr>
        <w:t>’</w:t>
      </w:r>
      <w:r w:rsidRPr="003B5708">
        <w:rPr>
          <w:rFonts w:ascii="Arial" w:hAnsi="Arial" w:cs="Arial"/>
          <w:iCs/>
        </w:rPr>
        <w:t xml:space="preserve">à la formation au ministère (ordonné) </w:t>
      </w:r>
      <w:r w:rsidR="005D63D0" w:rsidRPr="003B5708">
        <w:rPr>
          <w:rFonts w:ascii="Arial" w:hAnsi="Arial" w:cs="Arial"/>
          <w:iCs/>
        </w:rPr>
        <w:t>et</w:t>
      </w:r>
      <w:r w:rsidRPr="003B5708">
        <w:rPr>
          <w:rFonts w:ascii="Arial" w:hAnsi="Arial" w:cs="Arial"/>
          <w:iCs/>
        </w:rPr>
        <w:t xml:space="preserve"> à un</w:t>
      </w:r>
      <w:r w:rsidR="005D63D0" w:rsidRPr="003B5708">
        <w:rPr>
          <w:rFonts w:ascii="Arial" w:hAnsi="Arial" w:cs="Arial"/>
          <w:iCs/>
        </w:rPr>
        <w:t xml:space="preserve"> métier </w:t>
      </w:r>
      <w:r w:rsidRPr="003B5708">
        <w:rPr>
          <w:rFonts w:ascii="Arial" w:hAnsi="Arial" w:cs="Arial"/>
          <w:iCs/>
        </w:rPr>
        <w:t xml:space="preserve">spécifique </w:t>
      </w:r>
      <w:r w:rsidR="00087260" w:rsidRPr="003B5708">
        <w:rPr>
          <w:rFonts w:ascii="Arial" w:hAnsi="Arial" w:cs="Arial"/>
          <w:iCs/>
        </w:rPr>
        <w:t>–</w:t>
      </w:r>
      <w:r w:rsidRPr="003B5708">
        <w:rPr>
          <w:rFonts w:ascii="Arial" w:hAnsi="Arial" w:cs="Arial"/>
          <w:iCs/>
        </w:rPr>
        <w:t xml:space="preserve"> indiqué</w:t>
      </w:r>
      <w:r w:rsidR="005D63D0" w:rsidRPr="003B5708">
        <w:rPr>
          <w:rFonts w:ascii="Arial" w:hAnsi="Arial" w:cs="Arial"/>
          <w:iCs/>
        </w:rPr>
        <w:t>e</w:t>
      </w:r>
      <w:r w:rsidRPr="003B5708">
        <w:rPr>
          <w:rFonts w:ascii="Arial" w:hAnsi="Arial" w:cs="Arial"/>
          <w:iCs/>
        </w:rPr>
        <w:t xml:space="preserve"> comme </w:t>
      </w:r>
      <w:r w:rsidR="005D63D0" w:rsidRPr="003B5708">
        <w:rPr>
          <w:rFonts w:ascii="Arial" w:hAnsi="Arial" w:cs="Arial"/>
          <w:iCs/>
        </w:rPr>
        <w:t>« </w:t>
      </w:r>
      <w:r w:rsidRPr="003B5708">
        <w:rPr>
          <w:rFonts w:ascii="Arial" w:hAnsi="Arial" w:cs="Arial"/>
          <w:iCs/>
        </w:rPr>
        <w:t>formation spéciale</w:t>
      </w:r>
      <w:r w:rsidR="005D63D0" w:rsidRPr="003B5708">
        <w:rPr>
          <w:rFonts w:ascii="Arial" w:hAnsi="Arial" w:cs="Arial"/>
          <w:iCs/>
        </w:rPr>
        <w:t> »</w:t>
      </w:r>
      <w:r w:rsidRPr="003B5708">
        <w:rPr>
          <w:rFonts w:ascii="Arial" w:hAnsi="Arial" w:cs="Arial"/>
          <w:iCs/>
        </w:rPr>
        <w:t xml:space="preserve"> dans le </w:t>
      </w:r>
      <w:r w:rsidR="005D63D0" w:rsidRPr="003B5708">
        <w:rPr>
          <w:rFonts w:ascii="Arial" w:hAnsi="Arial" w:cs="Arial"/>
          <w:iCs/>
        </w:rPr>
        <w:t xml:space="preserve">précédent </w:t>
      </w:r>
      <w:r w:rsidRPr="003B5708">
        <w:rPr>
          <w:rFonts w:ascii="Arial" w:hAnsi="Arial" w:cs="Arial"/>
          <w:iCs/>
        </w:rPr>
        <w:t xml:space="preserve">texte des Constitutions. </w:t>
      </w:r>
      <w:r w:rsidR="001A65C2" w:rsidRPr="003B5708">
        <w:rPr>
          <w:rFonts w:ascii="Arial" w:hAnsi="Arial" w:cs="Arial"/>
          <w:iCs/>
        </w:rPr>
        <w:t>On opère ainsi</w:t>
      </w:r>
      <w:r w:rsidRPr="003B5708">
        <w:rPr>
          <w:rFonts w:ascii="Arial" w:hAnsi="Arial" w:cs="Arial"/>
          <w:iCs/>
        </w:rPr>
        <w:t xml:space="preserve"> une distinction entre </w:t>
      </w:r>
      <w:r w:rsidRPr="003B5708">
        <w:rPr>
          <w:rFonts w:ascii="Arial" w:hAnsi="Arial" w:cs="Arial"/>
          <w:i/>
        </w:rPr>
        <w:t>le</w:t>
      </w:r>
      <w:r w:rsidRPr="003B5708">
        <w:rPr>
          <w:rFonts w:ascii="Arial" w:hAnsi="Arial" w:cs="Arial"/>
          <w:iCs/>
        </w:rPr>
        <w:t xml:space="preserve"> </w:t>
      </w:r>
      <w:r w:rsidRPr="003B5708">
        <w:rPr>
          <w:rFonts w:ascii="Arial" w:hAnsi="Arial" w:cs="Arial"/>
          <w:i/>
        </w:rPr>
        <w:t xml:space="preserve">concept de </w:t>
      </w:r>
      <w:r w:rsidR="005D63D0" w:rsidRPr="003B5708">
        <w:rPr>
          <w:rFonts w:ascii="Arial" w:hAnsi="Arial" w:cs="Arial"/>
          <w:i/>
        </w:rPr>
        <w:t>« </w:t>
      </w:r>
      <w:r w:rsidRPr="003B5708">
        <w:rPr>
          <w:rFonts w:ascii="Arial" w:hAnsi="Arial" w:cs="Arial"/>
          <w:i/>
        </w:rPr>
        <w:t>formation initiale</w:t>
      </w:r>
      <w:r w:rsidR="005D63D0" w:rsidRPr="003B5708">
        <w:rPr>
          <w:rFonts w:ascii="Arial" w:hAnsi="Arial" w:cs="Arial"/>
          <w:i/>
        </w:rPr>
        <w:t> »</w:t>
      </w:r>
      <w:r w:rsidRPr="003B5708">
        <w:rPr>
          <w:rFonts w:ascii="Arial" w:hAnsi="Arial" w:cs="Arial"/>
          <w:iCs/>
        </w:rPr>
        <w:t xml:space="preserve">, </w:t>
      </w:r>
      <w:r w:rsidR="001A65C2" w:rsidRPr="003B5708">
        <w:rPr>
          <w:rFonts w:ascii="Arial" w:hAnsi="Arial" w:cs="Arial"/>
          <w:iCs/>
        </w:rPr>
        <w:t xml:space="preserve">pris </w:t>
      </w:r>
      <w:r w:rsidRPr="003B5708">
        <w:rPr>
          <w:rFonts w:ascii="Arial" w:hAnsi="Arial" w:cs="Arial"/>
          <w:iCs/>
        </w:rPr>
        <w:t>dans un sens large et général par rapport à l</w:t>
      </w:r>
      <w:r w:rsidR="005D63D0" w:rsidRPr="003B5708">
        <w:rPr>
          <w:rFonts w:ascii="Arial" w:hAnsi="Arial" w:cs="Arial"/>
          <w:iCs/>
        </w:rPr>
        <w:t>’</w:t>
      </w:r>
      <w:r w:rsidRPr="003B5708">
        <w:rPr>
          <w:rFonts w:ascii="Arial" w:hAnsi="Arial" w:cs="Arial"/>
          <w:iCs/>
        </w:rPr>
        <w:t xml:space="preserve">ensemble du chemin de formation </w:t>
      </w:r>
      <w:r w:rsidR="001A65C2" w:rsidRPr="003B5708">
        <w:rPr>
          <w:rFonts w:ascii="Arial" w:hAnsi="Arial" w:cs="Arial"/>
          <w:iCs/>
        </w:rPr>
        <w:t xml:space="preserve">prévu </w:t>
      </w:r>
      <w:r w:rsidRPr="003B5708">
        <w:rPr>
          <w:rFonts w:ascii="Arial" w:hAnsi="Arial" w:cs="Arial"/>
          <w:iCs/>
        </w:rPr>
        <w:t>par les Constitutions</w:t>
      </w:r>
      <w:r w:rsidR="001A65C2" w:rsidRPr="003B5708">
        <w:rPr>
          <w:rFonts w:ascii="Arial" w:hAnsi="Arial" w:cs="Arial"/>
          <w:iCs/>
        </w:rPr>
        <w:t xml:space="preserve">, </w:t>
      </w:r>
      <w:r w:rsidR="001C2408">
        <w:rPr>
          <w:rFonts w:ascii="Arial" w:hAnsi="Arial" w:cs="Arial"/>
          <w:iCs/>
        </w:rPr>
        <w:t>–</w:t>
      </w:r>
      <w:r w:rsidR="001471F2" w:rsidRPr="003B5708">
        <w:rPr>
          <w:rFonts w:ascii="Arial" w:hAnsi="Arial" w:cs="Arial"/>
          <w:iCs/>
        </w:rPr>
        <w:t xml:space="preserve"> </w:t>
      </w:r>
      <w:r w:rsidRPr="003B5708">
        <w:rPr>
          <w:rFonts w:ascii="Arial" w:hAnsi="Arial" w:cs="Arial"/>
          <w:iCs/>
        </w:rPr>
        <w:t>de l</w:t>
      </w:r>
      <w:r w:rsidR="005D63D0" w:rsidRPr="003B5708">
        <w:rPr>
          <w:rFonts w:ascii="Arial" w:hAnsi="Arial" w:cs="Arial"/>
          <w:iCs/>
        </w:rPr>
        <w:t>’</w:t>
      </w:r>
      <w:r w:rsidRPr="003B5708">
        <w:rPr>
          <w:rFonts w:ascii="Arial" w:hAnsi="Arial" w:cs="Arial"/>
          <w:iCs/>
        </w:rPr>
        <w:t>initiation à l</w:t>
      </w:r>
      <w:r w:rsidR="005D63D0" w:rsidRPr="003B5708">
        <w:rPr>
          <w:rFonts w:ascii="Arial" w:hAnsi="Arial" w:cs="Arial"/>
          <w:iCs/>
        </w:rPr>
        <w:t>’</w:t>
      </w:r>
      <w:r w:rsidRPr="003B5708">
        <w:rPr>
          <w:rFonts w:ascii="Arial" w:hAnsi="Arial" w:cs="Arial"/>
          <w:iCs/>
        </w:rPr>
        <w:t>insertion dans la formation continue</w:t>
      </w:r>
      <w:r w:rsidR="001471F2" w:rsidRPr="003B5708">
        <w:rPr>
          <w:rFonts w:ascii="Arial" w:hAnsi="Arial" w:cs="Arial"/>
          <w:iCs/>
        </w:rPr>
        <w:t xml:space="preserve"> -</w:t>
      </w:r>
      <w:r w:rsidRPr="003B5708">
        <w:rPr>
          <w:rFonts w:ascii="Arial" w:hAnsi="Arial" w:cs="Arial"/>
          <w:iCs/>
        </w:rPr>
        <w:t xml:space="preserve"> et </w:t>
      </w:r>
      <w:r w:rsidRPr="003B5708">
        <w:rPr>
          <w:rFonts w:ascii="Arial" w:hAnsi="Arial" w:cs="Arial"/>
          <w:i/>
        </w:rPr>
        <w:t>le concept d</w:t>
      </w:r>
      <w:r w:rsidR="005D63D0" w:rsidRPr="003B5708">
        <w:rPr>
          <w:rFonts w:ascii="Arial" w:hAnsi="Arial" w:cs="Arial"/>
          <w:i/>
        </w:rPr>
        <w:t>’</w:t>
      </w:r>
      <w:r w:rsidR="001A65C2" w:rsidRPr="003B5708">
        <w:rPr>
          <w:rFonts w:ascii="Arial" w:hAnsi="Arial" w:cs="Arial"/>
          <w:i/>
        </w:rPr>
        <w:t xml:space="preserve">une </w:t>
      </w:r>
      <w:r w:rsidR="005D63D0" w:rsidRPr="003B5708">
        <w:rPr>
          <w:rFonts w:ascii="Arial" w:hAnsi="Arial" w:cs="Arial"/>
          <w:i/>
        </w:rPr>
        <w:t>« </w:t>
      </w:r>
      <w:r w:rsidRPr="003B5708">
        <w:rPr>
          <w:rFonts w:ascii="Arial" w:hAnsi="Arial" w:cs="Arial"/>
          <w:i/>
        </w:rPr>
        <w:t>initiation à notre vie</w:t>
      </w:r>
      <w:r w:rsidR="005D63D0" w:rsidRPr="003B5708">
        <w:rPr>
          <w:rFonts w:ascii="Arial" w:hAnsi="Arial" w:cs="Arial"/>
          <w:i/>
        </w:rPr>
        <w:t> »</w:t>
      </w:r>
      <w:r w:rsidR="006925E2" w:rsidRPr="003B5708">
        <w:rPr>
          <w:rFonts w:ascii="Arial" w:hAnsi="Arial" w:cs="Arial"/>
          <w:iCs/>
        </w:rPr>
        <w:t xml:space="preserve"> attribué</w:t>
      </w:r>
      <w:r w:rsidRPr="003B5708">
        <w:rPr>
          <w:rFonts w:ascii="Arial" w:hAnsi="Arial" w:cs="Arial"/>
          <w:iCs/>
        </w:rPr>
        <w:t xml:space="preserve"> au temps qui </w:t>
      </w:r>
      <w:r w:rsidR="001471F2" w:rsidRPr="003B5708">
        <w:rPr>
          <w:rFonts w:ascii="Arial" w:hAnsi="Arial" w:cs="Arial"/>
          <w:iCs/>
        </w:rPr>
        <w:t xml:space="preserve">se prolonge </w:t>
      </w:r>
      <w:r w:rsidRPr="003B5708">
        <w:rPr>
          <w:rFonts w:ascii="Arial" w:hAnsi="Arial" w:cs="Arial"/>
          <w:iCs/>
        </w:rPr>
        <w:t>de l</w:t>
      </w:r>
      <w:r w:rsidR="005D63D0" w:rsidRPr="003B5708">
        <w:rPr>
          <w:rFonts w:ascii="Arial" w:hAnsi="Arial" w:cs="Arial"/>
          <w:iCs/>
        </w:rPr>
        <w:t>’</w:t>
      </w:r>
      <w:r w:rsidRPr="003B5708">
        <w:rPr>
          <w:rFonts w:ascii="Arial" w:hAnsi="Arial" w:cs="Arial"/>
          <w:iCs/>
        </w:rPr>
        <w:t>entrée dans la fraternité du postulat à la profession perpétuelle (du postulat au post-noviciat).</w:t>
      </w:r>
    </w:p>
    <w:p w14:paraId="02CB832A" w14:textId="77777777" w:rsidR="005D63D0" w:rsidRPr="003B5708" w:rsidRDefault="005D63D0" w:rsidP="005848E6">
      <w:pPr>
        <w:pStyle w:val="Standard"/>
        <w:ind w:firstLine="708"/>
        <w:jc w:val="both"/>
        <w:rPr>
          <w:rFonts w:ascii="Arial" w:hAnsi="Arial" w:cs="Arial"/>
          <w:iCs/>
        </w:rPr>
      </w:pPr>
    </w:p>
    <w:p w14:paraId="4D52C0C1" w14:textId="335057EA" w:rsidR="005848E6" w:rsidRPr="003B5708" w:rsidRDefault="005848E6" w:rsidP="005848E6">
      <w:pPr>
        <w:pStyle w:val="Standard"/>
        <w:ind w:firstLine="708"/>
        <w:jc w:val="both"/>
        <w:rPr>
          <w:rFonts w:ascii="Arial" w:hAnsi="Arial" w:cs="Arial"/>
          <w:iCs/>
        </w:rPr>
      </w:pPr>
      <w:r w:rsidRPr="003B5708">
        <w:rPr>
          <w:rFonts w:ascii="Arial" w:hAnsi="Arial" w:cs="Arial"/>
          <w:iCs/>
        </w:rPr>
        <w:t xml:space="preserve">Ce choix du nouveau texte constitutionnel </w:t>
      </w:r>
      <w:r w:rsidR="00843CB1" w:rsidRPr="003B5708">
        <w:rPr>
          <w:rFonts w:ascii="Arial" w:hAnsi="Arial" w:cs="Arial"/>
          <w:iCs/>
        </w:rPr>
        <w:t>semble vouloir</w:t>
      </w:r>
      <w:r w:rsidRPr="003B5708">
        <w:rPr>
          <w:rFonts w:ascii="Arial" w:hAnsi="Arial" w:cs="Arial"/>
          <w:iCs/>
        </w:rPr>
        <w:t xml:space="preserve"> mettre </w:t>
      </w:r>
      <w:r w:rsidR="00843CB1" w:rsidRPr="003B5708">
        <w:rPr>
          <w:rFonts w:ascii="Arial" w:hAnsi="Arial" w:cs="Arial"/>
          <w:iCs/>
        </w:rPr>
        <w:t xml:space="preserve">intentionnellement </w:t>
      </w:r>
      <w:r w:rsidR="005B4B12" w:rsidRPr="003B5708">
        <w:rPr>
          <w:rFonts w:ascii="Arial" w:hAnsi="Arial" w:cs="Arial"/>
          <w:iCs/>
        </w:rPr>
        <w:t xml:space="preserve">en </w:t>
      </w:r>
      <w:r w:rsidRPr="003B5708">
        <w:rPr>
          <w:rFonts w:ascii="Arial" w:hAnsi="Arial" w:cs="Arial"/>
          <w:iCs/>
        </w:rPr>
        <w:t>plus grande continuité le temps de l</w:t>
      </w:r>
      <w:r w:rsidR="005D63D0" w:rsidRPr="003B5708">
        <w:rPr>
          <w:rFonts w:ascii="Arial" w:hAnsi="Arial" w:cs="Arial"/>
          <w:iCs/>
        </w:rPr>
        <w:t>’</w:t>
      </w:r>
      <w:r w:rsidRPr="003B5708">
        <w:rPr>
          <w:rFonts w:ascii="Arial" w:hAnsi="Arial" w:cs="Arial"/>
          <w:iCs/>
        </w:rPr>
        <w:t>initiation à notre vie, qui se termine par la profession perpétuelle, avec</w:t>
      </w:r>
      <w:r w:rsidR="00B945D4" w:rsidRPr="003B5708">
        <w:rPr>
          <w:rFonts w:ascii="Arial" w:hAnsi="Arial" w:cs="Arial"/>
          <w:iCs/>
        </w:rPr>
        <w:t xml:space="preserve"> </w:t>
      </w:r>
      <w:r w:rsidRPr="003B5708">
        <w:rPr>
          <w:rFonts w:ascii="Arial" w:hAnsi="Arial" w:cs="Arial"/>
          <w:iCs/>
        </w:rPr>
        <w:t xml:space="preserve">la période de formation </w:t>
      </w:r>
      <w:r w:rsidR="00843CB1" w:rsidRPr="003B5708">
        <w:rPr>
          <w:rFonts w:ascii="Arial" w:hAnsi="Arial" w:cs="Arial"/>
          <w:iCs/>
        </w:rPr>
        <w:t>à un</w:t>
      </w:r>
      <w:r w:rsidRPr="003B5708">
        <w:rPr>
          <w:rFonts w:ascii="Arial" w:hAnsi="Arial" w:cs="Arial"/>
          <w:iCs/>
        </w:rPr>
        <w:t xml:space="preserve"> travail professionnel et au ministère ordonné</w:t>
      </w:r>
      <w:r w:rsidR="000F777C" w:rsidRPr="003B5708">
        <w:rPr>
          <w:rFonts w:ascii="Arial" w:hAnsi="Arial" w:cs="Arial"/>
          <w:iCs/>
        </w:rPr>
        <w:t xml:space="preserve">. Le choix </w:t>
      </w:r>
      <w:r w:rsidR="00381F3C" w:rsidRPr="003B5708">
        <w:rPr>
          <w:rFonts w:ascii="Arial" w:hAnsi="Arial" w:cs="Arial"/>
          <w:iCs/>
        </w:rPr>
        <w:t>de mieux raccorder</w:t>
      </w:r>
      <w:r w:rsidR="000F777C" w:rsidRPr="003B5708">
        <w:rPr>
          <w:rFonts w:ascii="Arial" w:hAnsi="Arial" w:cs="Arial"/>
          <w:iCs/>
        </w:rPr>
        <w:t xml:space="preserve"> les </w:t>
      </w:r>
      <w:r w:rsidR="00381F3C" w:rsidRPr="003B5708">
        <w:rPr>
          <w:rFonts w:ascii="Arial" w:hAnsi="Arial" w:cs="Arial"/>
          <w:iCs/>
        </w:rPr>
        <w:t xml:space="preserve">différentes </w:t>
      </w:r>
      <w:r w:rsidR="000F777C" w:rsidRPr="003B5708">
        <w:rPr>
          <w:rFonts w:ascii="Arial" w:hAnsi="Arial" w:cs="Arial"/>
          <w:iCs/>
        </w:rPr>
        <w:t>étapes de l’initiation à notre vie</w:t>
      </w:r>
      <w:r w:rsidRPr="003B5708">
        <w:rPr>
          <w:rFonts w:ascii="Arial" w:hAnsi="Arial" w:cs="Arial"/>
          <w:iCs/>
        </w:rPr>
        <w:t xml:space="preserve"> qui ont pour but de former </w:t>
      </w:r>
      <w:r w:rsidR="00AE4DB2" w:rsidRPr="003B5708">
        <w:rPr>
          <w:rFonts w:ascii="Arial" w:hAnsi="Arial" w:cs="Arial"/>
          <w:iCs/>
        </w:rPr>
        <w:t>aux</w:t>
      </w:r>
      <w:r w:rsidRPr="003B5708">
        <w:rPr>
          <w:rFonts w:ascii="Arial" w:hAnsi="Arial" w:cs="Arial"/>
          <w:iCs/>
        </w:rPr>
        <w:t xml:space="preserve"> dimensions propres à la vie </w:t>
      </w:r>
      <w:r w:rsidR="00AE4DB2" w:rsidRPr="003B5708">
        <w:rPr>
          <w:rFonts w:ascii="Arial" w:hAnsi="Arial" w:cs="Arial"/>
          <w:iCs/>
        </w:rPr>
        <w:t xml:space="preserve">consacrée </w:t>
      </w:r>
      <w:r w:rsidRPr="003B5708">
        <w:rPr>
          <w:rFonts w:ascii="Arial" w:hAnsi="Arial" w:cs="Arial"/>
          <w:iCs/>
        </w:rPr>
        <w:t xml:space="preserve">et </w:t>
      </w:r>
      <w:r w:rsidR="005D63D0" w:rsidRPr="003B5708">
        <w:rPr>
          <w:rFonts w:ascii="Arial" w:hAnsi="Arial" w:cs="Arial"/>
          <w:iCs/>
        </w:rPr>
        <w:t>au</w:t>
      </w:r>
      <w:r w:rsidRPr="003B5708">
        <w:rPr>
          <w:rFonts w:ascii="Arial" w:hAnsi="Arial" w:cs="Arial"/>
          <w:iCs/>
        </w:rPr>
        <w:t xml:space="preserve"> charisme franciscain en vue de la profession perpétuelle, comme l</w:t>
      </w:r>
      <w:r w:rsidR="00AE4DB2" w:rsidRPr="003B5708">
        <w:rPr>
          <w:rFonts w:ascii="Arial" w:hAnsi="Arial" w:cs="Arial"/>
          <w:iCs/>
        </w:rPr>
        <w:t>’</w:t>
      </w:r>
      <w:r w:rsidRPr="003B5708">
        <w:rPr>
          <w:rFonts w:ascii="Arial" w:hAnsi="Arial" w:cs="Arial"/>
          <w:iCs/>
        </w:rPr>
        <w:t>a</w:t>
      </w:r>
      <w:r w:rsidR="00AE4DB2" w:rsidRPr="003B5708">
        <w:rPr>
          <w:rFonts w:ascii="Arial" w:hAnsi="Arial" w:cs="Arial"/>
          <w:iCs/>
        </w:rPr>
        <w:t xml:space="preserve"> opportunément</w:t>
      </w:r>
      <w:r w:rsidRPr="003B5708">
        <w:rPr>
          <w:rFonts w:ascii="Arial" w:hAnsi="Arial" w:cs="Arial"/>
          <w:iCs/>
        </w:rPr>
        <w:t xml:space="preserve"> exprimé à maintes reprises </w:t>
      </w:r>
      <w:r w:rsidR="00AE4DB2" w:rsidRPr="003B5708">
        <w:rPr>
          <w:rFonts w:ascii="Arial" w:hAnsi="Arial" w:cs="Arial"/>
          <w:iCs/>
        </w:rPr>
        <w:t>le ministre général frère Mauro Jöhri dans sa</w:t>
      </w:r>
      <w:r w:rsidRPr="003B5708">
        <w:rPr>
          <w:rFonts w:ascii="Arial" w:hAnsi="Arial" w:cs="Arial"/>
          <w:iCs/>
        </w:rPr>
        <w:t xml:space="preserve"> </w:t>
      </w:r>
      <w:r w:rsidR="00AE4DB2" w:rsidRPr="003B5708">
        <w:rPr>
          <w:rFonts w:ascii="Arial" w:hAnsi="Arial" w:cs="Arial"/>
          <w:iCs/>
        </w:rPr>
        <w:t>l</w:t>
      </w:r>
      <w:r w:rsidRPr="003B5708">
        <w:rPr>
          <w:rFonts w:ascii="Arial" w:hAnsi="Arial" w:cs="Arial"/>
          <w:iCs/>
        </w:rPr>
        <w:t xml:space="preserve">ettre </w:t>
      </w:r>
      <w:r w:rsidRPr="003B5708">
        <w:rPr>
          <w:rFonts w:ascii="Arial" w:hAnsi="Arial" w:cs="Arial"/>
          <w:i/>
        </w:rPr>
        <w:t>R</w:t>
      </w:r>
      <w:r w:rsidR="00AE4DB2" w:rsidRPr="003B5708">
        <w:rPr>
          <w:rFonts w:ascii="Arial" w:hAnsi="Arial" w:cs="Arial"/>
          <w:i/>
        </w:rPr>
        <w:t>avivons</w:t>
      </w:r>
      <w:r w:rsidRPr="003B5708">
        <w:rPr>
          <w:rFonts w:ascii="Arial" w:hAnsi="Arial" w:cs="Arial"/>
          <w:i/>
        </w:rPr>
        <w:t xml:space="preserve"> </w:t>
      </w:r>
      <w:r w:rsidR="00AE4DB2" w:rsidRPr="003B5708">
        <w:rPr>
          <w:rFonts w:ascii="Arial" w:hAnsi="Arial" w:cs="Arial"/>
          <w:i/>
        </w:rPr>
        <w:t xml:space="preserve">la </w:t>
      </w:r>
      <w:r w:rsidRPr="003B5708">
        <w:rPr>
          <w:rFonts w:ascii="Arial" w:hAnsi="Arial" w:cs="Arial"/>
          <w:i/>
        </w:rPr>
        <w:t>flam</w:t>
      </w:r>
      <w:r w:rsidR="00AE4DB2" w:rsidRPr="003B5708">
        <w:rPr>
          <w:rFonts w:ascii="Arial" w:hAnsi="Arial" w:cs="Arial"/>
          <w:i/>
        </w:rPr>
        <w:t>m</w:t>
      </w:r>
      <w:r w:rsidRPr="003B5708">
        <w:rPr>
          <w:rFonts w:ascii="Arial" w:hAnsi="Arial" w:cs="Arial"/>
          <w:i/>
        </w:rPr>
        <w:t>e de notre charisme</w:t>
      </w:r>
      <w:r w:rsidR="00AE4DB2" w:rsidRPr="003B5708">
        <w:rPr>
          <w:rFonts w:ascii="Arial" w:hAnsi="Arial" w:cs="Arial"/>
          <w:i/>
        </w:rPr>
        <w:t xml:space="preserve"> </w:t>
      </w:r>
      <w:r w:rsidRPr="003B5708">
        <w:rPr>
          <w:rFonts w:ascii="Arial" w:hAnsi="Arial" w:cs="Arial"/>
          <w:i/>
        </w:rPr>
        <w:t>!</w:t>
      </w:r>
      <w:r w:rsidRPr="003B5708">
        <w:rPr>
          <w:rFonts w:ascii="Arial" w:hAnsi="Arial" w:cs="Arial"/>
          <w:iCs/>
        </w:rPr>
        <w:t xml:space="preserve"> </w:t>
      </w:r>
      <w:r w:rsidR="006925E2" w:rsidRPr="003B5708">
        <w:rPr>
          <w:rFonts w:ascii="Arial" w:hAnsi="Arial" w:cs="Arial"/>
          <w:iCs/>
        </w:rPr>
        <w:t>–</w:t>
      </w:r>
      <w:r w:rsidRPr="003B5708">
        <w:rPr>
          <w:rFonts w:ascii="Arial" w:hAnsi="Arial" w:cs="Arial"/>
          <w:iCs/>
        </w:rPr>
        <w:t xml:space="preserve"> et la formation qu</w:t>
      </w:r>
      <w:r w:rsidR="00AE4DB2" w:rsidRPr="003B5708">
        <w:rPr>
          <w:rFonts w:ascii="Arial" w:hAnsi="Arial" w:cs="Arial"/>
          <w:iCs/>
        </w:rPr>
        <w:t>i</w:t>
      </w:r>
      <w:r w:rsidRPr="003B5708">
        <w:rPr>
          <w:rFonts w:ascii="Arial" w:hAnsi="Arial" w:cs="Arial"/>
          <w:iCs/>
        </w:rPr>
        <w:t xml:space="preserve"> prépare </w:t>
      </w:r>
      <w:r w:rsidR="00AE4DB2" w:rsidRPr="003B5708">
        <w:rPr>
          <w:rFonts w:ascii="Arial" w:hAnsi="Arial" w:cs="Arial"/>
          <w:iCs/>
        </w:rPr>
        <w:t>au</w:t>
      </w:r>
      <w:r w:rsidRPr="003B5708">
        <w:rPr>
          <w:rFonts w:ascii="Arial" w:hAnsi="Arial" w:cs="Arial"/>
          <w:iCs/>
        </w:rPr>
        <w:t xml:space="preserve"> ministère ordonné ou </w:t>
      </w:r>
      <w:r w:rsidR="00AE4DB2" w:rsidRPr="003B5708">
        <w:rPr>
          <w:rFonts w:ascii="Arial" w:hAnsi="Arial" w:cs="Arial"/>
          <w:iCs/>
        </w:rPr>
        <w:t xml:space="preserve">à </w:t>
      </w:r>
      <w:r w:rsidRPr="003B5708">
        <w:rPr>
          <w:rFonts w:ascii="Arial" w:hAnsi="Arial" w:cs="Arial"/>
          <w:iCs/>
        </w:rPr>
        <w:t>l</w:t>
      </w:r>
      <w:r w:rsidR="00AE4DB2" w:rsidRPr="003B5708">
        <w:rPr>
          <w:rFonts w:ascii="Arial" w:hAnsi="Arial" w:cs="Arial"/>
          <w:iCs/>
        </w:rPr>
        <w:t xml:space="preserve">a </w:t>
      </w:r>
      <w:r w:rsidR="00AE4DB2" w:rsidRPr="003B5708">
        <w:rPr>
          <w:rFonts w:ascii="Arial" w:hAnsi="Arial" w:cs="Arial"/>
          <w:iCs/>
        </w:rPr>
        <w:lastRenderedPageBreak/>
        <w:t xml:space="preserve">responsabilité </w:t>
      </w:r>
      <w:r w:rsidRPr="003B5708">
        <w:rPr>
          <w:rFonts w:ascii="Arial" w:hAnsi="Arial" w:cs="Arial"/>
          <w:iCs/>
        </w:rPr>
        <w:t>d</w:t>
      </w:r>
      <w:r w:rsidR="00AE4DB2" w:rsidRPr="003B5708">
        <w:rPr>
          <w:rFonts w:ascii="Arial" w:hAnsi="Arial" w:cs="Arial"/>
          <w:iCs/>
        </w:rPr>
        <w:t>’</w:t>
      </w:r>
      <w:r w:rsidRPr="003B5708">
        <w:rPr>
          <w:rFonts w:ascii="Arial" w:hAnsi="Arial" w:cs="Arial"/>
          <w:iCs/>
        </w:rPr>
        <w:t xml:space="preserve">un </w:t>
      </w:r>
      <w:r w:rsidR="00AE4DB2" w:rsidRPr="003B5708">
        <w:rPr>
          <w:rFonts w:ascii="Arial" w:hAnsi="Arial" w:cs="Arial"/>
          <w:iCs/>
        </w:rPr>
        <w:t>travail</w:t>
      </w:r>
      <w:r w:rsidRPr="003B5708">
        <w:rPr>
          <w:rFonts w:ascii="Arial" w:hAnsi="Arial" w:cs="Arial"/>
          <w:iCs/>
        </w:rPr>
        <w:t xml:space="preserve"> ou d</w:t>
      </w:r>
      <w:r w:rsidR="00AE4DB2" w:rsidRPr="003B5708">
        <w:rPr>
          <w:rFonts w:ascii="Arial" w:hAnsi="Arial" w:cs="Arial"/>
          <w:iCs/>
        </w:rPr>
        <w:t>’</w:t>
      </w:r>
      <w:r w:rsidRPr="003B5708">
        <w:rPr>
          <w:rFonts w:ascii="Arial" w:hAnsi="Arial" w:cs="Arial"/>
          <w:iCs/>
        </w:rPr>
        <w:t>un service spécifique</w:t>
      </w:r>
      <w:r w:rsidR="00381F3C" w:rsidRPr="003B5708">
        <w:rPr>
          <w:rFonts w:ascii="Arial" w:hAnsi="Arial" w:cs="Arial"/>
          <w:iCs/>
        </w:rPr>
        <w:t>,</w:t>
      </w:r>
      <w:r w:rsidRPr="003B5708">
        <w:rPr>
          <w:rFonts w:ascii="Arial" w:hAnsi="Arial" w:cs="Arial"/>
          <w:iCs/>
        </w:rPr>
        <w:t xml:space="preserve"> n</w:t>
      </w:r>
      <w:r w:rsidR="00AE4DB2" w:rsidRPr="003B5708">
        <w:rPr>
          <w:rFonts w:ascii="Arial" w:hAnsi="Arial" w:cs="Arial"/>
          <w:iCs/>
        </w:rPr>
        <w:t>’</w:t>
      </w:r>
      <w:r w:rsidRPr="003B5708">
        <w:rPr>
          <w:rFonts w:ascii="Arial" w:hAnsi="Arial" w:cs="Arial"/>
          <w:iCs/>
        </w:rPr>
        <w:t xml:space="preserve">est </w:t>
      </w:r>
      <w:r w:rsidR="00AE4DB2" w:rsidRPr="003B5708">
        <w:rPr>
          <w:rFonts w:ascii="Arial" w:hAnsi="Arial" w:cs="Arial"/>
          <w:iCs/>
        </w:rPr>
        <w:t xml:space="preserve">certes </w:t>
      </w:r>
      <w:r w:rsidRPr="003B5708">
        <w:rPr>
          <w:rFonts w:ascii="Arial" w:hAnsi="Arial" w:cs="Arial"/>
          <w:iCs/>
        </w:rPr>
        <w:t xml:space="preserve">pas </w:t>
      </w:r>
      <w:r w:rsidR="00381F3C" w:rsidRPr="003B5708">
        <w:rPr>
          <w:rFonts w:ascii="Arial" w:hAnsi="Arial" w:cs="Arial"/>
          <w:iCs/>
        </w:rPr>
        <w:t>exempt d</w:t>
      </w:r>
      <w:r w:rsidR="00E72152" w:rsidRPr="003B5708">
        <w:rPr>
          <w:rFonts w:ascii="Arial" w:hAnsi="Arial" w:cs="Arial"/>
          <w:iCs/>
        </w:rPr>
        <w:t>’ambiguïté</w:t>
      </w:r>
      <w:r w:rsidR="001C2408">
        <w:rPr>
          <w:rFonts w:ascii="Arial" w:hAnsi="Arial" w:cs="Arial"/>
          <w:iCs/>
        </w:rPr>
        <w:t> </w:t>
      </w:r>
      <w:r w:rsidRPr="003B5708">
        <w:rPr>
          <w:rFonts w:ascii="Arial" w:hAnsi="Arial" w:cs="Arial"/>
          <w:iCs/>
        </w:rPr>
        <w:t xml:space="preserve">; il semble </w:t>
      </w:r>
      <w:r w:rsidR="00E72152" w:rsidRPr="003B5708">
        <w:rPr>
          <w:rFonts w:ascii="Arial" w:hAnsi="Arial" w:cs="Arial"/>
          <w:iCs/>
        </w:rPr>
        <w:t xml:space="preserve">pourtant </w:t>
      </w:r>
      <w:r w:rsidR="00AE4DB2" w:rsidRPr="003B5708">
        <w:rPr>
          <w:rFonts w:ascii="Arial" w:hAnsi="Arial" w:cs="Arial"/>
          <w:iCs/>
        </w:rPr>
        <w:t>mieux</w:t>
      </w:r>
      <w:r w:rsidRPr="003B5708">
        <w:rPr>
          <w:rFonts w:ascii="Arial" w:hAnsi="Arial" w:cs="Arial"/>
          <w:iCs/>
        </w:rPr>
        <w:t xml:space="preserve"> </w:t>
      </w:r>
      <w:r w:rsidR="00AE4DB2" w:rsidRPr="003B5708">
        <w:rPr>
          <w:rFonts w:ascii="Arial" w:hAnsi="Arial" w:cs="Arial"/>
          <w:iCs/>
        </w:rPr>
        <w:t>cor</w:t>
      </w:r>
      <w:r w:rsidRPr="003B5708">
        <w:rPr>
          <w:rFonts w:ascii="Arial" w:hAnsi="Arial" w:cs="Arial"/>
          <w:iCs/>
        </w:rPr>
        <w:t>r</w:t>
      </w:r>
      <w:r w:rsidR="00AE4DB2" w:rsidRPr="003B5708">
        <w:rPr>
          <w:rFonts w:ascii="Arial" w:hAnsi="Arial" w:cs="Arial"/>
          <w:iCs/>
        </w:rPr>
        <w:t>es</w:t>
      </w:r>
      <w:r w:rsidRPr="003B5708">
        <w:rPr>
          <w:rFonts w:ascii="Arial" w:hAnsi="Arial" w:cs="Arial"/>
          <w:iCs/>
        </w:rPr>
        <w:t>pondre à l</w:t>
      </w:r>
      <w:r w:rsidR="00AE4DB2" w:rsidRPr="003B5708">
        <w:rPr>
          <w:rFonts w:ascii="Arial" w:hAnsi="Arial" w:cs="Arial"/>
          <w:iCs/>
        </w:rPr>
        <w:t>’</w:t>
      </w:r>
      <w:r w:rsidRPr="003B5708">
        <w:rPr>
          <w:rFonts w:ascii="Arial" w:hAnsi="Arial" w:cs="Arial"/>
          <w:iCs/>
        </w:rPr>
        <w:t>unité d</w:t>
      </w:r>
      <w:r w:rsidR="00AE4DB2" w:rsidRPr="003B5708">
        <w:rPr>
          <w:rFonts w:ascii="Arial" w:hAnsi="Arial" w:cs="Arial"/>
          <w:iCs/>
        </w:rPr>
        <w:t>’</w:t>
      </w:r>
      <w:r w:rsidRPr="003B5708">
        <w:rPr>
          <w:rFonts w:ascii="Arial" w:hAnsi="Arial" w:cs="Arial"/>
          <w:iCs/>
        </w:rPr>
        <w:t xml:space="preserve">un itinéraire qui forme </w:t>
      </w:r>
      <w:r w:rsidR="00AE4DB2" w:rsidRPr="003B5708">
        <w:rPr>
          <w:rFonts w:ascii="Arial" w:hAnsi="Arial" w:cs="Arial"/>
          <w:iCs/>
        </w:rPr>
        <w:t xml:space="preserve">à l’unique </w:t>
      </w:r>
      <w:r w:rsidRPr="003B5708">
        <w:rPr>
          <w:rFonts w:ascii="Arial" w:hAnsi="Arial" w:cs="Arial"/>
          <w:iCs/>
        </w:rPr>
        <w:t>charisme dans ses expressions fondamentales. L</w:t>
      </w:r>
      <w:r w:rsidR="00AE4DB2" w:rsidRPr="003B5708">
        <w:rPr>
          <w:rFonts w:ascii="Arial" w:hAnsi="Arial" w:cs="Arial"/>
          <w:iCs/>
        </w:rPr>
        <w:t>’</w:t>
      </w:r>
      <w:r w:rsidRPr="003B5708">
        <w:rPr>
          <w:rFonts w:ascii="Arial" w:hAnsi="Arial" w:cs="Arial"/>
          <w:iCs/>
        </w:rPr>
        <w:t xml:space="preserve">affirmation </w:t>
      </w:r>
      <w:r w:rsidR="00E72152" w:rsidRPr="003B5708">
        <w:rPr>
          <w:rFonts w:ascii="Arial" w:hAnsi="Arial" w:cs="Arial"/>
          <w:iCs/>
        </w:rPr>
        <w:t>que</w:t>
      </w:r>
      <w:r w:rsidRPr="003B5708">
        <w:rPr>
          <w:rFonts w:ascii="Arial" w:hAnsi="Arial" w:cs="Arial"/>
          <w:iCs/>
        </w:rPr>
        <w:t xml:space="preserve"> la préparation au travail et au ministère</w:t>
      </w:r>
      <w:r w:rsidR="00E72152" w:rsidRPr="003B5708">
        <w:rPr>
          <w:rFonts w:ascii="Arial" w:hAnsi="Arial" w:cs="Arial"/>
          <w:iCs/>
        </w:rPr>
        <w:t xml:space="preserve"> </w:t>
      </w:r>
      <w:r w:rsidRPr="003B5708">
        <w:rPr>
          <w:rFonts w:ascii="Arial" w:hAnsi="Arial" w:cs="Arial"/>
          <w:iCs/>
        </w:rPr>
        <w:t>«</w:t>
      </w:r>
      <w:r w:rsidR="00E72152" w:rsidRPr="003B5708">
        <w:rPr>
          <w:rFonts w:ascii="Arial" w:hAnsi="Arial" w:cs="Arial"/>
          <w:iCs/>
        </w:rPr>
        <w:t xml:space="preserve"> </w:t>
      </w:r>
      <w:r w:rsidRPr="003B5708">
        <w:rPr>
          <w:rFonts w:ascii="Arial" w:hAnsi="Arial" w:cs="Arial"/>
          <w:iCs/>
        </w:rPr>
        <w:t>peut commencer pendant l</w:t>
      </w:r>
      <w:r w:rsidR="00AE4DB2" w:rsidRPr="003B5708">
        <w:rPr>
          <w:rFonts w:ascii="Arial" w:hAnsi="Arial" w:cs="Arial"/>
          <w:iCs/>
        </w:rPr>
        <w:t>’</w:t>
      </w:r>
      <w:r w:rsidRPr="003B5708">
        <w:rPr>
          <w:rFonts w:ascii="Arial" w:hAnsi="Arial" w:cs="Arial"/>
          <w:iCs/>
        </w:rPr>
        <w:t>initiation</w:t>
      </w:r>
      <w:r w:rsidR="00AE4DB2" w:rsidRPr="003B5708">
        <w:rPr>
          <w:rFonts w:ascii="Arial" w:hAnsi="Arial" w:cs="Arial"/>
          <w:iCs/>
        </w:rPr>
        <w:t xml:space="preserve"> </w:t>
      </w:r>
      <w:r w:rsidRPr="003B5708">
        <w:rPr>
          <w:rFonts w:ascii="Arial" w:hAnsi="Arial" w:cs="Arial"/>
          <w:iCs/>
        </w:rPr>
        <w:t xml:space="preserve">» </w:t>
      </w:r>
      <w:r w:rsidR="00E72152" w:rsidRPr="003B5708">
        <w:rPr>
          <w:rFonts w:ascii="Arial" w:hAnsi="Arial" w:cs="Arial"/>
          <w:iCs/>
        </w:rPr>
        <w:t>va significativement dans le même sens</w:t>
      </w:r>
      <w:r w:rsidRPr="003B5708">
        <w:rPr>
          <w:rFonts w:ascii="Arial" w:hAnsi="Arial" w:cs="Arial"/>
          <w:iCs/>
        </w:rPr>
        <w:t xml:space="preserve"> </w:t>
      </w:r>
      <w:r w:rsidR="00E72152" w:rsidRPr="003B5708">
        <w:rPr>
          <w:rFonts w:ascii="Arial" w:hAnsi="Arial" w:cs="Arial"/>
          <w:iCs/>
        </w:rPr>
        <w:t xml:space="preserve">en </w:t>
      </w:r>
      <w:r w:rsidRPr="003B5708">
        <w:rPr>
          <w:rFonts w:ascii="Arial" w:hAnsi="Arial" w:cs="Arial"/>
          <w:iCs/>
        </w:rPr>
        <w:t>laissant le champ libre à différentes manières de planifier et d</w:t>
      </w:r>
      <w:r w:rsidR="008125B2" w:rsidRPr="003B5708">
        <w:rPr>
          <w:rFonts w:ascii="Arial" w:hAnsi="Arial" w:cs="Arial"/>
          <w:iCs/>
        </w:rPr>
        <w:t>’</w:t>
      </w:r>
      <w:r w:rsidRPr="003B5708">
        <w:rPr>
          <w:rFonts w:ascii="Arial" w:hAnsi="Arial" w:cs="Arial"/>
          <w:iCs/>
        </w:rPr>
        <w:t>élaborer le processus d</w:t>
      </w:r>
      <w:r w:rsidR="008125B2" w:rsidRPr="003B5708">
        <w:rPr>
          <w:rFonts w:ascii="Arial" w:hAnsi="Arial" w:cs="Arial"/>
          <w:iCs/>
        </w:rPr>
        <w:t>’</w:t>
      </w:r>
      <w:r w:rsidRPr="003B5708">
        <w:rPr>
          <w:rFonts w:ascii="Arial" w:hAnsi="Arial" w:cs="Arial"/>
          <w:iCs/>
        </w:rPr>
        <w:t xml:space="preserve">initiation, en particulier en ce qui concerne </w:t>
      </w:r>
      <w:r w:rsidR="006925E2" w:rsidRPr="003B5708">
        <w:rPr>
          <w:rFonts w:ascii="Arial" w:hAnsi="Arial" w:cs="Arial"/>
          <w:iCs/>
        </w:rPr>
        <w:t xml:space="preserve">le </w:t>
      </w:r>
      <w:r w:rsidRPr="003B5708">
        <w:rPr>
          <w:rFonts w:ascii="Arial" w:hAnsi="Arial" w:cs="Arial"/>
          <w:iCs/>
        </w:rPr>
        <w:t>stade du post-noviciat.</w:t>
      </w:r>
    </w:p>
    <w:p w14:paraId="7AB98773" w14:textId="77777777" w:rsidR="005848E6" w:rsidRPr="003B5708" w:rsidRDefault="005848E6" w:rsidP="005848E6">
      <w:pPr>
        <w:pStyle w:val="Standard"/>
        <w:ind w:firstLine="708"/>
        <w:jc w:val="both"/>
        <w:rPr>
          <w:rFonts w:ascii="Arial" w:hAnsi="Arial" w:cs="Arial"/>
          <w:iCs/>
        </w:rPr>
      </w:pPr>
    </w:p>
    <w:p w14:paraId="50758412" w14:textId="234290AF" w:rsidR="002B3274" w:rsidRPr="003B5708" w:rsidRDefault="005848E6" w:rsidP="005848E6">
      <w:pPr>
        <w:pStyle w:val="Standard"/>
        <w:ind w:firstLine="708"/>
        <w:jc w:val="both"/>
        <w:rPr>
          <w:rFonts w:ascii="Arial" w:hAnsi="Arial" w:cs="Arial"/>
          <w:iCs/>
        </w:rPr>
      </w:pPr>
      <w:r w:rsidRPr="003B5708">
        <w:rPr>
          <w:rFonts w:ascii="Arial" w:hAnsi="Arial" w:cs="Arial"/>
          <w:iCs/>
        </w:rPr>
        <w:t>Un</w:t>
      </w:r>
      <w:r w:rsidR="008125B2" w:rsidRPr="003B5708">
        <w:rPr>
          <w:rFonts w:ascii="Arial" w:hAnsi="Arial" w:cs="Arial"/>
          <w:iCs/>
        </w:rPr>
        <w:t>e</w:t>
      </w:r>
      <w:r w:rsidRPr="003B5708">
        <w:rPr>
          <w:rFonts w:ascii="Arial" w:hAnsi="Arial" w:cs="Arial"/>
          <w:iCs/>
        </w:rPr>
        <w:t xml:space="preserve"> dern</w:t>
      </w:r>
      <w:r w:rsidR="008125B2" w:rsidRPr="003B5708">
        <w:rPr>
          <w:rFonts w:ascii="Arial" w:hAnsi="Arial" w:cs="Arial"/>
          <w:iCs/>
        </w:rPr>
        <w:t>ière</w:t>
      </w:r>
      <w:r w:rsidRPr="003B5708">
        <w:rPr>
          <w:rFonts w:ascii="Arial" w:hAnsi="Arial" w:cs="Arial"/>
          <w:iCs/>
        </w:rPr>
        <w:t xml:space="preserve"> </w:t>
      </w:r>
      <w:r w:rsidR="008125B2" w:rsidRPr="003B5708">
        <w:rPr>
          <w:rFonts w:ascii="Arial" w:hAnsi="Arial" w:cs="Arial"/>
          <w:iCs/>
        </w:rPr>
        <w:t>considération</w:t>
      </w:r>
      <w:r w:rsidRPr="003B5708">
        <w:rPr>
          <w:rFonts w:ascii="Arial" w:hAnsi="Arial" w:cs="Arial"/>
          <w:iCs/>
        </w:rPr>
        <w:t xml:space="preserve"> </w:t>
      </w:r>
      <w:r w:rsidR="008728B2" w:rsidRPr="003B5708">
        <w:rPr>
          <w:rFonts w:ascii="Arial" w:hAnsi="Arial" w:cs="Arial"/>
          <w:iCs/>
        </w:rPr>
        <w:t>au sujet de la perspective</w:t>
      </w:r>
      <w:r w:rsidR="00234B99" w:rsidRPr="003B5708">
        <w:rPr>
          <w:rFonts w:ascii="Arial" w:hAnsi="Arial" w:cs="Arial"/>
          <w:iCs/>
        </w:rPr>
        <w:t xml:space="preserve"> </w:t>
      </w:r>
      <w:r w:rsidRPr="003B5708">
        <w:rPr>
          <w:rFonts w:ascii="Arial" w:hAnsi="Arial" w:cs="Arial"/>
          <w:iCs/>
        </w:rPr>
        <w:t>du paragraphe 4 du n</w:t>
      </w:r>
      <w:r w:rsidR="008125B2"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 xml:space="preserve">23 </w:t>
      </w:r>
      <w:r w:rsidRPr="003B5708">
        <w:rPr>
          <w:rFonts w:ascii="Arial" w:hAnsi="Arial" w:cs="Arial"/>
          <w:iCs/>
        </w:rPr>
        <w:t xml:space="preserve">des Constitutions. Comme </w:t>
      </w:r>
      <w:r w:rsidR="00E72152" w:rsidRPr="003B5708">
        <w:rPr>
          <w:rFonts w:ascii="Arial" w:hAnsi="Arial" w:cs="Arial"/>
          <w:iCs/>
        </w:rPr>
        <w:t xml:space="preserve">nous </w:t>
      </w:r>
      <w:r w:rsidR="008728B2" w:rsidRPr="003B5708">
        <w:rPr>
          <w:rFonts w:ascii="Arial" w:hAnsi="Arial" w:cs="Arial"/>
          <w:iCs/>
        </w:rPr>
        <w:t>l’avons déjà remarqué</w:t>
      </w:r>
      <w:r w:rsidRPr="003B5708">
        <w:rPr>
          <w:rFonts w:ascii="Arial" w:hAnsi="Arial" w:cs="Arial"/>
          <w:iCs/>
        </w:rPr>
        <w:t xml:space="preserve"> </w:t>
      </w:r>
      <w:r w:rsidR="002A725A" w:rsidRPr="003B5708">
        <w:rPr>
          <w:rFonts w:ascii="Arial" w:hAnsi="Arial" w:cs="Arial"/>
          <w:iCs/>
        </w:rPr>
        <w:t>dans les</w:t>
      </w:r>
      <w:r w:rsidRPr="003B5708">
        <w:rPr>
          <w:rFonts w:ascii="Arial" w:hAnsi="Arial" w:cs="Arial"/>
          <w:iCs/>
        </w:rPr>
        <w:t xml:space="preserve"> observations </w:t>
      </w:r>
      <w:r w:rsidR="008728B2" w:rsidRPr="003B5708">
        <w:rPr>
          <w:rFonts w:ascii="Arial" w:hAnsi="Arial" w:cs="Arial"/>
          <w:iCs/>
        </w:rPr>
        <w:t xml:space="preserve">que nous avons </w:t>
      </w:r>
      <w:r w:rsidRPr="003B5708">
        <w:rPr>
          <w:rFonts w:ascii="Arial" w:hAnsi="Arial" w:cs="Arial"/>
          <w:iCs/>
        </w:rPr>
        <w:t xml:space="preserve">proposées </w:t>
      </w:r>
      <w:r w:rsidR="008728B2" w:rsidRPr="003B5708">
        <w:rPr>
          <w:rFonts w:ascii="Arial" w:hAnsi="Arial" w:cs="Arial"/>
          <w:iCs/>
        </w:rPr>
        <w:t>à propos du</w:t>
      </w:r>
      <w:r w:rsidR="00234B99" w:rsidRPr="003B5708">
        <w:rPr>
          <w:rFonts w:ascii="Arial" w:hAnsi="Arial" w:cs="Arial"/>
          <w:iCs/>
        </w:rPr>
        <w:t xml:space="preserve"> </w:t>
      </w:r>
      <w:r w:rsidRPr="003B5708">
        <w:rPr>
          <w:rFonts w:ascii="Arial" w:hAnsi="Arial" w:cs="Arial"/>
          <w:iCs/>
        </w:rPr>
        <w:t>n</w:t>
      </w:r>
      <w:r w:rsidR="00234B99"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17</w:t>
      </w:r>
      <w:r w:rsidRPr="003B5708">
        <w:rPr>
          <w:rFonts w:ascii="Arial" w:hAnsi="Arial" w:cs="Arial"/>
          <w:iCs/>
        </w:rPr>
        <w:t xml:space="preserve"> des Constitutions, la </w:t>
      </w:r>
      <w:r w:rsidRPr="003B5708">
        <w:rPr>
          <w:rFonts w:ascii="Arial" w:hAnsi="Arial" w:cs="Arial"/>
          <w:i/>
        </w:rPr>
        <w:t>Ratio formationis</w:t>
      </w:r>
      <w:r w:rsidRPr="003B5708">
        <w:rPr>
          <w:rFonts w:ascii="Arial" w:hAnsi="Arial" w:cs="Arial"/>
          <w:iCs/>
        </w:rPr>
        <w:t xml:space="preserve"> </w:t>
      </w:r>
      <w:r w:rsidR="008728B2" w:rsidRPr="003B5708">
        <w:rPr>
          <w:rFonts w:ascii="Arial" w:hAnsi="Arial" w:cs="Arial"/>
          <w:iCs/>
        </w:rPr>
        <w:t>insère aussi</w:t>
      </w:r>
      <w:r w:rsidRPr="003B5708">
        <w:rPr>
          <w:rFonts w:ascii="Arial" w:hAnsi="Arial" w:cs="Arial"/>
          <w:iCs/>
        </w:rPr>
        <w:t xml:space="preserve"> </w:t>
      </w:r>
      <w:r w:rsidR="008728B2" w:rsidRPr="003B5708">
        <w:rPr>
          <w:rFonts w:ascii="Arial" w:hAnsi="Arial" w:cs="Arial"/>
          <w:iCs/>
        </w:rPr>
        <w:t xml:space="preserve">dans le processus de formation initiale </w:t>
      </w:r>
      <w:r w:rsidRPr="003B5708">
        <w:rPr>
          <w:rFonts w:ascii="Arial" w:hAnsi="Arial" w:cs="Arial"/>
          <w:iCs/>
        </w:rPr>
        <w:t>la «</w:t>
      </w:r>
      <w:r w:rsidR="008125B2" w:rsidRPr="003B5708">
        <w:rPr>
          <w:rFonts w:ascii="Arial" w:hAnsi="Arial" w:cs="Arial"/>
          <w:iCs/>
        </w:rPr>
        <w:t xml:space="preserve"> </w:t>
      </w:r>
      <w:r w:rsidRPr="003B5708">
        <w:rPr>
          <w:rFonts w:ascii="Arial" w:hAnsi="Arial" w:cs="Arial"/>
          <w:iCs/>
        </w:rPr>
        <w:t>phase vocationnelle</w:t>
      </w:r>
      <w:r w:rsidR="008125B2" w:rsidRPr="003B5708">
        <w:rPr>
          <w:rFonts w:ascii="Arial" w:hAnsi="Arial" w:cs="Arial"/>
          <w:iCs/>
        </w:rPr>
        <w:t xml:space="preserve"> </w:t>
      </w:r>
      <w:r w:rsidRPr="003B5708">
        <w:rPr>
          <w:rFonts w:ascii="Arial" w:hAnsi="Arial" w:cs="Arial"/>
          <w:iCs/>
        </w:rPr>
        <w:t>», temps d</w:t>
      </w:r>
      <w:r w:rsidR="00234B99" w:rsidRPr="003B5708">
        <w:rPr>
          <w:rFonts w:ascii="Arial" w:hAnsi="Arial" w:cs="Arial"/>
          <w:iCs/>
        </w:rPr>
        <w:t>’</w:t>
      </w:r>
      <w:r w:rsidRPr="003B5708">
        <w:rPr>
          <w:rFonts w:ascii="Arial" w:hAnsi="Arial" w:cs="Arial"/>
          <w:iCs/>
        </w:rPr>
        <w:t>orientation et de discernement vocationnel</w:t>
      </w:r>
      <w:r w:rsidR="00D55D76" w:rsidRPr="003B5708">
        <w:rPr>
          <w:rFonts w:ascii="Arial" w:hAnsi="Arial" w:cs="Arial"/>
          <w:iCs/>
        </w:rPr>
        <w:t>,</w:t>
      </w:r>
      <w:r w:rsidRPr="003B5708">
        <w:rPr>
          <w:rFonts w:ascii="Arial" w:hAnsi="Arial" w:cs="Arial"/>
          <w:iCs/>
        </w:rPr>
        <w:t xml:space="preserve"> qui précède l</w:t>
      </w:r>
      <w:r w:rsidR="00234B99" w:rsidRPr="003B5708">
        <w:rPr>
          <w:rFonts w:ascii="Arial" w:hAnsi="Arial" w:cs="Arial"/>
          <w:iCs/>
        </w:rPr>
        <w:t>’</w:t>
      </w:r>
      <w:r w:rsidRPr="003B5708">
        <w:rPr>
          <w:rFonts w:ascii="Arial" w:hAnsi="Arial" w:cs="Arial"/>
          <w:iCs/>
        </w:rPr>
        <w:t>entrée en postulat. Nous avons déjà eu l</w:t>
      </w:r>
      <w:r w:rsidR="00234B99" w:rsidRPr="003B5708">
        <w:rPr>
          <w:rFonts w:ascii="Arial" w:hAnsi="Arial" w:cs="Arial"/>
          <w:iCs/>
        </w:rPr>
        <w:t>’</w:t>
      </w:r>
      <w:r w:rsidRPr="003B5708">
        <w:rPr>
          <w:rFonts w:ascii="Arial" w:hAnsi="Arial" w:cs="Arial"/>
          <w:iCs/>
        </w:rPr>
        <w:t xml:space="preserve">occasion de </w:t>
      </w:r>
      <w:r w:rsidR="00D55D76" w:rsidRPr="003B5708">
        <w:rPr>
          <w:rFonts w:ascii="Arial" w:hAnsi="Arial" w:cs="Arial"/>
          <w:iCs/>
        </w:rPr>
        <w:t xml:space="preserve">souligner </w:t>
      </w:r>
      <w:r w:rsidRPr="003B5708">
        <w:rPr>
          <w:rFonts w:ascii="Arial" w:hAnsi="Arial" w:cs="Arial"/>
          <w:iCs/>
        </w:rPr>
        <w:t>l</w:t>
      </w:r>
      <w:r w:rsidR="00234B99" w:rsidRPr="003B5708">
        <w:rPr>
          <w:rFonts w:ascii="Arial" w:hAnsi="Arial" w:cs="Arial"/>
          <w:iCs/>
        </w:rPr>
        <w:t>’</w:t>
      </w:r>
      <w:r w:rsidRPr="003B5708">
        <w:rPr>
          <w:rFonts w:ascii="Arial" w:hAnsi="Arial" w:cs="Arial"/>
          <w:iCs/>
        </w:rPr>
        <w:t>opportunité de ce choix qui met en évidence le lien étroit entre le temps d</w:t>
      </w:r>
      <w:r w:rsidR="00234B99" w:rsidRPr="003B5708">
        <w:rPr>
          <w:rFonts w:ascii="Arial" w:hAnsi="Arial" w:cs="Arial"/>
          <w:iCs/>
        </w:rPr>
        <w:t>’</w:t>
      </w:r>
      <w:r w:rsidRPr="003B5708">
        <w:rPr>
          <w:rFonts w:ascii="Arial" w:hAnsi="Arial" w:cs="Arial"/>
          <w:iCs/>
        </w:rPr>
        <w:t>accompagnement et de discernement vocationnel et le temps d</w:t>
      </w:r>
      <w:r w:rsidR="00234B99" w:rsidRPr="003B5708">
        <w:rPr>
          <w:rFonts w:ascii="Arial" w:hAnsi="Arial" w:cs="Arial"/>
          <w:iCs/>
        </w:rPr>
        <w:t>’</w:t>
      </w:r>
      <w:r w:rsidRPr="003B5708">
        <w:rPr>
          <w:rFonts w:ascii="Arial" w:hAnsi="Arial" w:cs="Arial"/>
          <w:iCs/>
        </w:rPr>
        <w:t xml:space="preserve">initiation à notre vie, dans </w:t>
      </w:r>
      <w:r w:rsidR="009417F0" w:rsidRPr="003B5708">
        <w:rPr>
          <w:rFonts w:ascii="Arial" w:hAnsi="Arial" w:cs="Arial"/>
          <w:iCs/>
        </w:rPr>
        <w:t>l</w:t>
      </w:r>
      <w:r w:rsidRPr="003B5708">
        <w:rPr>
          <w:rFonts w:ascii="Arial" w:hAnsi="Arial" w:cs="Arial"/>
          <w:iCs/>
        </w:rPr>
        <w:t xml:space="preserve">es trois étapes </w:t>
      </w:r>
      <w:r w:rsidR="00234B99" w:rsidRPr="003B5708">
        <w:rPr>
          <w:rFonts w:ascii="Arial" w:hAnsi="Arial" w:cs="Arial"/>
          <w:iCs/>
        </w:rPr>
        <w:t>associées</w:t>
      </w:r>
      <w:r w:rsidRPr="003B5708">
        <w:rPr>
          <w:rFonts w:ascii="Arial" w:hAnsi="Arial" w:cs="Arial"/>
          <w:iCs/>
        </w:rPr>
        <w:t xml:space="preserve"> d</w:t>
      </w:r>
      <w:r w:rsidR="009417F0" w:rsidRPr="003B5708">
        <w:rPr>
          <w:rFonts w:ascii="Arial" w:hAnsi="Arial" w:cs="Arial"/>
          <w:iCs/>
        </w:rPr>
        <w:t>u</w:t>
      </w:r>
      <w:r w:rsidRPr="003B5708">
        <w:rPr>
          <w:rFonts w:ascii="Arial" w:hAnsi="Arial" w:cs="Arial"/>
          <w:iCs/>
        </w:rPr>
        <w:t xml:space="preserve"> postulat, </w:t>
      </w:r>
      <w:r w:rsidR="009417F0" w:rsidRPr="003B5708">
        <w:rPr>
          <w:rFonts w:ascii="Arial" w:hAnsi="Arial" w:cs="Arial"/>
          <w:iCs/>
        </w:rPr>
        <w:t xml:space="preserve">du </w:t>
      </w:r>
      <w:r w:rsidRPr="003B5708">
        <w:rPr>
          <w:rFonts w:ascii="Arial" w:hAnsi="Arial" w:cs="Arial"/>
          <w:iCs/>
        </w:rPr>
        <w:t xml:space="preserve">noviciat et </w:t>
      </w:r>
      <w:r w:rsidR="009417F0" w:rsidRPr="003B5708">
        <w:rPr>
          <w:rFonts w:ascii="Arial" w:hAnsi="Arial" w:cs="Arial"/>
          <w:iCs/>
        </w:rPr>
        <w:t xml:space="preserve">du </w:t>
      </w:r>
      <w:r w:rsidRPr="003B5708">
        <w:rPr>
          <w:rFonts w:ascii="Arial" w:hAnsi="Arial" w:cs="Arial"/>
          <w:iCs/>
        </w:rPr>
        <w:t xml:space="preserve">post-noviciat. Ceci </w:t>
      </w:r>
      <w:r w:rsidR="00E31587" w:rsidRPr="003B5708">
        <w:rPr>
          <w:rFonts w:ascii="Arial" w:hAnsi="Arial" w:cs="Arial"/>
          <w:iCs/>
        </w:rPr>
        <w:t>est d’autant plus significatif qu’</w:t>
      </w:r>
      <w:r w:rsidRPr="003B5708">
        <w:rPr>
          <w:rFonts w:ascii="Arial" w:hAnsi="Arial" w:cs="Arial"/>
          <w:iCs/>
        </w:rPr>
        <w:t>aujourd</w:t>
      </w:r>
      <w:r w:rsidR="00234B99" w:rsidRPr="003B5708">
        <w:rPr>
          <w:rFonts w:ascii="Arial" w:hAnsi="Arial" w:cs="Arial"/>
          <w:iCs/>
        </w:rPr>
        <w:t>’</w:t>
      </w:r>
      <w:r w:rsidRPr="003B5708">
        <w:rPr>
          <w:rFonts w:ascii="Arial" w:hAnsi="Arial" w:cs="Arial"/>
          <w:iCs/>
        </w:rPr>
        <w:t>hui</w:t>
      </w:r>
      <w:r w:rsidR="00E31587" w:rsidRPr="003B5708">
        <w:rPr>
          <w:rFonts w:ascii="Arial" w:hAnsi="Arial" w:cs="Arial"/>
          <w:iCs/>
        </w:rPr>
        <w:t>, en</w:t>
      </w:r>
      <w:r w:rsidRPr="003B5708">
        <w:rPr>
          <w:rFonts w:ascii="Arial" w:hAnsi="Arial" w:cs="Arial"/>
          <w:iCs/>
        </w:rPr>
        <w:t xml:space="preserve"> certain</w:t>
      </w:r>
      <w:r w:rsidR="00234B99" w:rsidRPr="003B5708">
        <w:rPr>
          <w:rFonts w:ascii="Arial" w:hAnsi="Arial" w:cs="Arial"/>
          <w:iCs/>
        </w:rPr>
        <w:t>e</w:t>
      </w:r>
      <w:r w:rsidRPr="003B5708">
        <w:rPr>
          <w:rFonts w:ascii="Arial" w:hAnsi="Arial" w:cs="Arial"/>
          <w:iCs/>
        </w:rPr>
        <w:t xml:space="preserve">s </w:t>
      </w:r>
      <w:r w:rsidR="00234B99" w:rsidRPr="003B5708">
        <w:rPr>
          <w:rFonts w:ascii="Arial" w:hAnsi="Arial" w:cs="Arial"/>
          <w:iCs/>
        </w:rPr>
        <w:t>régions</w:t>
      </w:r>
      <w:r w:rsidRPr="003B5708">
        <w:rPr>
          <w:rFonts w:ascii="Arial" w:hAnsi="Arial" w:cs="Arial"/>
          <w:iCs/>
        </w:rPr>
        <w:t xml:space="preserve"> de l</w:t>
      </w:r>
      <w:r w:rsidR="00234B99" w:rsidRPr="003B5708">
        <w:rPr>
          <w:rFonts w:ascii="Arial" w:hAnsi="Arial" w:cs="Arial"/>
          <w:iCs/>
        </w:rPr>
        <w:t>’</w:t>
      </w:r>
      <w:r w:rsidRPr="003B5708">
        <w:rPr>
          <w:rFonts w:ascii="Arial" w:hAnsi="Arial" w:cs="Arial"/>
          <w:iCs/>
        </w:rPr>
        <w:t xml:space="preserve">Ordre, la pratique formatrice tend à structurer la phase finale du discernement vocationnel de manière organique et stable </w:t>
      </w:r>
      <w:r w:rsidR="00D55D76" w:rsidRPr="003B5708">
        <w:rPr>
          <w:rFonts w:ascii="Arial" w:hAnsi="Arial" w:cs="Arial"/>
          <w:iCs/>
        </w:rPr>
        <w:t>en</w:t>
      </w:r>
      <w:r w:rsidR="003C0080" w:rsidRPr="003B5708">
        <w:rPr>
          <w:rFonts w:ascii="Arial" w:hAnsi="Arial" w:cs="Arial"/>
          <w:iCs/>
        </w:rPr>
        <w:t xml:space="preserve"> des</w:t>
      </w:r>
      <w:r w:rsidRPr="003B5708">
        <w:rPr>
          <w:rFonts w:ascii="Arial" w:hAnsi="Arial" w:cs="Arial"/>
          <w:iCs/>
        </w:rPr>
        <w:t xml:space="preserve"> lieux </w:t>
      </w:r>
      <w:r w:rsidR="00350A89" w:rsidRPr="003B5708">
        <w:rPr>
          <w:rFonts w:ascii="Arial" w:hAnsi="Arial" w:cs="Arial"/>
          <w:iCs/>
        </w:rPr>
        <w:t xml:space="preserve">qui sous des appellations différentes sont </w:t>
      </w:r>
      <w:r w:rsidR="00417847" w:rsidRPr="003B5708">
        <w:rPr>
          <w:rFonts w:ascii="Arial" w:hAnsi="Arial" w:cs="Arial"/>
          <w:iCs/>
        </w:rPr>
        <w:t>organisés pour</w:t>
      </w:r>
      <w:r w:rsidR="00350A89" w:rsidRPr="003B5708">
        <w:rPr>
          <w:rFonts w:ascii="Arial" w:hAnsi="Arial" w:cs="Arial"/>
          <w:iCs/>
        </w:rPr>
        <w:t xml:space="preserve"> cet accueil</w:t>
      </w:r>
      <w:r w:rsidR="002A725A" w:rsidRPr="003B5708">
        <w:rPr>
          <w:rFonts w:ascii="Arial" w:hAnsi="Arial" w:cs="Arial"/>
          <w:iCs/>
        </w:rPr>
        <w:t xml:space="preserve">. </w:t>
      </w:r>
    </w:p>
    <w:p w14:paraId="06504E0D" w14:textId="77777777" w:rsidR="00234B99" w:rsidRPr="003B5708" w:rsidRDefault="00234B99" w:rsidP="00234B99">
      <w:pPr>
        <w:pStyle w:val="Standard"/>
        <w:ind w:firstLine="708"/>
        <w:jc w:val="both"/>
        <w:rPr>
          <w:rFonts w:ascii="Arial" w:hAnsi="Arial" w:cs="Arial"/>
          <w:iCs/>
        </w:rPr>
      </w:pPr>
    </w:p>
    <w:p w14:paraId="640B156F" w14:textId="2326176C" w:rsidR="00234B99" w:rsidRPr="003B5708" w:rsidRDefault="00234B99" w:rsidP="00234B99">
      <w:pPr>
        <w:pStyle w:val="Standard"/>
        <w:numPr>
          <w:ilvl w:val="0"/>
          <w:numId w:val="1"/>
        </w:numPr>
        <w:ind w:left="0" w:firstLine="709"/>
        <w:jc w:val="both"/>
        <w:rPr>
          <w:rFonts w:ascii="Arial" w:hAnsi="Arial" w:cs="Arial"/>
          <w:iCs/>
        </w:rPr>
      </w:pPr>
      <w:r w:rsidRPr="003B5708">
        <w:rPr>
          <w:rFonts w:ascii="Arial" w:hAnsi="Arial" w:cs="Arial"/>
          <w:iCs/>
        </w:rPr>
        <w:t xml:space="preserve">Le </w:t>
      </w:r>
      <w:r w:rsidRPr="003B5708">
        <w:rPr>
          <w:rFonts w:ascii="Arial" w:hAnsi="Arial" w:cs="Arial"/>
          <w:b/>
          <w:bCs/>
          <w:iCs/>
        </w:rPr>
        <w:t>n</w:t>
      </w:r>
      <w:r w:rsidRPr="003B5708">
        <w:rPr>
          <w:rFonts w:ascii="Arial" w:hAnsi="Arial" w:cs="Arial"/>
          <w:b/>
          <w:bCs/>
          <w:iCs/>
          <w:vertAlign w:val="superscript"/>
        </w:rPr>
        <w:t>o</w:t>
      </w:r>
      <w:r w:rsidRPr="003B5708">
        <w:rPr>
          <w:rFonts w:ascii="Arial" w:hAnsi="Arial" w:cs="Arial"/>
          <w:b/>
          <w:bCs/>
          <w:iCs/>
        </w:rPr>
        <w:t xml:space="preserve"> 24</w:t>
      </w:r>
      <w:r w:rsidRPr="003B5708">
        <w:rPr>
          <w:rFonts w:ascii="Arial" w:hAnsi="Arial" w:cs="Arial"/>
          <w:iCs/>
        </w:rPr>
        <w:t xml:space="preserve"> des Constitutions</w:t>
      </w:r>
      <w:r w:rsidR="00C35941" w:rsidRPr="003B5708">
        <w:rPr>
          <w:rFonts w:ascii="Arial" w:hAnsi="Arial" w:cs="Arial"/>
          <w:iCs/>
        </w:rPr>
        <w:t xml:space="preserve"> focalise l’attention sur les</w:t>
      </w:r>
      <w:r w:rsidRPr="003B5708">
        <w:rPr>
          <w:rFonts w:ascii="Arial" w:hAnsi="Arial" w:cs="Arial"/>
          <w:iCs/>
        </w:rPr>
        <w:t xml:space="preserve"> « agents de </w:t>
      </w:r>
      <w:r w:rsidR="003201B3" w:rsidRPr="003B5708">
        <w:rPr>
          <w:rFonts w:ascii="Arial" w:hAnsi="Arial" w:cs="Arial"/>
          <w:iCs/>
        </w:rPr>
        <w:t xml:space="preserve">la </w:t>
      </w:r>
      <w:r w:rsidRPr="003B5708">
        <w:rPr>
          <w:rFonts w:ascii="Arial" w:hAnsi="Arial" w:cs="Arial"/>
          <w:iCs/>
        </w:rPr>
        <w:t xml:space="preserve">formation », </w:t>
      </w:r>
      <w:r w:rsidR="00C35941" w:rsidRPr="003B5708">
        <w:rPr>
          <w:rFonts w:ascii="Arial" w:hAnsi="Arial" w:cs="Arial"/>
          <w:iCs/>
        </w:rPr>
        <w:t xml:space="preserve">et </w:t>
      </w:r>
      <w:r w:rsidR="006F3377" w:rsidRPr="003B5708">
        <w:rPr>
          <w:rFonts w:ascii="Arial" w:hAnsi="Arial" w:cs="Arial"/>
          <w:iCs/>
        </w:rPr>
        <w:t>opère</w:t>
      </w:r>
      <w:r w:rsidR="00C35941" w:rsidRPr="003B5708">
        <w:rPr>
          <w:rFonts w:ascii="Arial" w:hAnsi="Arial" w:cs="Arial"/>
          <w:iCs/>
        </w:rPr>
        <w:t xml:space="preserve"> par rapport au texte précédent </w:t>
      </w:r>
      <w:r w:rsidRPr="003B5708">
        <w:rPr>
          <w:rFonts w:ascii="Arial" w:hAnsi="Arial" w:cs="Arial"/>
          <w:iCs/>
        </w:rPr>
        <w:t>un remaniement certain et révélateur. La réflexion sur les agents formateurs s</w:t>
      </w:r>
      <w:r w:rsidR="003201B3" w:rsidRPr="003B5708">
        <w:rPr>
          <w:rFonts w:ascii="Arial" w:hAnsi="Arial" w:cs="Arial"/>
          <w:iCs/>
        </w:rPr>
        <w:t>’</w:t>
      </w:r>
      <w:r w:rsidRPr="003B5708">
        <w:rPr>
          <w:rFonts w:ascii="Arial" w:hAnsi="Arial" w:cs="Arial"/>
          <w:iCs/>
        </w:rPr>
        <w:t>ouvre sur l</w:t>
      </w:r>
      <w:r w:rsidR="003313B9" w:rsidRPr="003B5708">
        <w:rPr>
          <w:rFonts w:ascii="Arial" w:hAnsi="Arial" w:cs="Arial"/>
          <w:iCs/>
        </w:rPr>
        <w:t>’</w:t>
      </w:r>
      <w:r w:rsidRPr="003B5708">
        <w:rPr>
          <w:rFonts w:ascii="Arial" w:hAnsi="Arial" w:cs="Arial"/>
          <w:iCs/>
        </w:rPr>
        <w:t xml:space="preserve">affirmation fondamentale que </w:t>
      </w:r>
      <w:r w:rsidR="003201B3" w:rsidRPr="003B5708">
        <w:rPr>
          <w:rFonts w:ascii="Arial" w:hAnsi="Arial" w:cs="Arial"/>
          <w:iCs/>
        </w:rPr>
        <w:t>« </w:t>
      </w:r>
      <w:r w:rsidR="003313B9" w:rsidRPr="003B5708">
        <w:rPr>
          <w:rFonts w:ascii="Arial" w:hAnsi="Arial" w:cs="Arial"/>
        </w:rPr>
        <w:t>t</w:t>
      </w:r>
      <w:r w:rsidR="003201B3" w:rsidRPr="003B5708">
        <w:rPr>
          <w:rFonts w:ascii="Arial" w:hAnsi="Arial" w:cs="Arial"/>
        </w:rPr>
        <w:t xml:space="preserve">oute formation est d’abord l’œuvre de l’Esprit Saint qui vivifie intérieurement </w:t>
      </w:r>
      <w:r w:rsidR="00C35941" w:rsidRPr="003B5708">
        <w:rPr>
          <w:rFonts w:ascii="Arial" w:hAnsi="Arial" w:cs="Arial"/>
        </w:rPr>
        <w:t xml:space="preserve">et </w:t>
      </w:r>
      <w:r w:rsidR="003201B3" w:rsidRPr="003B5708">
        <w:rPr>
          <w:rFonts w:ascii="Arial" w:hAnsi="Arial" w:cs="Arial"/>
        </w:rPr>
        <w:t xml:space="preserve">les formateurs </w:t>
      </w:r>
      <w:r w:rsidR="00C35941" w:rsidRPr="003B5708">
        <w:rPr>
          <w:rFonts w:ascii="Arial" w:hAnsi="Arial" w:cs="Arial"/>
        </w:rPr>
        <w:t xml:space="preserve">et </w:t>
      </w:r>
      <w:r w:rsidR="003201B3" w:rsidRPr="003B5708">
        <w:rPr>
          <w:rFonts w:ascii="Arial" w:hAnsi="Arial" w:cs="Arial"/>
        </w:rPr>
        <w:t>les frères en formation</w:t>
      </w:r>
      <w:r w:rsidR="003201B3" w:rsidRPr="003B5708">
        <w:rPr>
          <w:rFonts w:ascii="Arial" w:hAnsi="Arial" w:cs="Arial"/>
          <w:iCs/>
        </w:rPr>
        <w:t> »</w:t>
      </w:r>
      <w:r w:rsidRPr="003B5708">
        <w:rPr>
          <w:rFonts w:ascii="Arial" w:hAnsi="Arial" w:cs="Arial"/>
          <w:iCs/>
        </w:rPr>
        <w:t>. L</w:t>
      </w:r>
      <w:r w:rsidR="003201B3" w:rsidRPr="003B5708">
        <w:rPr>
          <w:rFonts w:ascii="Arial" w:hAnsi="Arial" w:cs="Arial"/>
          <w:iCs/>
        </w:rPr>
        <w:t>’</w:t>
      </w:r>
      <w:r w:rsidRPr="003B5708">
        <w:rPr>
          <w:rFonts w:ascii="Arial" w:hAnsi="Arial" w:cs="Arial"/>
          <w:iCs/>
        </w:rPr>
        <w:t xml:space="preserve">agent </w:t>
      </w:r>
      <w:r w:rsidR="003201B3" w:rsidRPr="003B5708">
        <w:rPr>
          <w:rFonts w:ascii="Arial" w:hAnsi="Arial" w:cs="Arial"/>
          <w:iCs/>
        </w:rPr>
        <w:t xml:space="preserve">par excellence </w:t>
      </w:r>
      <w:r w:rsidRPr="003B5708">
        <w:rPr>
          <w:rFonts w:ascii="Arial" w:hAnsi="Arial" w:cs="Arial"/>
          <w:iCs/>
        </w:rPr>
        <w:t>de</w:t>
      </w:r>
      <w:r w:rsidR="003201B3" w:rsidRPr="003B5708">
        <w:rPr>
          <w:rFonts w:ascii="Arial" w:hAnsi="Arial" w:cs="Arial"/>
          <w:iCs/>
        </w:rPr>
        <w:t xml:space="preserve"> la</w:t>
      </w:r>
      <w:r w:rsidRPr="003B5708">
        <w:rPr>
          <w:rFonts w:ascii="Arial" w:hAnsi="Arial" w:cs="Arial"/>
          <w:iCs/>
        </w:rPr>
        <w:t xml:space="preserve"> formation est le Saint-Esprit, présent et vivifiant </w:t>
      </w:r>
      <w:r w:rsidR="007B501B" w:rsidRPr="003B5708">
        <w:rPr>
          <w:rFonts w:ascii="Arial" w:hAnsi="Arial" w:cs="Arial"/>
          <w:iCs/>
        </w:rPr>
        <w:t>en tout ce qui s’y rapporte</w:t>
      </w:r>
      <w:r w:rsidRPr="003B5708">
        <w:rPr>
          <w:rFonts w:ascii="Arial" w:hAnsi="Arial" w:cs="Arial"/>
          <w:iCs/>
        </w:rPr>
        <w:t xml:space="preserve">. </w:t>
      </w:r>
      <w:r w:rsidR="00980CA9" w:rsidRPr="003B5708">
        <w:rPr>
          <w:rFonts w:ascii="Arial" w:hAnsi="Arial" w:cs="Arial"/>
          <w:iCs/>
        </w:rPr>
        <w:t>L’</w:t>
      </w:r>
      <w:r w:rsidRPr="003B5708">
        <w:rPr>
          <w:rFonts w:ascii="Arial" w:hAnsi="Arial" w:cs="Arial"/>
          <w:iCs/>
        </w:rPr>
        <w:t>initiative</w:t>
      </w:r>
      <w:r w:rsidR="003201B3" w:rsidRPr="003B5708">
        <w:rPr>
          <w:rFonts w:ascii="Arial" w:hAnsi="Arial" w:cs="Arial"/>
          <w:iCs/>
        </w:rPr>
        <w:t xml:space="preserve"> </w:t>
      </w:r>
      <w:r w:rsidR="00980CA9" w:rsidRPr="003B5708">
        <w:rPr>
          <w:rFonts w:ascii="Arial" w:hAnsi="Arial" w:cs="Arial"/>
          <w:iCs/>
        </w:rPr>
        <w:t xml:space="preserve">lui appartient </w:t>
      </w:r>
      <w:r w:rsidRPr="003B5708">
        <w:rPr>
          <w:rFonts w:ascii="Arial" w:hAnsi="Arial" w:cs="Arial"/>
          <w:iCs/>
        </w:rPr>
        <w:t>; c</w:t>
      </w:r>
      <w:r w:rsidR="003201B3" w:rsidRPr="003B5708">
        <w:rPr>
          <w:rFonts w:ascii="Arial" w:hAnsi="Arial" w:cs="Arial"/>
          <w:iCs/>
        </w:rPr>
        <w:t>’</w:t>
      </w:r>
      <w:r w:rsidRPr="003B5708">
        <w:rPr>
          <w:rFonts w:ascii="Arial" w:hAnsi="Arial" w:cs="Arial"/>
          <w:iCs/>
        </w:rPr>
        <w:t xml:space="preserve">est Lui qui appelle, inspire et consacre </w:t>
      </w:r>
      <w:r w:rsidR="003201B3" w:rsidRPr="003B5708">
        <w:rPr>
          <w:rFonts w:ascii="Arial" w:hAnsi="Arial" w:cs="Arial"/>
          <w:iCs/>
        </w:rPr>
        <w:t>au</w:t>
      </w:r>
      <w:r w:rsidRPr="003B5708">
        <w:rPr>
          <w:rFonts w:ascii="Arial" w:hAnsi="Arial" w:cs="Arial"/>
          <w:iCs/>
        </w:rPr>
        <w:t xml:space="preserve"> Père</w:t>
      </w:r>
      <w:r w:rsidR="003201B3" w:rsidRPr="003B5708">
        <w:rPr>
          <w:rFonts w:ascii="Arial" w:hAnsi="Arial" w:cs="Arial"/>
          <w:iCs/>
        </w:rPr>
        <w:t xml:space="preserve"> </w:t>
      </w:r>
      <w:r w:rsidRPr="003B5708">
        <w:rPr>
          <w:rFonts w:ascii="Arial" w:hAnsi="Arial" w:cs="Arial"/>
          <w:iCs/>
        </w:rPr>
        <w:t>; c</w:t>
      </w:r>
      <w:r w:rsidR="003201B3" w:rsidRPr="003B5708">
        <w:rPr>
          <w:rFonts w:ascii="Arial" w:hAnsi="Arial" w:cs="Arial"/>
          <w:iCs/>
        </w:rPr>
        <w:t>’</w:t>
      </w:r>
      <w:r w:rsidRPr="003B5708">
        <w:rPr>
          <w:rFonts w:ascii="Arial" w:hAnsi="Arial" w:cs="Arial"/>
          <w:iCs/>
        </w:rPr>
        <w:t xml:space="preserve">est </w:t>
      </w:r>
      <w:r w:rsidR="003201B3" w:rsidRPr="003B5708">
        <w:rPr>
          <w:rFonts w:ascii="Arial" w:hAnsi="Arial" w:cs="Arial"/>
          <w:iCs/>
        </w:rPr>
        <w:t>L</w:t>
      </w:r>
      <w:r w:rsidRPr="003B5708">
        <w:rPr>
          <w:rFonts w:ascii="Arial" w:hAnsi="Arial" w:cs="Arial"/>
          <w:iCs/>
        </w:rPr>
        <w:t xml:space="preserve">ui qui </w:t>
      </w:r>
      <w:r w:rsidR="00980CA9" w:rsidRPr="003B5708">
        <w:rPr>
          <w:rFonts w:ascii="Arial" w:hAnsi="Arial" w:cs="Arial"/>
          <w:iCs/>
        </w:rPr>
        <w:t>in</w:t>
      </w:r>
      <w:r w:rsidR="00AD26CE" w:rsidRPr="003B5708">
        <w:rPr>
          <w:rFonts w:ascii="Arial" w:hAnsi="Arial" w:cs="Arial"/>
          <w:iCs/>
        </w:rPr>
        <w:t>troduit en nous</w:t>
      </w:r>
      <w:r w:rsidR="00980CA9" w:rsidRPr="003B5708">
        <w:rPr>
          <w:rFonts w:ascii="Arial" w:hAnsi="Arial" w:cs="Arial"/>
          <w:iCs/>
        </w:rPr>
        <w:t xml:space="preserve"> </w:t>
      </w:r>
      <w:r w:rsidRPr="003B5708">
        <w:rPr>
          <w:rFonts w:ascii="Arial" w:hAnsi="Arial" w:cs="Arial"/>
          <w:iCs/>
        </w:rPr>
        <w:t xml:space="preserve">les sentiments du Christ et le désir de se configurer à </w:t>
      </w:r>
      <w:r w:rsidR="003201B3" w:rsidRPr="003B5708">
        <w:rPr>
          <w:rFonts w:ascii="Arial" w:hAnsi="Arial" w:cs="Arial"/>
          <w:iCs/>
        </w:rPr>
        <w:t>L</w:t>
      </w:r>
      <w:r w:rsidRPr="003B5708">
        <w:rPr>
          <w:rFonts w:ascii="Arial" w:hAnsi="Arial" w:cs="Arial"/>
          <w:iCs/>
        </w:rPr>
        <w:t>ui, pauvre et crucifié. L</w:t>
      </w:r>
      <w:r w:rsidR="003201B3" w:rsidRPr="003B5708">
        <w:rPr>
          <w:rFonts w:ascii="Arial" w:hAnsi="Arial" w:cs="Arial"/>
          <w:iCs/>
        </w:rPr>
        <w:t>e</w:t>
      </w:r>
      <w:r w:rsidRPr="003B5708">
        <w:rPr>
          <w:rFonts w:ascii="Arial" w:hAnsi="Arial" w:cs="Arial"/>
          <w:iCs/>
        </w:rPr>
        <w:t xml:space="preserve"> </w:t>
      </w:r>
      <w:r w:rsidR="003201B3" w:rsidRPr="003B5708">
        <w:rPr>
          <w:rFonts w:ascii="Arial" w:hAnsi="Arial" w:cs="Arial"/>
          <w:iCs/>
        </w:rPr>
        <w:t>frère</w:t>
      </w:r>
      <w:r w:rsidRPr="003B5708">
        <w:rPr>
          <w:rFonts w:ascii="Arial" w:hAnsi="Arial" w:cs="Arial"/>
          <w:iCs/>
        </w:rPr>
        <w:t xml:space="preserve"> en formation </w:t>
      </w:r>
      <w:r w:rsidR="00AD26CE" w:rsidRPr="001C2408">
        <w:rPr>
          <w:rFonts w:ascii="Arial" w:hAnsi="Arial" w:cs="Arial"/>
          <w:iCs/>
        </w:rPr>
        <w:t>et</w:t>
      </w:r>
      <w:r w:rsidRPr="001C2408">
        <w:rPr>
          <w:rFonts w:ascii="Arial" w:hAnsi="Arial" w:cs="Arial"/>
          <w:iCs/>
        </w:rPr>
        <w:t xml:space="preserve"> le </w:t>
      </w:r>
      <w:r w:rsidRPr="003B5708">
        <w:rPr>
          <w:rFonts w:ascii="Arial" w:hAnsi="Arial" w:cs="Arial"/>
          <w:iCs/>
        </w:rPr>
        <w:t xml:space="preserve">formateur sont appelés à </w:t>
      </w:r>
      <w:r w:rsidR="00D162BA" w:rsidRPr="003B5708">
        <w:rPr>
          <w:rFonts w:ascii="Arial" w:hAnsi="Arial" w:cs="Arial"/>
          <w:iCs/>
        </w:rPr>
        <w:t xml:space="preserve">y </w:t>
      </w:r>
      <w:r w:rsidRPr="003B5708">
        <w:rPr>
          <w:rFonts w:ascii="Arial" w:hAnsi="Arial" w:cs="Arial"/>
          <w:iCs/>
        </w:rPr>
        <w:t xml:space="preserve">répondre en </w:t>
      </w:r>
      <w:r w:rsidR="003201B3" w:rsidRPr="003B5708">
        <w:rPr>
          <w:rFonts w:ascii="Arial" w:hAnsi="Arial" w:cs="Arial"/>
          <w:iCs/>
        </w:rPr>
        <w:t>collaborant à</w:t>
      </w:r>
      <w:r w:rsidRPr="003B5708">
        <w:rPr>
          <w:rFonts w:ascii="Arial" w:hAnsi="Arial" w:cs="Arial"/>
          <w:iCs/>
        </w:rPr>
        <w:t xml:space="preserve"> «</w:t>
      </w:r>
      <w:r w:rsidR="003201B3" w:rsidRPr="003B5708">
        <w:rPr>
          <w:rFonts w:ascii="Arial" w:hAnsi="Arial" w:cs="Arial"/>
          <w:iCs/>
        </w:rPr>
        <w:t xml:space="preserve"> </w:t>
      </w:r>
      <w:r w:rsidRPr="003B5708">
        <w:rPr>
          <w:rFonts w:ascii="Arial" w:hAnsi="Arial" w:cs="Arial"/>
          <w:iCs/>
        </w:rPr>
        <w:t>sa sainte opération</w:t>
      </w:r>
      <w:r w:rsidR="003201B3" w:rsidRPr="003B5708">
        <w:rPr>
          <w:rFonts w:ascii="Arial" w:hAnsi="Arial" w:cs="Arial"/>
          <w:iCs/>
        </w:rPr>
        <w:t xml:space="preserve"> </w:t>
      </w:r>
      <w:r w:rsidRPr="003B5708">
        <w:rPr>
          <w:rFonts w:ascii="Arial" w:hAnsi="Arial" w:cs="Arial"/>
          <w:iCs/>
        </w:rPr>
        <w:t>» (</w:t>
      </w:r>
      <w:r w:rsidR="003201B3" w:rsidRPr="003B5708">
        <w:rPr>
          <w:rFonts w:ascii="Arial" w:hAnsi="Arial" w:cs="Arial"/>
          <w:i/>
        </w:rPr>
        <w:t>2</w:t>
      </w:r>
      <w:r w:rsidRPr="003B5708">
        <w:rPr>
          <w:rFonts w:ascii="Arial" w:hAnsi="Arial" w:cs="Arial"/>
          <w:i/>
        </w:rPr>
        <w:t>R</w:t>
      </w:r>
      <w:r w:rsidR="003201B3" w:rsidRPr="003B5708">
        <w:rPr>
          <w:rFonts w:ascii="Arial" w:hAnsi="Arial" w:cs="Arial"/>
          <w:i/>
        </w:rPr>
        <w:t>eg</w:t>
      </w:r>
      <w:r w:rsidRPr="003B5708">
        <w:rPr>
          <w:rFonts w:ascii="Arial" w:hAnsi="Arial" w:cs="Arial"/>
          <w:iCs/>
        </w:rPr>
        <w:t xml:space="preserve"> </w:t>
      </w:r>
      <w:r w:rsidRPr="003B5708">
        <w:rPr>
          <w:rFonts w:ascii="Arial" w:hAnsi="Arial" w:cs="Arial"/>
          <w:b/>
          <w:bCs/>
          <w:iCs/>
        </w:rPr>
        <w:t>10</w:t>
      </w:r>
      <w:r w:rsidR="00552953" w:rsidRPr="003B5708">
        <w:rPr>
          <w:rFonts w:ascii="Arial" w:hAnsi="Arial" w:cs="Arial"/>
          <w:iCs/>
        </w:rPr>
        <w:t xml:space="preserve"> : </w:t>
      </w:r>
      <w:r w:rsidR="00417847" w:rsidRPr="003B5708">
        <w:rPr>
          <w:rFonts w:ascii="Arial" w:hAnsi="Arial" w:cs="Arial"/>
          <w:i/>
        </w:rPr>
        <w:t xml:space="preserve">EVT </w:t>
      </w:r>
      <w:r w:rsidR="00417847" w:rsidRPr="003B5708">
        <w:rPr>
          <w:rFonts w:ascii="Arial" w:hAnsi="Arial" w:cs="Arial"/>
          <w:iCs/>
        </w:rPr>
        <w:t>269</w:t>
      </w:r>
      <w:r w:rsidRPr="003B5708">
        <w:rPr>
          <w:rFonts w:ascii="Arial" w:hAnsi="Arial" w:cs="Arial"/>
          <w:iCs/>
        </w:rPr>
        <w:t>), en accueillant le Christ</w:t>
      </w:r>
      <w:r w:rsidR="00C82461" w:rsidRPr="003B5708">
        <w:rPr>
          <w:rFonts w:ascii="Arial" w:hAnsi="Arial" w:cs="Arial"/>
          <w:iCs/>
        </w:rPr>
        <w:t>-</w:t>
      </w:r>
      <w:r w:rsidRPr="003B5708">
        <w:rPr>
          <w:rFonts w:ascii="Arial" w:hAnsi="Arial" w:cs="Arial"/>
          <w:iCs/>
        </w:rPr>
        <w:t xml:space="preserve">Maître (cf. </w:t>
      </w:r>
      <w:r w:rsidR="00D162BA" w:rsidRPr="003B5708">
        <w:rPr>
          <w:rFonts w:ascii="Arial" w:hAnsi="Arial" w:cs="Arial"/>
          <w:iCs/>
        </w:rPr>
        <w:t>CPO</w:t>
      </w:r>
      <w:r w:rsidRPr="003B5708">
        <w:rPr>
          <w:rFonts w:ascii="Arial" w:hAnsi="Arial" w:cs="Arial"/>
          <w:iCs/>
        </w:rPr>
        <w:t xml:space="preserve"> </w:t>
      </w:r>
      <w:r w:rsidR="00417847" w:rsidRPr="003B5708">
        <w:rPr>
          <w:rFonts w:ascii="Arial" w:hAnsi="Arial" w:cs="Arial"/>
          <w:iCs/>
        </w:rPr>
        <w:t>IV</w:t>
      </w:r>
      <w:r w:rsidR="00417847" w:rsidRPr="003B5708">
        <w:rPr>
          <w:rFonts w:ascii="Arial" w:hAnsi="Arial" w:cs="Arial"/>
          <w:iCs/>
          <w:vertAlign w:val="superscript"/>
        </w:rPr>
        <w:t xml:space="preserve"> </w:t>
      </w:r>
      <w:r w:rsidRPr="003B5708">
        <w:rPr>
          <w:rFonts w:ascii="Arial" w:hAnsi="Arial" w:cs="Arial"/>
          <w:iCs/>
        </w:rPr>
        <w:t>78</w:t>
      </w:r>
      <w:r w:rsidR="00C82461" w:rsidRPr="003B5708">
        <w:rPr>
          <w:rFonts w:ascii="Arial" w:hAnsi="Arial" w:cs="Arial"/>
          <w:iCs/>
        </w:rPr>
        <w:t xml:space="preserve"> </w:t>
      </w:r>
      <w:r w:rsidRPr="003B5708">
        <w:rPr>
          <w:rFonts w:ascii="Arial" w:hAnsi="Arial" w:cs="Arial"/>
          <w:iCs/>
        </w:rPr>
        <w:t>; RF 156).</w:t>
      </w:r>
    </w:p>
    <w:p w14:paraId="4360C3E9" w14:textId="77777777" w:rsidR="00C82461" w:rsidRPr="003B5708" w:rsidRDefault="00C82461" w:rsidP="00C82461">
      <w:pPr>
        <w:pStyle w:val="Standard"/>
        <w:ind w:left="709"/>
        <w:jc w:val="both"/>
        <w:rPr>
          <w:rFonts w:ascii="Arial" w:hAnsi="Arial" w:cs="Arial"/>
          <w:iCs/>
        </w:rPr>
      </w:pPr>
    </w:p>
    <w:p w14:paraId="1842234F" w14:textId="7D71C2C8" w:rsidR="00234B99" w:rsidRPr="003B5708" w:rsidRDefault="00C82461" w:rsidP="00234B99">
      <w:pPr>
        <w:pStyle w:val="Standard"/>
        <w:ind w:firstLine="709"/>
        <w:jc w:val="both"/>
        <w:rPr>
          <w:rFonts w:ascii="Arial" w:hAnsi="Arial" w:cs="Arial"/>
          <w:iCs/>
        </w:rPr>
      </w:pPr>
      <w:r w:rsidRPr="003B5708">
        <w:rPr>
          <w:rFonts w:ascii="Arial" w:hAnsi="Arial" w:cs="Arial"/>
          <w:iCs/>
        </w:rPr>
        <w:t>Les paragraphes 2 et 3</w:t>
      </w:r>
      <w:r w:rsidR="00BB4E37" w:rsidRPr="003B5708">
        <w:rPr>
          <w:rFonts w:ascii="Arial" w:hAnsi="Arial" w:cs="Arial"/>
          <w:iCs/>
        </w:rPr>
        <w:t xml:space="preserve"> </w:t>
      </w:r>
      <w:r w:rsidR="0089533B" w:rsidRPr="003B5708">
        <w:rPr>
          <w:rFonts w:ascii="Arial" w:hAnsi="Arial" w:cs="Arial"/>
          <w:iCs/>
        </w:rPr>
        <w:t xml:space="preserve">de ce texte </w:t>
      </w:r>
      <w:r w:rsidRPr="003B5708">
        <w:rPr>
          <w:rFonts w:ascii="Arial" w:hAnsi="Arial" w:cs="Arial"/>
          <w:iCs/>
        </w:rPr>
        <w:t>sont n</w:t>
      </w:r>
      <w:r w:rsidR="00234B99" w:rsidRPr="003B5708">
        <w:rPr>
          <w:rFonts w:ascii="Arial" w:hAnsi="Arial" w:cs="Arial"/>
          <w:iCs/>
        </w:rPr>
        <w:t>ouveaux</w:t>
      </w:r>
      <w:r w:rsidR="0089533B" w:rsidRPr="003B5708">
        <w:rPr>
          <w:rFonts w:ascii="Arial" w:hAnsi="Arial" w:cs="Arial"/>
          <w:iCs/>
        </w:rPr>
        <w:t> et</w:t>
      </w:r>
      <w:r w:rsidR="00234B99" w:rsidRPr="003B5708">
        <w:rPr>
          <w:rFonts w:ascii="Arial" w:hAnsi="Arial" w:cs="Arial"/>
          <w:iCs/>
        </w:rPr>
        <w:t xml:space="preserve"> </w:t>
      </w:r>
      <w:r w:rsidR="00E62E1E" w:rsidRPr="003B5708">
        <w:rPr>
          <w:rFonts w:ascii="Arial" w:hAnsi="Arial" w:cs="Arial"/>
          <w:iCs/>
        </w:rPr>
        <w:t xml:space="preserve">rappellent le premier </w:t>
      </w:r>
      <w:r w:rsidR="00BB4E37" w:rsidRPr="003B5708">
        <w:rPr>
          <w:rFonts w:ascii="Arial" w:hAnsi="Arial" w:cs="Arial"/>
          <w:iCs/>
        </w:rPr>
        <w:t>(</w:t>
      </w:r>
      <w:r w:rsidR="00BB4E37" w:rsidRPr="003B5708">
        <w:rPr>
          <w:rFonts w:ascii="Arial" w:hAnsi="Arial" w:cs="Arial"/>
          <w:b/>
          <w:bCs/>
          <w:iCs/>
        </w:rPr>
        <w:t>24,</w:t>
      </w:r>
      <w:r w:rsidR="00BB4E37" w:rsidRPr="003B5708">
        <w:rPr>
          <w:rFonts w:ascii="Arial" w:hAnsi="Arial" w:cs="Arial"/>
          <w:iCs/>
        </w:rPr>
        <w:t>2)</w:t>
      </w:r>
      <w:r w:rsidR="001C2408">
        <w:rPr>
          <w:rFonts w:ascii="Arial" w:hAnsi="Arial" w:cs="Arial"/>
          <w:iCs/>
        </w:rPr>
        <w:t xml:space="preserve"> </w:t>
      </w:r>
      <w:r w:rsidR="00234B99" w:rsidRPr="003B5708">
        <w:rPr>
          <w:rFonts w:ascii="Arial" w:hAnsi="Arial" w:cs="Arial"/>
          <w:iCs/>
        </w:rPr>
        <w:t>l</w:t>
      </w:r>
      <w:r w:rsidRPr="003B5708">
        <w:rPr>
          <w:rFonts w:ascii="Arial" w:hAnsi="Arial" w:cs="Arial"/>
          <w:iCs/>
        </w:rPr>
        <w:t>’</w:t>
      </w:r>
      <w:r w:rsidR="00234B99" w:rsidRPr="003B5708">
        <w:rPr>
          <w:rFonts w:ascii="Arial" w:hAnsi="Arial" w:cs="Arial"/>
          <w:iCs/>
        </w:rPr>
        <w:t>importance de l</w:t>
      </w:r>
      <w:r w:rsidRPr="003B5708">
        <w:rPr>
          <w:rFonts w:ascii="Arial" w:hAnsi="Arial" w:cs="Arial"/>
          <w:iCs/>
        </w:rPr>
        <w:t>’</w:t>
      </w:r>
      <w:r w:rsidR="00234B99" w:rsidRPr="003B5708">
        <w:rPr>
          <w:rFonts w:ascii="Arial" w:hAnsi="Arial" w:cs="Arial"/>
          <w:iCs/>
        </w:rPr>
        <w:t xml:space="preserve">Église, </w:t>
      </w:r>
      <w:r w:rsidRPr="003B5708">
        <w:rPr>
          <w:rFonts w:ascii="Arial" w:hAnsi="Arial" w:cs="Arial"/>
          <w:iCs/>
        </w:rPr>
        <w:t>« </w:t>
      </w:r>
      <w:r w:rsidR="00234B99" w:rsidRPr="003B5708">
        <w:rPr>
          <w:rFonts w:ascii="Arial" w:hAnsi="Arial" w:cs="Arial"/>
          <w:iCs/>
        </w:rPr>
        <w:t>contexte vital</w:t>
      </w:r>
      <w:r w:rsidRPr="003B5708">
        <w:rPr>
          <w:rFonts w:ascii="Arial" w:hAnsi="Arial" w:cs="Arial"/>
          <w:iCs/>
        </w:rPr>
        <w:t> »</w:t>
      </w:r>
      <w:r w:rsidR="00234B99" w:rsidRPr="003B5708">
        <w:rPr>
          <w:rFonts w:ascii="Arial" w:hAnsi="Arial" w:cs="Arial"/>
          <w:iCs/>
        </w:rPr>
        <w:t xml:space="preserve"> et </w:t>
      </w:r>
      <w:r w:rsidRPr="003B5708">
        <w:rPr>
          <w:rFonts w:ascii="Arial" w:hAnsi="Arial" w:cs="Arial"/>
          <w:iCs/>
        </w:rPr>
        <w:t>« </w:t>
      </w:r>
      <w:r w:rsidR="00234B99" w:rsidRPr="003B5708">
        <w:rPr>
          <w:rFonts w:ascii="Arial" w:hAnsi="Arial" w:cs="Arial"/>
          <w:iCs/>
        </w:rPr>
        <w:t xml:space="preserve">référence essentielle de tout </w:t>
      </w:r>
      <w:r w:rsidRPr="003B5708">
        <w:rPr>
          <w:rFonts w:ascii="Arial" w:hAnsi="Arial" w:cs="Arial"/>
          <w:iCs/>
        </w:rPr>
        <w:t>parcours</w:t>
      </w:r>
      <w:r w:rsidR="00234B99" w:rsidRPr="003B5708">
        <w:rPr>
          <w:rFonts w:ascii="Arial" w:hAnsi="Arial" w:cs="Arial"/>
          <w:iCs/>
        </w:rPr>
        <w:t xml:space="preserve"> de formation</w:t>
      </w:r>
      <w:r w:rsidRPr="003B5708">
        <w:rPr>
          <w:rFonts w:ascii="Arial" w:hAnsi="Arial" w:cs="Arial"/>
          <w:iCs/>
        </w:rPr>
        <w:t> »</w:t>
      </w:r>
      <w:r w:rsidR="00234B99" w:rsidRPr="003B5708">
        <w:rPr>
          <w:rFonts w:ascii="Arial" w:hAnsi="Arial" w:cs="Arial"/>
          <w:iCs/>
        </w:rPr>
        <w:t xml:space="preserve">, </w:t>
      </w:r>
      <w:r w:rsidRPr="003B5708">
        <w:rPr>
          <w:rFonts w:ascii="Arial" w:hAnsi="Arial" w:cs="Arial"/>
          <w:iCs/>
        </w:rPr>
        <w:t>et</w:t>
      </w:r>
      <w:r w:rsidR="00234B99" w:rsidRPr="003B5708">
        <w:rPr>
          <w:rFonts w:ascii="Arial" w:hAnsi="Arial" w:cs="Arial"/>
          <w:iCs/>
        </w:rPr>
        <w:t xml:space="preserve"> </w:t>
      </w:r>
      <w:r w:rsidR="00E62E1E" w:rsidRPr="003B5708">
        <w:rPr>
          <w:rFonts w:ascii="Arial" w:hAnsi="Arial" w:cs="Arial"/>
          <w:iCs/>
        </w:rPr>
        <w:t xml:space="preserve">le second </w:t>
      </w:r>
      <w:r w:rsidR="00BB4E37" w:rsidRPr="003B5708">
        <w:rPr>
          <w:rFonts w:ascii="Arial" w:hAnsi="Arial" w:cs="Arial"/>
          <w:iCs/>
        </w:rPr>
        <w:t>(</w:t>
      </w:r>
      <w:r w:rsidR="00BB4E37" w:rsidRPr="003B5708">
        <w:rPr>
          <w:rFonts w:ascii="Arial" w:hAnsi="Arial" w:cs="Arial"/>
          <w:b/>
          <w:bCs/>
          <w:iCs/>
        </w:rPr>
        <w:t>24,</w:t>
      </w:r>
      <w:r w:rsidR="00BB4E37" w:rsidRPr="003B5708">
        <w:rPr>
          <w:rFonts w:ascii="Arial" w:hAnsi="Arial" w:cs="Arial"/>
          <w:iCs/>
        </w:rPr>
        <w:t>3) « </w:t>
      </w:r>
      <w:r w:rsidR="00234B99" w:rsidRPr="003B5708">
        <w:rPr>
          <w:rFonts w:ascii="Arial" w:hAnsi="Arial" w:cs="Arial"/>
          <w:iCs/>
        </w:rPr>
        <w:t>la proximité avec les gens et le partage de la vie des pauvres</w:t>
      </w:r>
      <w:r w:rsidR="00BB4E37" w:rsidRPr="003B5708">
        <w:rPr>
          <w:rFonts w:ascii="Arial" w:hAnsi="Arial" w:cs="Arial"/>
          <w:iCs/>
        </w:rPr>
        <w:t> »</w:t>
      </w:r>
      <w:r w:rsidR="00234B99" w:rsidRPr="003B5708">
        <w:rPr>
          <w:rFonts w:ascii="Arial" w:hAnsi="Arial" w:cs="Arial"/>
          <w:iCs/>
        </w:rPr>
        <w:t xml:space="preserve"> </w:t>
      </w:r>
      <w:r w:rsidRPr="003B5708">
        <w:rPr>
          <w:rFonts w:ascii="Arial" w:hAnsi="Arial" w:cs="Arial"/>
          <w:iCs/>
        </w:rPr>
        <w:t>« c</w:t>
      </w:r>
      <w:r w:rsidR="00234B99" w:rsidRPr="003B5708">
        <w:rPr>
          <w:rFonts w:ascii="Arial" w:hAnsi="Arial" w:cs="Arial"/>
          <w:iCs/>
        </w:rPr>
        <w:t xml:space="preserve">omme condition particulièrement favorable </w:t>
      </w:r>
      <w:r w:rsidRPr="003B5708">
        <w:rPr>
          <w:rFonts w:ascii="Arial" w:hAnsi="Arial" w:cs="Arial"/>
          <w:iCs/>
        </w:rPr>
        <w:t>pour</w:t>
      </w:r>
      <w:r w:rsidR="00234B99" w:rsidRPr="003B5708">
        <w:rPr>
          <w:rFonts w:ascii="Arial" w:hAnsi="Arial" w:cs="Arial"/>
          <w:iCs/>
        </w:rPr>
        <w:t xml:space="preserve"> notre formation</w:t>
      </w:r>
      <w:r w:rsidRPr="003B5708">
        <w:rPr>
          <w:rFonts w:ascii="Arial" w:hAnsi="Arial" w:cs="Arial"/>
          <w:iCs/>
        </w:rPr>
        <w:t> »</w:t>
      </w:r>
      <w:r w:rsidR="00234B99" w:rsidRPr="003B5708">
        <w:rPr>
          <w:rFonts w:ascii="Arial" w:hAnsi="Arial" w:cs="Arial"/>
          <w:iCs/>
        </w:rPr>
        <w:t>. L</w:t>
      </w:r>
      <w:r w:rsidRPr="003B5708">
        <w:rPr>
          <w:rFonts w:ascii="Arial" w:hAnsi="Arial" w:cs="Arial"/>
          <w:iCs/>
        </w:rPr>
        <w:t>’</w:t>
      </w:r>
      <w:r w:rsidR="00234B99" w:rsidRPr="003B5708">
        <w:rPr>
          <w:rFonts w:ascii="Arial" w:hAnsi="Arial" w:cs="Arial"/>
          <w:iCs/>
        </w:rPr>
        <w:t>importance de ces agents de</w:t>
      </w:r>
      <w:r w:rsidRPr="003B5708">
        <w:rPr>
          <w:rFonts w:ascii="Arial" w:hAnsi="Arial" w:cs="Arial"/>
          <w:iCs/>
        </w:rPr>
        <w:t xml:space="preserve"> la</w:t>
      </w:r>
      <w:r w:rsidR="00234B99" w:rsidRPr="003B5708">
        <w:rPr>
          <w:rFonts w:ascii="Arial" w:hAnsi="Arial" w:cs="Arial"/>
          <w:iCs/>
        </w:rPr>
        <w:t xml:space="preserve"> formation est </w:t>
      </w:r>
      <w:r w:rsidR="00737661" w:rsidRPr="003B5708">
        <w:rPr>
          <w:rFonts w:ascii="Arial" w:hAnsi="Arial" w:cs="Arial"/>
          <w:iCs/>
        </w:rPr>
        <w:t>reliée à</w:t>
      </w:r>
      <w:r w:rsidR="00234B99" w:rsidRPr="003B5708">
        <w:rPr>
          <w:rFonts w:ascii="Arial" w:hAnsi="Arial" w:cs="Arial"/>
          <w:iCs/>
        </w:rPr>
        <w:t xml:space="preserve"> la présence de l</w:t>
      </w:r>
      <w:r w:rsidRPr="003B5708">
        <w:rPr>
          <w:rFonts w:ascii="Arial" w:hAnsi="Arial" w:cs="Arial"/>
          <w:iCs/>
        </w:rPr>
        <w:t>’</w:t>
      </w:r>
      <w:r w:rsidR="00234B99" w:rsidRPr="003B5708">
        <w:rPr>
          <w:rFonts w:ascii="Arial" w:hAnsi="Arial" w:cs="Arial"/>
          <w:iCs/>
        </w:rPr>
        <w:t>Esprit, qui travaille sans cesse dans l</w:t>
      </w:r>
      <w:r w:rsidRPr="003B5708">
        <w:rPr>
          <w:rFonts w:ascii="Arial" w:hAnsi="Arial" w:cs="Arial"/>
          <w:iCs/>
        </w:rPr>
        <w:t>’</w:t>
      </w:r>
      <w:r w:rsidR="00234B99" w:rsidRPr="003B5708">
        <w:rPr>
          <w:rFonts w:ascii="Arial" w:hAnsi="Arial" w:cs="Arial"/>
          <w:iCs/>
        </w:rPr>
        <w:t xml:space="preserve">Église et qui </w:t>
      </w:r>
      <w:r w:rsidR="00737661" w:rsidRPr="003B5708">
        <w:rPr>
          <w:rFonts w:ascii="Arial" w:hAnsi="Arial" w:cs="Arial"/>
          <w:iCs/>
        </w:rPr>
        <w:t xml:space="preserve">se pose </w:t>
      </w:r>
      <w:r w:rsidR="00234B99" w:rsidRPr="003B5708">
        <w:rPr>
          <w:rFonts w:ascii="Arial" w:hAnsi="Arial" w:cs="Arial"/>
          <w:iCs/>
        </w:rPr>
        <w:t>sur le simple et le pauvre, en conformité avec le Père qui révèle aux petits les secrets du Royaume des cieux.</w:t>
      </w:r>
    </w:p>
    <w:p w14:paraId="5B6D699F" w14:textId="77777777" w:rsidR="00C82461" w:rsidRPr="003B5708" w:rsidRDefault="00C82461" w:rsidP="00234B99">
      <w:pPr>
        <w:pStyle w:val="Standard"/>
        <w:ind w:firstLine="709"/>
        <w:jc w:val="both"/>
        <w:rPr>
          <w:rFonts w:ascii="Arial" w:hAnsi="Arial" w:cs="Arial"/>
          <w:iCs/>
        </w:rPr>
      </w:pPr>
    </w:p>
    <w:p w14:paraId="0A1C22BF" w14:textId="62D58067" w:rsidR="00234B99" w:rsidRPr="003B5708" w:rsidRDefault="00234B99" w:rsidP="00234B99">
      <w:pPr>
        <w:pStyle w:val="Standard"/>
        <w:ind w:firstLine="708"/>
        <w:jc w:val="both"/>
        <w:rPr>
          <w:rFonts w:ascii="Arial" w:hAnsi="Arial" w:cs="Arial"/>
          <w:iCs/>
        </w:rPr>
      </w:pPr>
      <w:r w:rsidRPr="003B5708">
        <w:rPr>
          <w:rFonts w:ascii="Arial" w:hAnsi="Arial" w:cs="Arial"/>
          <w:iCs/>
        </w:rPr>
        <w:t>L</w:t>
      </w:r>
      <w:r w:rsidR="00C82461" w:rsidRPr="003B5708">
        <w:rPr>
          <w:rFonts w:ascii="Arial" w:hAnsi="Arial" w:cs="Arial"/>
          <w:iCs/>
        </w:rPr>
        <w:t>’</w:t>
      </w:r>
      <w:r w:rsidRPr="003B5708">
        <w:rPr>
          <w:rFonts w:ascii="Arial" w:hAnsi="Arial" w:cs="Arial"/>
          <w:iCs/>
        </w:rPr>
        <w:t>accent mis sur l</w:t>
      </w:r>
      <w:r w:rsidR="00C82461" w:rsidRPr="003B5708">
        <w:rPr>
          <w:rFonts w:ascii="Arial" w:hAnsi="Arial" w:cs="Arial"/>
          <w:iCs/>
        </w:rPr>
        <w:t>’</w:t>
      </w:r>
      <w:r w:rsidRPr="003B5708">
        <w:rPr>
          <w:rFonts w:ascii="Arial" w:hAnsi="Arial" w:cs="Arial"/>
          <w:iCs/>
        </w:rPr>
        <w:t xml:space="preserve">Église en tant que </w:t>
      </w:r>
      <w:r w:rsidR="00C82461" w:rsidRPr="003B5708">
        <w:rPr>
          <w:rFonts w:ascii="Arial" w:hAnsi="Arial" w:cs="Arial"/>
          <w:iCs/>
        </w:rPr>
        <w:t>milieu</w:t>
      </w:r>
      <w:r w:rsidRPr="003B5708">
        <w:rPr>
          <w:rFonts w:ascii="Arial" w:hAnsi="Arial" w:cs="Arial"/>
          <w:iCs/>
        </w:rPr>
        <w:t xml:space="preserve"> vital de la formation, </w:t>
      </w:r>
      <w:r w:rsidR="00737661" w:rsidRPr="003B5708">
        <w:rPr>
          <w:rFonts w:ascii="Arial" w:hAnsi="Arial" w:cs="Arial"/>
          <w:iCs/>
        </w:rPr>
        <w:t xml:space="preserve">sur </w:t>
      </w:r>
      <w:r w:rsidRPr="003B5708">
        <w:rPr>
          <w:rFonts w:ascii="Arial" w:hAnsi="Arial" w:cs="Arial"/>
          <w:iCs/>
        </w:rPr>
        <w:t>l</w:t>
      </w:r>
      <w:r w:rsidR="00C82461" w:rsidRPr="003B5708">
        <w:rPr>
          <w:rFonts w:ascii="Arial" w:hAnsi="Arial" w:cs="Arial"/>
          <w:iCs/>
        </w:rPr>
        <w:t>’</w:t>
      </w:r>
      <w:r w:rsidRPr="003B5708">
        <w:rPr>
          <w:rFonts w:ascii="Arial" w:hAnsi="Arial" w:cs="Arial"/>
          <w:iCs/>
        </w:rPr>
        <w:t>Église</w:t>
      </w:r>
      <w:r w:rsidR="00C82461" w:rsidRPr="003B5708">
        <w:rPr>
          <w:rFonts w:ascii="Arial" w:hAnsi="Arial" w:cs="Arial"/>
          <w:iCs/>
        </w:rPr>
        <w:t xml:space="preserve"> </w:t>
      </w:r>
      <w:r w:rsidRPr="003B5708">
        <w:rPr>
          <w:rFonts w:ascii="Arial" w:hAnsi="Arial" w:cs="Arial"/>
          <w:iCs/>
        </w:rPr>
        <w:t>«</w:t>
      </w:r>
      <w:r w:rsidR="00C82461" w:rsidRPr="003B5708">
        <w:rPr>
          <w:rFonts w:ascii="Arial" w:hAnsi="Arial" w:cs="Arial"/>
          <w:iCs/>
        </w:rPr>
        <w:t xml:space="preserve"> </w:t>
      </w:r>
      <w:r w:rsidRPr="003B5708">
        <w:rPr>
          <w:rFonts w:ascii="Arial" w:hAnsi="Arial" w:cs="Arial"/>
          <w:iCs/>
        </w:rPr>
        <w:t>mère et enseignante</w:t>
      </w:r>
      <w:r w:rsidR="00C82461" w:rsidRPr="003B5708">
        <w:rPr>
          <w:rFonts w:ascii="Arial" w:hAnsi="Arial" w:cs="Arial"/>
          <w:iCs/>
        </w:rPr>
        <w:t xml:space="preserve"> </w:t>
      </w:r>
      <w:r w:rsidRPr="003B5708">
        <w:rPr>
          <w:rFonts w:ascii="Arial" w:hAnsi="Arial" w:cs="Arial"/>
          <w:iCs/>
        </w:rPr>
        <w:t xml:space="preserve">» </w:t>
      </w:r>
      <w:r w:rsidR="003313B9" w:rsidRPr="003B5708">
        <w:rPr>
          <w:rFonts w:ascii="Arial" w:hAnsi="Arial" w:cs="Arial"/>
          <w:iCs/>
        </w:rPr>
        <w:t>–</w:t>
      </w:r>
      <w:r w:rsidRPr="003B5708">
        <w:rPr>
          <w:rFonts w:ascii="Arial" w:hAnsi="Arial" w:cs="Arial"/>
          <w:iCs/>
        </w:rPr>
        <w:t xml:space="preserve"> </w:t>
      </w:r>
      <w:r w:rsidR="00C82461" w:rsidRPr="003B5708">
        <w:rPr>
          <w:rFonts w:ascii="Arial" w:hAnsi="Arial" w:cs="Arial"/>
          <w:iCs/>
        </w:rPr>
        <w:t>comme la définit la</w:t>
      </w:r>
      <w:r w:rsidRPr="003B5708">
        <w:rPr>
          <w:rFonts w:ascii="Arial" w:hAnsi="Arial" w:cs="Arial"/>
          <w:iCs/>
        </w:rPr>
        <w:t xml:space="preserve"> </w:t>
      </w:r>
      <w:r w:rsidRPr="003B5708">
        <w:rPr>
          <w:rFonts w:ascii="Arial" w:hAnsi="Arial" w:cs="Arial"/>
          <w:i/>
        </w:rPr>
        <w:t>Ratio formationis</w:t>
      </w:r>
      <w:r w:rsidRPr="003B5708">
        <w:rPr>
          <w:rFonts w:ascii="Arial" w:hAnsi="Arial" w:cs="Arial"/>
          <w:iCs/>
        </w:rPr>
        <w:t xml:space="preserve"> </w:t>
      </w:r>
      <w:r w:rsidR="00C82461" w:rsidRPr="003B5708">
        <w:rPr>
          <w:rFonts w:ascii="Arial" w:hAnsi="Arial" w:cs="Arial"/>
          <w:iCs/>
        </w:rPr>
        <w:t xml:space="preserve">au </w:t>
      </w:r>
      <w:r w:rsidRPr="003B5708">
        <w:rPr>
          <w:rFonts w:ascii="Arial" w:hAnsi="Arial" w:cs="Arial"/>
          <w:iCs/>
        </w:rPr>
        <w:t>n</w:t>
      </w:r>
      <w:r w:rsidR="00C82461" w:rsidRPr="003B5708">
        <w:rPr>
          <w:rFonts w:ascii="Arial" w:hAnsi="Arial" w:cs="Arial"/>
          <w:iCs/>
          <w:vertAlign w:val="superscript"/>
        </w:rPr>
        <w:t>o</w:t>
      </w:r>
      <w:r w:rsidRPr="003B5708">
        <w:rPr>
          <w:rFonts w:ascii="Arial" w:hAnsi="Arial" w:cs="Arial"/>
          <w:iCs/>
        </w:rPr>
        <w:t xml:space="preserve"> 159 </w:t>
      </w:r>
      <w:r w:rsidR="005E129A" w:rsidRPr="003B5708">
        <w:rPr>
          <w:rFonts w:ascii="Arial" w:hAnsi="Arial" w:cs="Arial"/>
          <w:iCs/>
        </w:rPr>
        <w:t>–</w:t>
      </w:r>
      <w:r w:rsidR="00F6677F" w:rsidRPr="003B5708">
        <w:rPr>
          <w:rFonts w:ascii="Arial" w:hAnsi="Arial" w:cs="Arial"/>
          <w:iCs/>
        </w:rPr>
        <w:t xml:space="preserve"> </w:t>
      </w:r>
      <w:r w:rsidR="000379FB" w:rsidRPr="003B5708">
        <w:rPr>
          <w:rFonts w:ascii="Arial" w:hAnsi="Arial" w:cs="Arial"/>
          <w:iCs/>
        </w:rPr>
        <w:t xml:space="preserve">prend sens </w:t>
      </w:r>
      <w:r w:rsidR="00DA6EFE" w:rsidRPr="003B5708">
        <w:rPr>
          <w:rFonts w:ascii="Arial" w:hAnsi="Arial" w:cs="Arial"/>
          <w:iCs/>
        </w:rPr>
        <w:t xml:space="preserve">en raison </w:t>
      </w:r>
      <w:r w:rsidR="006131C1" w:rsidRPr="003B5708">
        <w:rPr>
          <w:rFonts w:ascii="Arial" w:hAnsi="Arial" w:cs="Arial"/>
          <w:iCs/>
        </w:rPr>
        <w:t>du fait que c’est</w:t>
      </w:r>
      <w:r w:rsidRPr="003B5708">
        <w:rPr>
          <w:rFonts w:ascii="Arial" w:hAnsi="Arial" w:cs="Arial"/>
          <w:iCs/>
        </w:rPr>
        <w:t xml:space="preserve"> dans l</w:t>
      </w:r>
      <w:r w:rsidR="005E129A" w:rsidRPr="003B5708">
        <w:rPr>
          <w:rFonts w:ascii="Arial" w:hAnsi="Arial" w:cs="Arial"/>
          <w:iCs/>
        </w:rPr>
        <w:t>’</w:t>
      </w:r>
      <w:r w:rsidRPr="003B5708">
        <w:rPr>
          <w:rFonts w:ascii="Arial" w:hAnsi="Arial" w:cs="Arial"/>
          <w:iCs/>
        </w:rPr>
        <w:t xml:space="preserve">Église, dans sa dimension universelle et particulière, que nous sommes continuellement générés à la foi, et aussi </w:t>
      </w:r>
      <w:r w:rsidR="005E129A" w:rsidRPr="003B5708">
        <w:rPr>
          <w:rFonts w:ascii="Arial" w:hAnsi="Arial" w:cs="Arial"/>
          <w:iCs/>
        </w:rPr>
        <w:t xml:space="preserve">en raison </w:t>
      </w:r>
      <w:r w:rsidRPr="003B5708">
        <w:rPr>
          <w:rFonts w:ascii="Arial" w:hAnsi="Arial" w:cs="Arial"/>
          <w:iCs/>
        </w:rPr>
        <w:t xml:space="preserve">de la </w:t>
      </w:r>
      <w:r w:rsidR="005E129A" w:rsidRPr="003B5708">
        <w:rPr>
          <w:rFonts w:ascii="Arial" w:hAnsi="Arial" w:cs="Arial"/>
          <w:iCs/>
        </w:rPr>
        <w:t>« </w:t>
      </w:r>
      <w:r w:rsidRPr="003B5708">
        <w:rPr>
          <w:rFonts w:ascii="Arial" w:hAnsi="Arial" w:cs="Arial"/>
          <w:iCs/>
        </w:rPr>
        <w:t>sensibilité</w:t>
      </w:r>
      <w:r w:rsidR="005E129A" w:rsidRPr="003B5708">
        <w:rPr>
          <w:rFonts w:ascii="Arial" w:hAnsi="Arial" w:cs="Arial"/>
          <w:iCs/>
        </w:rPr>
        <w:t> »</w:t>
      </w:r>
      <w:r w:rsidRPr="003B5708">
        <w:rPr>
          <w:rFonts w:ascii="Arial" w:hAnsi="Arial" w:cs="Arial"/>
          <w:iCs/>
        </w:rPr>
        <w:t xml:space="preserve"> ecclésiale particulière de François d</w:t>
      </w:r>
      <w:r w:rsidR="005E129A" w:rsidRPr="003B5708">
        <w:rPr>
          <w:rFonts w:ascii="Arial" w:hAnsi="Arial" w:cs="Arial"/>
          <w:iCs/>
        </w:rPr>
        <w:t>’</w:t>
      </w:r>
      <w:r w:rsidRPr="003B5708">
        <w:rPr>
          <w:rFonts w:ascii="Arial" w:hAnsi="Arial" w:cs="Arial"/>
          <w:iCs/>
        </w:rPr>
        <w:t>Assise, évoquée au début d</w:t>
      </w:r>
      <w:r w:rsidR="005E129A" w:rsidRPr="003B5708">
        <w:rPr>
          <w:rFonts w:ascii="Arial" w:hAnsi="Arial" w:cs="Arial"/>
          <w:iCs/>
        </w:rPr>
        <w:t>u</w:t>
      </w:r>
      <w:r w:rsidRPr="003B5708">
        <w:rPr>
          <w:rFonts w:ascii="Arial" w:hAnsi="Arial" w:cs="Arial"/>
          <w:iCs/>
        </w:rPr>
        <w:t xml:space="preserve"> par</w:t>
      </w:r>
      <w:r w:rsidR="005E129A" w:rsidRPr="003B5708">
        <w:rPr>
          <w:rFonts w:ascii="Arial" w:hAnsi="Arial" w:cs="Arial"/>
          <w:iCs/>
        </w:rPr>
        <w:t>agraphe</w:t>
      </w:r>
      <w:r w:rsidRPr="003B5708">
        <w:rPr>
          <w:rFonts w:ascii="Arial" w:hAnsi="Arial" w:cs="Arial"/>
          <w:iCs/>
        </w:rPr>
        <w:t xml:space="preserve"> 2. Les directives sur la formation dans les instituts religieux proposées par le document </w:t>
      </w:r>
      <w:proofErr w:type="spellStart"/>
      <w:r w:rsidRPr="003B5708">
        <w:rPr>
          <w:rFonts w:ascii="Arial" w:hAnsi="Arial" w:cs="Arial"/>
          <w:i/>
        </w:rPr>
        <w:t>Potissimum</w:t>
      </w:r>
      <w:proofErr w:type="spellEnd"/>
      <w:r w:rsidRPr="003B5708">
        <w:rPr>
          <w:rFonts w:ascii="Arial" w:hAnsi="Arial" w:cs="Arial"/>
          <w:i/>
        </w:rPr>
        <w:t xml:space="preserve"> </w:t>
      </w:r>
      <w:proofErr w:type="spellStart"/>
      <w:r w:rsidRPr="003B5708">
        <w:rPr>
          <w:rFonts w:ascii="Arial" w:hAnsi="Arial" w:cs="Arial"/>
          <w:i/>
        </w:rPr>
        <w:t>institutioni</w:t>
      </w:r>
      <w:proofErr w:type="spellEnd"/>
      <w:r w:rsidRPr="003B5708">
        <w:rPr>
          <w:rFonts w:ascii="Arial" w:hAnsi="Arial" w:cs="Arial"/>
          <w:iCs/>
        </w:rPr>
        <w:t xml:space="preserve"> mettent</w:t>
      </w:r>
      <w:r w:rsidR="000379FB" w:rsidRPr="003B5708">
        <w:rPr>
          <w:rFonts w:ascii="Arial" w:hAnsi="Arial" w:cs="Arial"/>
          <w:iCs/>
        </w:rPr>
        <w:t xml:space="preserve"> </w:t>
      </w:r>
      <w:r w:rsidRPr="003B5708">
        <w:rPr>
          <w:rFonts w:ascii="Arial" w:hAnsi="Arial" w:cs="Arial"/>
          <w:iCs/>
        </w:rPr>
        <w:t>en évidence</w:t>
      </w:r>
      <w:r w:rsidR="000379FB" w:rsidRPr="003B5708">
        <w:rPr>
          <w:rFonts w:ascii="Arial" w:hAnsi="Arial" w:cs="Arial"/>
          <w:iCs/>
        </w:rPr>
        <w:t>,</w:t>
      </w:r>
      <w:r w:rsidRPr="003B5708">
        <w:rPr>
          <w:rFonts w:ascii="Arial" w:hAnsi="Arial" w:cs="Arial"/>
          <w:iCs/>
        </w:rPr>
        <w:t xml:space="preserve"> </w:t>
      </w:r>
      <w:r w:rsidR="000379FB" w:rsidRPr="003B5708">
        <w:rPr>
          <w:rFonts w:ascii="Arial" w:hAnsi="Arial" w:cs="Arial"/>
          <w:iCs/>
        </w:rPr>
        <w:t xml:space="preserve">elles aussi, </w:t>
      </w:r>
      <w:r w:rsidRPr="003B5708">
        <w:rPr>
          <w:rFonts w:ascii="Arial" w:hAnsi="Arial" w:cs="Arial"/>
          <w:iCs/>
        </w:rPr>
        <w:t xml:space="preserve">le </w:t>
      </w:r>
      <w:r w:rsidR="005E129A" w:rsidRPr="003B5708">
        <w:rPr>
          <w:rFonts w:ascii="Arial" w:hAnsi="Arial" w:cs="Arial"/>
          <w:iCs/>
        </w:rPr>
        <w:t>« </w:t>
      </w:r>
      <w:r w:rsidRPr="003B5708">
        <w:rPr>
          <w:rFonts w:ascii="Arial" w:hAnsi="Arial" w:cs="Arial"/>
          <w:iCs/>
        </w:rPr>
        <w:t>sens de l</w:t>
      </w:r>
      <w:r w:rsidR="005E129A" w:rsidRPr="003B5708">
        <w:rPr>
          <w:rFonts w:ascii="Arial" w:hAnsi="Arial" w:cs="Arial"/>
          <w:iCs/>
        </w:rPr>
        <w:t>’</w:t>
      </w:r>
      <w:r w:rsidRPr="003B5708">
        <w:rPr>
          <w:rFonts w:ascii="Arial" w:hAnsi="Arial" w:cs="Arial"/>
          <w:iCs/>
        </w:rPr>
        <w:t>Églis</w:t>
      </w:r>
      <w:r w:rsidR="005E129A" w:rsidRPr="003B5708">
        <w:rPr>
          <w:rFonts w:ascii="Arial" w:hAnsi="Arial" w:cs="Arial"/>
          <w:iCs/>
        </w:rPr>
        <w:t>e »</w:t>
      </w:r>
      <w:r w:rsidRPr="003B5708">
        <w:rPr>
          <w:rFonts w:ascii="Arial" w:hAnsi="Arial" w:cs="Arial"/>
          <w:iCs/>
        </w:rPr>
        <w:t xml:space="preserve"> et la valeur de la communion ecclésiale,</w:t>
      </w:r>
      <w:r w:rsidR="007B501B" w:rsidRPr="003B5708">
        <w:rPr>
          <w:rFonts w:ascii="Arial" w:hAnsi="Arial" w:cs="Arial"/>
          <w:iCs/>
          <w:color w:val="000000" w:themeColor="text1"/>
        </w:rPr>
        <w:t xml:space="preserve"> </w:t>
      </w:r>
      <w:r w:rsidR="005E129A" w:rsidRPr="003B5708">
        <w:rPr>
          <w:rFonts w:ascii="Arial" w:hAnsi="Arial" w:cs="Arial"/>
          <w:iCs/>
        </w:rPr>
        <w:t>« </w:t>
      </w:r>
      <w:r w:rsidR="008F5B10" w:rsidRPr="003B5708">
        <w:rPr>
          <w:rFonts w:ascii="Arial" w:hAnsi="Arial" w:cs="Arial"/>
          <w:iCs/>
        </w:rPr>
        <w:t xml:space="preserve">la manière de </w:t>
      </w:r>
      <w:r w:rsidRPr="003B5708">
        <w:rPr>
          <w:rFonts w:ascii="Arial" w:hAnsi="Arial" w:cs="Arial"/>
          <w:iCs/>
        </w:rPr>
        <w:t>senti</w:t>
      </w:r>
      <w:r w:rsidR="008F5B10" w:rsidRPr="003B5708">
        <w:rPr>
          <w:rFonts w:ascii="Arial" w:hAnsi="Arial" w:cs="Arial"/>
          <w:iCs/>
        </w:rPr>
        <w:t>r</w:t>
      </w:r>
      <w:r w:rsidR="005E129A" w:rsidRPr="003B5708">
        <w:rPr>
          <w:rFonts w:ascii="Arial" w:hAnsi="Arial" w:cs="Arial"/>
          <w:iCs/>
        </w:rPr>
        <w:t> »</w:t>
      </w:r>
      <w:r w:rsidRPr="003B5708">
        <w:rPr>
          <w:rFonts w:ascii="Arial" w:hAnsi="Arial" w:cs="Arial"/>
          <w:iCs/>
        </w:rPr>
        <w:t xml:space="preserve"> non seulement </w:t>
      </w:r>
      <w:r w:rsidR="005E129A" w:rsidRPr="003B5708">
        <w:rPr>
          <w:rFonts w:ascii="Arial" w:hAnsi="Arial" w:cs="Arial"/>
          <w:iCs/>
        </w:rPr>
        <w:t>« </w:t>
      </w:r>
      <w:r w:rsidRPr="003B5708">
        <w:rPr>
          <w:rFonts w:ascii="Arial" w:hAnsi="Arial" w:cs="Arial"/>
          <w:iCs/>
        </w:rPr>
        <w:t>avec</w:t>
      </w:r>
      <w:r w:rsidR="005E129A" w:rsidRPr="003B5708">
        <w:rPr>
          <w:rFonts w:ascii="Arial" w:hAnsi="Arial" w:cs="Arial"/>
          <w:iCs/>
        </w:rPr>
        <w:t> »</w:t>
      </w:r>
      <w:r w:rsidRPr="003B5708">
        <w:rPr>
          <w:rFonts w:ascii="Arial" w:hAnsi="Arial" w:cs="Arial"/>
          <w:iCs/>
        </w:rPr>
        <w:t xml:space="preserve">, mais aussi </w:t>
      </w:r>
      <w:r w:rsidR="005E129A" w:rsidRPr="003B5708">
        <w:rPr>
          <w:rFonts w:ascii="Arial" w:hAnsi="Arial" w:cs="Arial"/>
          <w:iCs/>
        </w:rPr>
        <w:t>« </w:t>
      </w:r>
      <w:r w:rsidR="008F5B10" w:rsidRPr="003B5708">
        <w:rPr>
          <w:rFonts w:ascii="Arial" w:hAnsi="Arial" w:cs="Arial"/>
          <w:iCs/>
        </w:rPr>
        <w:t>dans</w:t>
      </w:r>
      <w:r w:rsidR="005E129A" w:rsidRPr="003B5708">
        <w:rPr>
          <w:rFonts w:ascii="Arial" w:hAnsi="Arial" w:cs="Arial"/>
          <w:iCs/>
        </w:rPr>
        <w:t> »</w:t>
      </w:r>
      <w:r w:rsidRPr="003B5708">
        <w:rPr>
          <w:rFonts w:ascii="Arial" w:hAnsi="Arial" w:cs="Arial"/>
          <w:iCs/>
        </w:rPr>
        <w:t xml:space="preserve"> l</w:t>
      </w:r>
      <w:r w:rsidR="005E129A" w:rsidRPr="003B5708">
        <w:rPr>
          <w:rFonts w:ascii="Arial" w:hAnsi="Arial" w:cs="Arial"/>
          <w:iCs/>
        </w:rPr>
        <w:t>’</w:t>
      </w:r>
      <w:r w:rsidRPr="003B5708">
        <w:rPr>
          <w:rFonts w:ascii="Arial" w:hAnsi="Arial" w:cs="Arial"/>
          <w:iCs/>
        </w:rPr>
        <w:t>Église (cf. PI 21-25).</w:t>
      </w:r>
    </w:p>
    <w:p w14:paraId="4DDF13B7" w14:textId="0204453A" w:rsidR="008F5B10" w:rsidRPr="003B5708" w:rsidRDefault="008F5B10" w:rsidP="00234B99">
      <w:pPr>
        <w:pStyle w:val="Standard"/>
        <w:ind w:firstLine="708"/>
        <w:jc w:val="both"/>
        <w:rPr>
          <w:rFonts w:ascii="Arial" w:hAnsi="Arial" w:cs="Arial"/>
          <w:iCs/>
        </w:rPr>
      </w:pPr>
    </w:p>
    <w:p w14:paraId="30991051" w14:textId="104A6BAB" w:rsidR="008F5B10" w:rsidRPr="003B5708" w:rsidRDefault="008F5B10" w:rsidP="003313B9">
      <w:pPr>
        <w:spacing w:after="120"/>
        <w:ind w:firstLine="708"/>
        <w:jc w:val="both"/>
        <w:rPr>
          <w:rFonts w:ascii="Arial" w:hAnsi="Arial" w:cs="Arial"/>
          <w:sz w:val="24"/>
          <w:szCs w:val="24"/>
          <w:lang w:val="fr-FR"/>
        </w:rPr>
      </w:pPr>
      <w:r w:rsidRPr="003B5708">
        <w:rPr>
          <w:rFonts w:ascii="Arial" w:hAnsi="Arial" w:cs="Arial"/>
          <w:iCs/>
          <w:sz w:val="24"/>
          <w:szCs w:val="24"/>
          <w:lang w:val="fr-FR"/>
        </w:rPr>
        <w:lastRenderedPageBreak/>
        <w:t xml:space="preserve">Le paragraphe 3 </w:t>
      </w:r>
      <w:r w:rsidR="00F55A3D" w:rsidRPr="003B5708">
        <w:rPr>
          <w:rFonts w:ascii="Arial" w:hAnsi="Arial" w:cs="Arial"/>
          <w:iCs/>
          <w:sz w:val="24"/>
          <w:szCs w:val="24"/>
          <w:lang w:val="fr-FR"/>
        </w:rPr>
        <w:t>tire son origine</w:t>
      </w:r>
      <w:r w:rsidR="00F534DB" w:rsidRPr="003B5708">
        <w:rPr>
          <w:rFonts w:ascii="Arial" w:hAnsi="Arial" w:cs="Arial"/>
          <w:iCs/>
          <w:sz w:val="24"/>
          <w:szCs w:val="24"/>
          <w:lang w:val="fr-FR"/>
        </w:rPr>
        <w:t xml:space="preserve"> </w:t>
      </w:r>
      <w:r w:rsidR="000379FB" w:rsidRPr="003B5708">
        <w:rPr>
          <w:rFonts w:ascii="Arial" w:hAnsi="Arial" w:cs="Arial"/>
          <w:iCs/>
          <w:sz w:val="24"/>
          <w:szCs w:val="24"/>
          <w:lang w:val="fr-FR"/>
        </w:rPr>
        <w:t xml:space="preserve">de ce qui a été acquis aux </w:t>
      </w:r>
      <w:r w:rsidRPr="003B5708">
        <w:rPr>
          <w:rFonts w:ascii="Arial" w:hAnsi="Arial" w:cs="Arial"/>
          <w:iCs/>
          <w:sz w:val="24"/>
          <w:szCs w:val="24"/>
          <w:lang w:val="fr-FR"/>
        </w:rPr>
        <w:t>CPO</w:t>
      </w:r>
      <w:r w:rsidR="00DA6EFE" w:rsidRPr="003B5708">
        <w:rPr>
          <w:rFonts w:ascii="Arial" w:hAnsi="Arial" w:cs="Arial"/>
          <w:iCs/>
          <w:sz w:val="24"/>
          <w:szCs w:val="24"/>
          <w:lang w:val="fr-FR"/>
        </w:rPr>
        <w:t xml:space="preserve"> VI et VII, </w:t>
      </w:r>
      <w:r w:rsidRPr="003B5708">
        <w:rPr>
          <w:rFonts w:ascii="Arial" w:hAnsi="Arial" w:cs="Arial"/>
          <w:iCs/>
          <w:sz w:val="24"/>
          <w:szCs w:val="24"/>
          <w:lang w:val="fr-FR"/>
        </w:rPr>
        <w:t xml:space="preserve">et </w:t>
      </w:r>
      <w:r w:rsidR="00411EB1" w:rsidRPr="003B5708">
        <w:rPr>
          <w:rFonts w:ascii="Arial" w:hAnsi="Arial" w:cs="Arial"/>
          <w:iCs/>
          <w:sz w:val="24"/>
          <w:szCs w:val="24"/>
          <w:lang w:val="fr-FR"/>
        </w:rPr>
        <w:t xml:space="preserve">surtout </w:t>
      </w:r>
      <w:r w:rsidRPr="003B5708">
        <w:rPr>
          <w:rFonts w:ascii="Arial" w:hAnsi="Arial" w:cs="Arial"/>
          <w:iCs/>
          <w:sz w:val="24"/>
          <w:szCs w:val="24"/>
          <w:lang w:val="fr-FR"/>
        </w:rPr>
        <w:t xml:space="preserve">de la lettre circulaire du ministre général John Corriveau, </w:t>
      </w:r>
      <w:r w:rsidRPr="003B5708">
        <w:rPr>
          <w:rFonts w:ascii="Arial" w:hAnsi="Arial" w:cs="Arial"/>
          <w:i/>
          <w:sz w:val="24"/>
          <w:szCs w:val="24"/>
          <w:lang w:val="fr-FR"/>
        </w:rPr>
        <w:t>Les pauvres, nos maîtres</w:t>
      </w:r>
      <w:r w:rsidRPr="003B5708">
        <w:rPr>
          <w:rFonts w:ascii="Arial" w:hAnsi="Arial" w:cs="Arial"/>
          <w:iCs/>
          <w:sz w:val="24"/>
          <w:szCs w:val="24"/>
          <w:lang w:val="fr-FR"/>
        </w:rPr>
        <w:t xml:space="preserve"> (2 décembre 1999). </w:t>
      </w:r>
      <w:r w:rsidR="00411EB1" w:rsidRPr="003B5708">
        <w:rPr>
          <w:rFonts w:ascii="Arial" w:hAnsi="Arial" w:cs="Arial"/>
          <w:iCs/>
          <w:sz w:val="24"/>
          <w:szCs w:val="24"/>
          <w:lang w:val="fr-FR"/>
        </w:rPr>
        <w:t>Pourtant  l</w:t>
      </w:r>
      <w:r w:rsidRPr="003B5708">
        <w:rPr>
          <w:rFonts w:ascii="Arial" w:hAnsi="Arial" w:cs="Arial"/>
          <w:iCs/>
          <w:sz w:val="24"/>
          <w:szCs w:val="24"/>
          <w:lang w:val="fr-FR"/>
        </w:rPr>
        <w:t xml:space="preserve">e critère </w:t>
      </w:r>
      <w:r w:rsidR="00280C2B" w:rsidRPr="003B5708">
        <w:rPr>
          <w:rFonts w:ascii="Arial" w:hAnsi="Arial" w:cs="Arial"/>
          <w:iCs/>
          <w:sz w:val="24"/>
          <w:szCs w:val="24"/>
          <w:lang w:val="fr-FR"/>
        </w:rPr>
        <w:t xml:space="preserve">qu’on nous offre </w:t>
      </w:r>
      <w:r w:rsidRPr="003B5708">
        <w:rPr>
          <w:rFonts w:ascii="Arial" w:hAnsi="Arial" w:cs="Arial"/>
          <w:iCs/>
          <w:sz w:val="24"/>
          <w:szCs w:val="24"/>
          <w:lang w:val="fr-FR"/>
        </w:rPr>
        <w:t xml:space="preserve">pour comprendre la valeur formatrice des pauvres </w:t>
      </w:r>
      <w:r w:rsidR="00280C2B" w:rsidRPr="003B5708">
        <w:rPr>
          <w:rFonts w:ascii="Arial" w:hAnsi="Arial" w:cs="Arial"/>
          <w:iCs/>
          <w:sz w:val="24"/>
          <w:szCs w:val="24"/>
          <w:lang w:val="fr-FR"/>
        </w:rPr>
        <w:t xml:space="preserve">provient avant tout de </w:t>
      </w:r>
      <w:r w:rsidRPr="003B5708">
        <w:rPr>
          <w:rFonts w:ascii="Arial" w:hAnsi="Arial" w:cs="Arial"/>
          <w:iCs/>
          <w:sz w:val="24"/>
          <w:szCs w:val="24"/>
          <w:lang w:val="fr-FR"/>
        </w:rPr>
        <w:t xml:space="preserve">la Parole de Dieu, notamment </w:t>
      </w:r>
      <w:r w:rsidR="00280C2B" w:rsidRPr="003B5708">
        <w:rPr>
          <w:rFonts w:ascii="Arial" w:hAnsi="Arial" w:cs="Arial"/>
          <w:iCs/>
          <w:sz w:val="24"/>
          <w:szCs w:val="24"/>
          <w:lang w:val="fr-FR"/>
        </w:rPr>
        <w:t xml:space="preserve">du </w:t>
      </w:r>
      <w:r w:rsidRPr="003B5708">
        <w:rPr>
          <w:rFonts w:ascii="Arial" w:hAnsi="Arial" w:cs="Arial"/>
          <w:iCs/>
          <w:sz w:val="24"/>
          <w:szCs w:val="24"/>
          <w:lang w:val="fr-FR"/>
        </w:rPr>
        <w:t>texte qui décrit l</w:t>
      </w:r>
      <w:r w:rsidR="00CA34D3" w:rsidRPr="003B5708">
        <w:rPr>
          <w:rFonts w:ascii="Arial" w:hAnsi="Arial" w:cs="Arial"/>
          <w:iCs/>
          <w:sz w:val="24"/>
          <w:szCs w:val="24"/>
          <w:lang w:val="fr-FR"/>
        </w:rPr>
        <w:t>’</w:t>
      </w:r>
      <w:r w:rsidRPr="003B5708">
        <w:rPr>
          <w:rFonts w:ascii="Arial" w:hAnsi="Arial" w:cs="Arial"/>
          <w:iCs/>
          <w:sz w:val="24"/>
          <w:szCs w:val="24"/>
          <w:lang w:val="fr-FR"/>
        </w:rPr>
        <w:t>exultation de Jésus dans l</w:t>
      </w:r>
      <w:r w:rsidR="00CA34D3" w:rsidRPr="003B5708">
        <w:rPr>
          <w:rFonts w:ascii="Arial" w:hAnsi="Arial" w:cs="Arial"/>
          <w:iCs/>
          <w:sz w:val="24"/>
          <w:szCs w:val="24"/>
          <w:lang w:val="fr-FR"/>
        </w:rPr>
        <w:t>’</w:t>
      </w:r>
      <w:r w:rsidRPr="003B5708">
        <w:rPr>
          <w:rFonts w:ascii="Arial" w:hAnsi="Arial" w:cs="Arial"/>
          <w:iCs/>
          <w:sz w:val="24"/>
          <w:szCs w:val="24"/>
          <w:lang w:val="fr-FR"/>
        </w:rPr>
        <w:t>Esprit à cause de l</w:t>
      </w:r>
      <w:r w:rsidR="003D1929" w:rsidRPr="003B5708">
        <w:rPr>
          <w:rFonts w:ascii="Arial" w:hAnsi="Arial" w:cs="Arial"/>
          <w:iCs/>
          <w:sz w:val="24"/>
          <w:szCs w:val="24"/>
          <w:lang w:val="fr-FR"/>
        </w:rPr>
        <w:t>’</w:t>
      </w:r>
      <w:r w:rsidRPr="003B5708">
        <w:rPr>
          <w:rFonts w:ascii="Arial" w:hAnsi="Arial" w:cs="Arial"/>
          <w:iCs/>
          <w:sz w:val="24"/>
          <w:szCs w:val="24"/>
          <w:lang w:val="fr-FR"/>
        </w:rPr>
        <w:t xml:space="preserve">attitude du Père qui révèle aux petits les secrets du Royaume des cieux (Mt </w:t>
      </w:r>
      <w:r w:rsidRPr="003B5708">
        <w:rPr>
          <w:rFonts w:ascii="Arial" w:hAnsi="Arial" w:cs="Arial"/>
          <w:b/>
          <w:bCs/>
          <w:iCs/>
          <w:sz w:val="24"/>
          <w:szCs w:val="24"/>
          <w:lang w:val="fr-FR"/>
        </w:rPr>
        <w:t>11,</w:t>
      </w:r>
      <w:r w:rsidRPr="003B5708">
        <w:rPr>
          <w:rFonts w:ascii="Arial" w:hAnsi="Arial" w:cs="Arial"/>
          <w:iCs/>
          <w:sz w:val="24"/>
          <w:szCs w:val="24"/>
          <w:lang w:val="fr-FR"/>
        </w:rPr>
        <w:t>25</w:t>
      </w:r>
      <w:r w:rsidR="003D1929" w:rsidRPr="003B5708">
        <w:rPr>
          <w:rFonts w:ascii="Arial" w:hAnsi="Arial" w:cs="Arial"/>
          <w:iCs/>
          <w:sz w:val="24"/>
          <w:szCs w:val="24"/>
          <w:lang w:val="fr-FR"/>
        </w:rPr>
        <w:t xml:space="preserve"> </w:t>
      </w:r>
      <w:r w:rsidRPr="003B5708">
        <w:rPr>
          <w:rFonts w:ascii="Arial" w:hAnsi="Arial" w:cs="Arial"/>
          <w:iCs/>
          <w:sz w:val="24"/>
          <w:szCs w:val="24"/>
          <w:lang w:val="fr-FR"/>
        </w:rPr>
        <w:t xml:space="preserve">; Lc </w:t>
      </w:r>
      <w:r w:rsidRPr="003B5708">
        <w:rPr>
          <w:rFonts w:ascii="Arial" w:hAnsi="Arial" w:cs="Arial"/>
          <w:b/>
          <w:bCs/>
          <w:iCs/>
          <w:sz w:val="24"/>
          <w:szCs w:val="24"/>
          <w:lang w:val="fr-FR"/>
        </w:rPr>
        <w:t>10,</w:t>
      </w:r>
      <w:r w:rsidRPr="003B5708">
        <w:rPr>
          <w:rFonts w:ascii="Arial" w:hAnsi="Arial" w:cs="Arial"/>
          <w:iCs/>
          <w:sz w:val="24"/>
          <w:szCs w:val="24"/>
          <w:lang w:val="fr-FR"/>
        </w:rPr>
        <w:t>21)</w:t>
      </w:r>
      <w:r w:rsidR="003D1929" w:rsidRPr="003B5708">
        <w:rPr>
          <w:rFonts w:ascii="Arial" w:hAnsi="Arial" w:cs="Arial"/>
          <w:iCs/>
          <w:sz w:val="24"/>
          <w:szCs w:val="24"/>
          <w:lang w:val="fr-FR"/>
        </w:rPr>
        <w:t xml:space="preserve"> </w:t>
      </w:r>
      <w:r w:rsidRPr="003B5708">
        <w:rPr>
          <w:rFonts w:ascii="Arial" w:hAnsi="Arial" w:cs="Arial"/>
          <w:iCs/>
          <w:sz w:val="24"/>
          <w:szCs w:val="24"/>
          <w:lang w:val="fr-FR"/>
        </w:rPr>
        <w:t>; c</w:t>
      </w:r>
      <w:r w:rsidR="003D1929" w:rsidRPr="003B5708">
        <w:rPr>
          <w:rFonts w:ascii="Arial" w:hAnsi="Arial" w:cs="Arial"/>
          <w:iCs/>
          <w:sz w:val="24"/>
          <w:szCs w:val="24"/>
          <w:lang w:val="fr-FR"/>
        </w:rPr>
        <w:t>’</w:t>
      </w:r>
      <w:r w:rsidRPr="003B5708">
        <w:rPr>
          <w:rFonts w:ascii="Arial" w:hAnsi="Arial" w:cs="Arial"/>
          <w:iCs/>
          <w:sz w:val="24"/>
          <w:szCs w:val="24"/>
          <w:lang w:val="fr-FR"/>
        </w:rPr>
        <w:t xml:space="preserve">est le mystère de la prédilection de Dieu le Père pour les petits et les humbles qui constitue la </w:t>
      </w:r>
      <w:r w:rsidR="00280C2B" w:rsidRPr="003B5708">
        <w:rPr>
          <w:rFonts w:ascii="Arial" w:hAnsi="Arial" w:cs="Arial"/>
          <w:iCs/>
          <w:sz w:val="24"/>
          <w:szCs w:val="24"/>
          <w:lang w:val="fr-FR"/>
        </w:rPr>
        <w:t>motif qui nous permet d’</w:t>
      </w:r>
      <w:r w:rsidRPr="003B5708">
        <w:rPr>
          <w:rFonts w:ascii="Arial" w:hAnsi="Arial" w:cs="Arial"/>
          <w:iCs/>
          <w:sz w:val="24"/>
          <w:szCs w:val="24"/>
          <w:lang w:val="fr-FR"/>
        </w:rPr>
        <w:t xml:space="preserve">apprendre des pauvres, nos </w:t>
      </w:r>
      <w:r w:rsidR="003D1929" w:rsidRPr="003B5708">
        <w:rPr>
          <w:rFonts w:ascii="Arial" w:hAnsi="Arial" w:cs="Arial"/>
          <w:iCs/>
          <w:sz w:val="24"/>
          <w:szCs w:val="24"/>
          <w:lang w:val="fr-FR"/>
        </w:rPr>
        <w:t>maîtres</w:t>
      </w:r>
      <w:r w:rsidRPr="003B5708">
        <w:rPr>
          <w:rFonts w:ascii="Arial" w:hAnsi="Arial" w:cs="Arial"/>
          <w:iCs/>
          <w:sz w:val="24"/>
          <w:szCs w:val="24"/>
          <w:lang w:val="fr-FR"/>
        </w:rPr>
        <w:t xml:space="preserve">, </w:t>
      </w:r>
      <w:r w:rsidR="003D1929" w:rsidRPr="003B5708">
        <w:rPr>
          <w:rFonts w:ascii="Arial" w:hAnsi="Arial" w:cs="Arial"/>
          <w:iCs/>
          <w:sz w:val="24"/>
          <w:szCs w:val="24"/>
          <w:lang w:val="fr-FR"/>
        </w:rPr>
        <w:t>et</w:t>
      </w:r>
      <w:r w:rsidRPr="003B5708">
        <w:rPr>
          <w:rFonts w:ascii="Arial" w:hAnsi="Arial" w:cs="Arial"/>
          <w:iCs/>
          <w:sz w:val="24"/>
          <w:szCs w:val="24"/>
          <w:lang w:val="fr-FR"/>
        </w:rPr>
        <w:t xml:space="preserve"> grâce à eux, </w:t>
      </w:r>
      <w:r w:rsidR="00280C2B" w:rsidRPr="003B5708">
        <w:rPr>
          <w:rFonts w:ascii="Arial" w:hAnsi="Arial" w:cs="Arial"/>
          <w:iCs/>
          <w:sz w:val="24"/>
          <w:szCs w:val="24"/>
          <w:lang w:val="fr-FR"/>
        </w:rPr>
        <w:t xml:space="preserve">de « mieux comprendre et vivre l’Évangile », </w:t>
      </w:r>
      <w:r w:rsidRPr="003B5708">
        <w:rPr>
          <w:rFonts w:ascii="Arial" w:hAnsi="Arial" w:cs="Arial"/>
          <w:iCs/>
          <w:sz w:val="24"/>
          <w:szCs w:val="24"/>
          <w:lang w:val="fr-FR"/>
        </w:rPr>
        <w:t xml:space="preserve">comme </w:t>
      </w:r>
      <w:r w:rsidR="003677B8" w:rsidRPr="003B5708">
        <w:rPr>
          <w:rFonts w:ascii="Arial" w:hAnsi="Arial" w:cs="Arial"/>
          <w:iCs/>
          <w:sz w:val="24"/>
          <w:szCs w:val="24"/>
          <w:lang w:val="fr-FR"/>
        </w:rPr>
        <w:t>il est dit dans</w:t>
      </w:r>
      <w:r w:rsidR="00B759DA" w:rsidRPr="003B5708">
        <w:rPr>
          <w:rFonts w:ascii="Arial" w:hAnsi="Arial" w:cs="Arial"/>
          <w:iCs/>
          <w:sz w:val="24"/>
          <w:szCs w:val="24"/>
          <w:lang w:val="fr-FR"/>
        </w:rPr>
        <w:t xml:space="preserve"> </w:t>
      </w:r>
      <w:r w:rsidRPr="003B5708">
        <w:rPr>
          <w:rFonts w:ascii="Arial" w:hAnsi="Arial" w:cs="Arial"/>
          <w:iCs/>
          <w:sz w:val="24"/>
          <w:szCs w:val="24"/>
          <w:lang w:val="fr-FR"/>
        </w:rPr>
        <w:t xml:space="preserve">la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(RF 174). </w:t>
      </w:r>
      <w:r w:rsidR="00F55A3D" w:rsidRPr="003B5708">
        <w:rPr>
          <w:rFonts w:ascii="Arial" w:hAnsi="Arial" w:cs="Arial"/>
          <w:iCs/>
          <w:sz w:val="24"/>
          <w:szCs w:val="24"/>
          <w:lang w:val="fr-FR"/>
        </w:rPr>
        <w:t>C’est e</w:t>
      </w:r>
      <w:r w:rsidRPr="003B5708">
        <w:rPr>
          <w:rFonts w:ascii="Arial" w:hAnsi="Arial" w:cs="Arial"/>
          <w:iCs/>
          <w:sz w:val="24"/>
          <w:szCs w:val="24"/>
          <w:lang w:val="fr-FR"/>
        </w:rPr>
        <w:t xml:space="preserve">n </w:t>
      </w:r>
      <w:r w:rsidR="003D1929" w:rsidRPr="003B5708">
        <w:rPr>
          <w:rFonts w:ascii="Arial" w:hAnsi="Arial" w:cs="Arial"/>
          <w:iCs/>
          <w:sz w:val="24"/>
          <w:szCs w:val="24"/>
          <w:lang w:val="fr-FR"/>
        </w:rPr>
        <w:t>consonance</w:t>
      </w:r>
      <w:r w:rsidRPr="003B5708">
        <w:rPr>
          <w:rFonts w:ascii="Arial" w:hAnsi="Arial" w:cs="Arial"/>
          <w:iCs/>
          <w:sz w:val="24"/>
          <w:szCs w:val="24"/>
          <w:lang w:val="fr-FR"/>
        </w:rPr>
        <w:t xml:space="preserve"> avec la perspective du Pape François sur les </w:t>
      </w:r>
      <w:r w:rsidR="003D1929" w:rsidRPr="003B5708">
        <w:rPr>
          <w:rFonts w:ascii="Arial" w:hAnsi="Arial" w:cs="Arial"/>
          <w:iCs/>
          <w:sz w:val="24"/>
          <w:szCs w:val="24"/>
          <w:lang w:val="fr-FR"/>
        </w:rPr>
        <w:t>« </w:t>
      </w:r>
      <w:r w:rsidRPr="003B5708">
        <w:rPr>
          <w:rFonts w:ascii="Arial" w:hAnsi="Arial" w:cs="Arial"/>
          <w:iCs/>
          <w:sz w:val="24"/>
          <w:szCs w:val="24"/>
          <w:lang w:val="fr-FR"/>
        </w:rPr>
        <w:t>périphéries</w:t>
      </w:r>
      <w:r w:rsidR="003D1929" w:rsidRPr="003B5708">
        <w:rPr>
          <w:rFonts w:ascii="Arial" w:hAnsi="Arial" w:cs="Arial"/>
          <w:iCs/>
          <w:sz w:val="24"/>
          <w:szCs w:val="24"/>
          <w:lang w:val="fr-FR"/>
        </w:rPr>
        <w:t> »</w:t>
      </w:r>
      <w:r w:rsidRPr="003B5708">
        <w:rPr>
          <w:rFonts w:ascii="Arial" w:hAnsi="Arial" w:cs="Arial"/>
          <w:iCs/>
          <w:sz w:val="24"/>
          <w:szCs w:val="24"/>
          <w:lang w:val="fr-FR"/>
        </w:rPr>
        <w:t xml:space="preserve"> et sur une </w:t>
      </w:r>
      <w:r w:rsidR="003D1929" w:rsidRPr="003B5708">
        <w:rPr>
          <w:rFonts w:ascii="Arial" w:hAnsi="Arial" w:cs="Arial"/>
          <w:iCs/>
          <w:sz w:val="24"/>
          <w:szCs w:val="24"/>
          <w:lang w:val="fr-FR"/>
        </w:rPr>
        <w:t>« É</w:t>
      </w:r>
      <w:r w:rsidRPr="003B5708">
        <w:rPr>
          <w:rFonts w:ascii="Arial" w:hAnsi="Arial" w:cs="Arial"/>
          <w:iCs/>
          <w:sz w:val="24"/>
          <w:szCs w:val="24"/>
          <w:lang w:val="fr-FR"/>
        </w:rPr>
        <w:t xml:space="preserve">glise </w:t>
      </w:r>
      <w:r w:rsidR="003D1929" w:rsidRPr="003B5708">
        <w:rPr>
          <w:rFonts w:ascii="Arial" w:hAnsi="Arial" w:cs="Arial"/>
          <w:iCs/>
          <w:sz w:val="24"/>
          <w:szCs w:val="24"/>
          <w:lang w:val="fr-FR"/>
        </w:rPr>
        <w:t>en sortie »</w:t>
      </w:r>
      <w:r w:rsidRPr="003B5708">
        <w:rPr>
          <w:rFonts w:ascii="Arial" w:hAnsi="Arial" w:cs="Arial"/>
          <w:iCs/>
          <w:sz w:val="24"/>
          <w:szCs w:val="24"/>
          <w:lang w:val="fr-FR"/>
        </w:rPr>
        <w:t xml:space="preserve"> (cf. </w:t>
      </w:r>
      <w:r w:rsidRPr="003B5708">
        <w:rPr>
          <w:rFonts w:ascii="Arial" w:hAnsi="Arial" w:cs="Arial"/>
          <w:i/>
          <w:sz w:val="24"/>
          <w:szCs w:val="24"/>
          <w:lang w:val="fr-FR"/>
        </w:rPr>
        <w:t>Evangelii gaudium</w:t>
      </w:r>
      <w:r w:rsidRPr="003B5708">
        <w:rPr>
          <w:rFonts w:ascii="Arial" w:hAnsi="Arial" w:cs="Arial"/>
          <w:iCs/>
          <w:sz w:val="24"/>
          <w:szCs w:val="24"/>
          <w:lang w:val="fr-FR"/>
        </w:rPr>
        <w:t xml:space="preserve">), </w:t>
      </w:r>
      <w:r w:rsidR="00F55A3D" w:rsidRPr="003B5708">
        <w:rPr>
          <w:rFonts w:ascii="Arial" w:hAnsi="Arial" w:cs="Arial"/>
          <w:iCs/>
          <w:sz w:val="24"/>
          <w:szCs w:val="24"/>
          <w:lang w:val="fr-FR"/>
        </w:rPr>
        <w:t xml:space="preserve">que </w:t>
      </w:r>
      <w:r w:rsidRPr="003B5708">
        <w:rPr>
          <w:rFonts w:ascii="Arial" w:hAnsi="Arial" w:cs="Arial"/>
          <w:iCs/>
          <w:sz w:val="24"/>
          <w:szCs w:val="24"/>
          <w:lang w:val="fr-FR"/>
        </w:rPr>
        <w:t xml:space="preserve">la </w:t>
      </w:r>
      <w:r w:rsidRPr="003B5708">
        <w:rPr>
          <w:rFonts w:ascii="Arial" w:hAnsi="Arial" w:cs="Arial"/>
          <w:i/>
          <w:sz w:val="24"/>
          <w:szCs w:val="24"/>
          <w:lang w:val="fr-FR"/>
        </w:rPr>
        <w:t>Ratio</w:t>
      </w:r>
      <w:r w:rsidRPr="003B5708">
        <w:rPr>
          <w:rFonts w:ascii="Arial" w:hAnsi="Arial" w:cs="Arial"/>
          <w:iCs/>
          <w:sz w:val="24"/>
          <w:szCs w:val="24"/>
          <w:lang w:val="fr-FR"/>
        </w:rPr>
        <w:t xml:space="preserve"> commente le fruit qui peut dériver d</w:t>
      </w:r>
      <w:r w:rsidR="003D1929" w:rsidRPr="003B5708">
        <w:rPr>
          <w:rFonts w:ascii="Arial" w:hAnsi="Arial" w:cs="Arial"/>
          <w:iCs/>
          <w:sz w:val="24"/>
          <w:szCs w:val="24"/>
          <w:lang w:val="fr-FR"/>
        </w:rPr>
        <w:t>u partage</w:t>
      </w:r>
      <w:r w:rsidRPr="003B5708">
        <w:rPr>
          <w:rFonts w:ascii="Arial" w:hAnsi="Arial" w:cs="Arial"/>
          <w:iCs/>
          <w:sz w:val="24"/>
          <w:szCs w:val="24"/>
          <w:lang w:val="fr-FR"/>
        </w:rPr>
        <w:t xml:space="preserve"> du point de vue des pauvres</w:t>
      </w:r>
      <w:r w:rsidR="003D1929"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3D1929" w:rsidRPr="003B5708">
        <w:rPr>
          <w:rFonts w:ascii="Arial" w:hAnsi="Arial" w:cs="Arial"/>
          <w:iCs/>
          <w:sz w:val="24"/>
          <w:szCs w:val="24"/>
          <w:lang w:val="fr-FR"/>
        </w:rPr>
        <w:t>« </w:t>
      </w:r>
      <w:r w:rsidR="003313B9" w:rsidRPr="003B5708">
        <w:rPr>
          <w:rFonts w:ascii="Arial" w:hAnsi="Arial" w:cs="Arial"/>
          <w:sz w:val="24"/>
          <w:szCs w:val="24"/>
          <w:lang w:val="fr-FR"/>
        </w:rPr>
        <w:t>l</w:t>
      </w:r>
      <w:r w:rsidR="003D1929" w:rsidRPr="003B5708">
        <w:rPr>
          <w:rFonts w:ascii="Arial" w:hAnsi="Arial" w:cs="Arial"/>
          <w:sz w:val="24"/>
          <w:szCs w:val="24"/>
          <w:lang w:val="fr-FR"/>
        </w:rPr>
        <w:t>e pauvre devient notre vrai formateur lorsque nous essayons de comprendre la réalité de son point de vue et que nous faisons nôtres ses priorités. Les fruits ne se laissent pas attendre : le regard se concentre sur l’essentiel ; nous vivons mieux avec moins ; la confiance en la providence et l’abandon entre les mains du Père deviennent des choix de vie réels et concrets</w:t>
      </w:r>
      <w:r w:rsidR="003D1929" w:rsidRPr="003B5708">
        <w:rPr>
          <w:rFonts w:ascii="Arial" w:hAnsi="Arial" w:cs="Arial"/>
          <w:iCs/>
          <w:sz w:val="24"/>
          <w:szCs w:val="24"/>
          <w:lang w:val="fr-FR"/>
        </w:rPr>
        <w:t xml:space="preserve"> » </w:t>
      </w:r>
      <w:r w:rsidRPr="003B5708">
        <w:rPr>
          <w:rFonts w:ascii="Arial" w:hAnsi="Arial" w:cs="Arial"/>
          <w:iCs/>
          <w:sz w:val="24"/>
          <w:szCs w:val="24"/>
          <w:lang w:val="fr-FR"/>
        </w:rPr>
        <w:t xml:space="preserve">(RF 176). Cette proximité et ce partage de vie avec les pauvres, </w:t>
      </w:r>
      <w:r w:rsidR="00B759DA" w:rsidRPr="003B5708">
        <w:rPr>
          <w:rFonts w:ascii="Arial" w:hAnsi="Arial" w:cs="Arial"/>
          <w:iCs/>
          <w:sz w:val="24"/>
          <w:szCs w:val="24"/>
          <w:lang w:val="fr-FR"/>
        </w:rPr>
        <w:t xml:space="preserve">qui </w:t>
      </w:r>
      <w:r w:rsidRPr="003B5708">
        <w:rPr>
          <w:rFonts w:ascii="Arial" w:hAnsi="Arial" w:cs="Arial"/>
          <w:iCs/>
          <w:sz w:val="24"/>
          <w:szCs w:val="24"/>
          <w:lang w:val="fr-FR"/>
        </w:rPr>
        <w:t xml:space="preserve">ont </w:t>
      </w:r>
      <w:r w:rsidR="0008409C" w:rsidRPr="003B5708">
        <w:rPr>
          <w:rFonts w:ascii="Arial" w:hAnsi="Arial" w:cs="Arial"/>
          <w:iCs/>
          <w:sz w:val="24"/>
          <w:szCs w:val="24"/>
          <w:lang w:val="fr-FR"/>
        </w:rPr>
        <w:t xml:space="preserve">par ailleurs </w:t>
      </w:r>
      <w:r w:rsidRPr="003B5708">
        <w:rPr>
          <w:rFonts w:ascii="Arial" w:hAnsi="Arial" w:cs="Arial"/>
          <w:iCs/>
          <w:sz w:val="24"/>
          <w:szCs w:val="24"/>
          <w:lang w:val="fr-FR"/>
        </w:rPr>
        <w:t>caractérisé l</w:t>
      </w:r>
      <w:r w:rsidR="003D1929" w:rsidRPr="003B5708">
        <w:rPr>
          <w:rFonts w:ascii="Arial" w:hAnsi="Arial" w:cs="Arial"/>
          <w:iCs/>
          <w:sz w:val="24"/>
          <w:szCs w:val="24"/>
          <w:lang w:val="fr-FR"/>
        </w:rPr>
        <w:t>’</w:t>
      </w:r>
      <w:r w:rsidRPr="003B5708">
        <w:rPr>
          <w:rFonts w:ascii="Arial" w:hAnsi="Arial" w:cs="Arial"/>
          <w:iCs/>
          <w:sz w:val="24"/>
          <w:szCs w:val="24"/>
          <w:lang w:val="fr-FR"/>
        </w:rPr>
        <w:t xml:space="preserve">expérience de François et de la fraternité primitive, </w:t>
      </w:r>
      <w:r w:rsidR="008E6D35" w:rsidRPr="003B5708">
        <w:rPr>
          <w:rFonts w:ascii="Arial" w:hAnsi="Arial" w:cs="Arial"/>
          <w:iCs/>
          <w:sz w:val="24"/>
          <w:szCs w:val="24"/>
          <w:lang w:val="fr-FR"/>
        </w:rPr>
        <w:t xml:space="preserve">notamment </w:t>
      </w:r>
      <w:r w:rsidRPr="003B5708">
        <w:rPr>
          <w:rFonts w:ascii="Arial" w:hAnsi="Arial" w:cs="Arial"/>
          <w:iCs/>
          <w:sz w:val="24"/>
          <w:szCs w:val="24"/>
          <w:lang w:val="fr-FR"/>
        </w:rPr>
        <w:t>dans la rencontre avec les lépreux, véritable école de miséricorde et de gratuité</w:t>
      </w:r>
      <w:r w:rsidR="00B759DA" w:rsidRPr="003B5708">
        <w:rPr>
          <w:rFonts w:ascii="Arial" w:hAnsi="Arial" w:cs="Arial"/>
          <w:iCs/>
          <w:sz w:val="24"/>
          <w:szCs w:val="24"/>
          <w:lang w:val="fr-FR"/>
        </w:rPr>
        <w:t xml:space="preserve"> </w:t>
      </w:r>
      <w:r w:rsidR="0008409C" w:rsidRPr="003B5708">
        <w:rPr>
          <w:rFonts w:ascii="Arial" w:hAnsi="Arial" w:cs="Arial"/>
          <w:iCs/>
          <w:sz w:val="24"/>
          <w:szCs w:val="24"/>
          <w:lang w:val="fr-FR"/>
        </w:rPr>
        <w:t>ont été</w:t>
      </w:r>
      <w:r w:rsidR="0098742B" w:rsidRPr="003B5708">
        <w:rPr>
          <w:rFonts w:ascii="Arial" w:hAnsi="Arial" w:cs="Arial"/>
          <w:iCs/>
          <w:sz w:val="24"/>
          <w:szCs w:val="24"/>
          <w:lang w:val="fr-FR"/>
        </w:rPr>
        <w:t xml:space="preserve"> </w:t>
      </w:r>
      <w:r w:rsidRPr="003B5708">
        <w:rPr>
          <w:rFonts w:ascii="Arial" w:hAnsi="Arial" w:cs="Arial"/>
          <w:iCs/>
          <w:sz w:val="24"/>
          <w:szCs w:val="24"/>
          <w:lang w:val="fr-FR"/>
        </w:rPr>
        <w:t xml:space="preserve">reconnus </w:t>
      </w:r>
      <w:r w:rsidR="0008409C" w:rsidRPr="003B5708">
        <w:rPr>
          <w:rFonts w:ascii="Arial" w:hAnsi="Arial" w:cs="Arial"/>
          <w:iCs/>
          <w:sz w:val="24"/>
          <w:szCs w:val="24"/>
          <w:lang w:val="fr-FR"/>
        </w:rPr>
        <w:t xml:space="preserve">aussi </w:t>
      </w:r>
      <w:r w:rsidRPr="003B5708">
        <w:rPr>
          <w:rFonts w:ascii="Arial" w:hAnsi="Arial" w:cs="Arial"/>
          <w:iCs/>
          <w:sz w:val="24"/>
          <w:szCs w:val="24"/>
          <w:lang w:val="fr-FR"/>
        </w:rPr>
        <w:t>par le</w:t>
      </w:r>
      <w:r w:rsidR="0008409C" w:rsidRPr="003B5708">
        <w:rPr>
          <w:rFonts w:ascii="Arial" w:hAnsi="Arial" w:cs="Arial"/>
          <w:iCs/>
          <w:sz w:val="24"/>
          <w:szCs w:val="24"/>
          <w:lang w:val="fr-FR"/>
        </w:rPr>
        <w:t xml:space="preserve"> ministre général, </w:t>
      </w:r>
      <w:r w:rsidRPr="003B5708">
        <w:rPr>
          <w:rFonts w:ascii="Arial" w:hAnsi="Arial" w:cs="Arial"/>
          <w:iCs/>
          <w:sz w:val="24"/>
          <w:szCs w:val="24"/>
          <w:lang w:val="fr-FR"/>
        </w:rPr>
        <w:t>fr</w:t>
      </w:r>
      <w:r w:rsidR="0098742B" w:rsidRPr="003B5708">
        <w:rPr>
          <w:rFonts w:ascii="Arial" w:hAnsi="Arial" w:cs="Arial"/>
          <w:iCs/>
          <w:sz w:val="24"/>
          <w:szCs w:val="24"/>
          <w:lang w:val="fr-FR"/>
        </w:rPr>
        <w:t>ère</w:t>
      </w:r>
      <w:r w:rsidRPr="003B5708">
        <w:rPr>
          <w:rFonts w:ascii="Arial" w:hAnsi="Arial" w:cs="Arial"/>
          <w:iCs/>
          <w:sz w:val="24"/>
          <w:szCs w:val="24"/>
          <w:lang w:val="fr-FR"/>
        </w:rPr>
        <w:t xml:space="preserve"> Mauro Jöhri</w:t>
      </w:r>
      <w:r w:rsidR="00B759DA" w:rsidRPr="003B5708">
        <w:rPr>
          <w:rFonts w:ascii="Arial" w:hAnsi="Arial" w:cs="Arial"/>
          <w:iCs/>
          <w:sz w:val="24"/>
          <w:szCs w:val="24"/>
          <w:lang w:val="fr-FR"/>
        </w:rPr>
        <w:t>,</w:t>
      </w:r>
      <w:r w:rsidRPr="003B5708">
        <w:rPr>
          <w:rFonts w:ascii="Arial" w:hAnsi="Arial" w:cs="Arial"/>
          <w:iCs/>
          <w:sz w:val="24"/>
          <w:szCs w:val="24"/>
          <w:lang w:val="fr-FR"/>
        </w:rPr>
        <w:t xml:space="preserve"> dans </w:t>
      </w:r>
      <w:r w:rsidR="0008409C" w:rsidRPr="003B5708">
        <w:rPr>
          <w:rFonts w:ascii="Arial" w:hAnsi="Arial" w:cs="Arial"/>
          <w:iCs/>
          <w:sz w:val="24"/>
          <w:szCs w:val="24"/>
          <w:lang w:val="fr-FR"/>
        </w:rPr>
        <w:t>s</w:t>
      </w:r>
      <w:r w:rsidRPr="003B5708">
        <w:rPr>
          <w:rFonts w:ascii="Arial" w:hAnsi="Arial" w:cs="Arial"/>
          <w:iCs/>
          <w:sz w:val="24"/>
          <w:szCs w:val="24"/>
          <w:lang w:val="fr-FR"/>
        </w:rPr>
        <w:t xml:space="preserve">a lettre sur la formation initiale </w:t>
      </w:r>
      <w:r w:rsidRPr="003B5708">
        <w:rPr>
          <w:rFonts w:ascii="Arial" w:hAnsi="Arial" w:cs="Arial"/>
          <w:i/>
          <w:sz w:val="24"/>
          <w:szCs w:val="24"/>
          <w:lang w:val="fr-FR"/>
        </w:rPr>
        <w:t>Ra</w:t>
      </w:r>
      <w:r w:rsidR="003D1929" w:rsidRPr="003B5708">
        <w:rPr>
          <w:rFonts w:ascii="Arial" w:hAnsi="Arial" w:cs="Arial"/>
          <w:i/>
          <w:sz w:val="24"/>
          <w:szCs w:val="24"/>
          <w:lang w:val="fr-FR"/>
        </w:rPr>
        <w:t>viv</w:t>
      </w:r>
      <w:r w:rsidRPr="003B5708">
        <w:rPr>
          <w:rFonts w:ascii="Arial" w:hAnsi="Arial" w:cs="Arial"/>
          <w:i/>
          <w:sz w:val="24"/>
          <w:szCs w:val="24"/>
          <w:lang w:val="fr-FR"/>
        </w:rPr>
        <w:t>ons la flamme de notre charisme</w:t>
      </w:r>
      <w:r w:rsidR="003D1929" w:rsidRPr="003B5708">
        <w:rPr>
          <w:rFonts w:ascii="Arial" w:hAnsi="Arial" w:cs="Arial"/>
          <w:i/>
          <w:sz w:val="24"/>
          <w:szCs w:val="24"/>
          <w:lang w:val="fr-FR"/>
        </w:rPr>
        <w:t xml:space="preserve"> </w:t>
      </w:r>
      <w:r w:rsidRPr="003B5708">
        <w:rPr>
          <w:rFonts w:ascii="Arial" w:hAnsi="Arial" w:cs="Arial"/>
          <w:i/>
          <w:sz w:val="24"/>
          <w:szCs w:val="24"/>
          <w:lang w:val="fr-FR"/>
        </w:rPr>
        <w:t>!</w:t>
      </w:r>
      <w:r w:rsidRPr="003B5708">
        <w:rPr>
          <w:rFonts w:ascii="Arial" w:hAnsi="Arial" w:cs="Arial"/>
          <w:iCs/>
          <w:sz w:val="24"/>
          <w:szCs w:val="24"/>
          <w:lang w:val="fr-FR"/>
        </w:rPr>
        <w:t xml:space="preserve"> </w:t>
      </w:r>
      <w:proofErr w:type="gramStart"/>
      <w:r w:rsidRPr="003B5708">
        <w:rPr>
          <w:rFonts w:ascii="Arial" w:hAnsi="Arial" w:cs="Arial"/>
          <w:iCs/>
          <w:sz w:val="24"/>
          <w:szCs w:val="24"/>
          <w:lang w:val="fr-FR"/>
        </w:rPr>
        <w:t>comme</w:t>
      </w:r>
      <w:proofErr w:type="gramEnd"/>
      <w:r w:rsidRPr="003B5708">
        <w:rPr>
          <w:rFonts w:ascii="Arial" w:hAnsi="Arial" w:cs="Arial"/>
          <w:iCs/>
          <w:sz w:val="24"/>
          <w:szCs w:val="24"/>
          <w:lang w:val="fr-FR"/>
        </w:rPr>
        <w:t xml:space="preserve"> </w:t>
      </w:r>
      <w:r w:rsidR="0008409C" w:rsidRPr="003B5708">
        <w:rPr>
          <w:rFonts w:ascii="Arial" w:hAnsi="Arial" w:cs="Arial"/>
          <w:iCs/>
          <w:sz w:val="24"/>
          <w:szCs w:val="24"/>
          <w:lang w:val="fr-FR"/>
        </w:rPr>
        <w:t>l’</w:t>
      </w:r>
      <w:r w:rsidRPr="003B5708">
        <w:rPr>
          <w:rFonts w:ascii="Arial" w:hAnsi="Arial" w:cs="Arial"/>
          <w:iCs/>
          <w:sz w:val="24"/>
          <w:szCs w:val="24"/>
          <w:lang w:val="fr-FR"/>
        </w:rPr>
        <w:t xml:space="preserve">une des valeurs à transmettre aux nouvelles générations capucines. </w:t>
      </w:r>
      <w:r w:rsidR="00672F73" w:rsidRPr="003B5708">
        <w:rPr>
          <w:rFonts w:ascii="Arial" w:hAnsi="Arial" w:cs="Arial"/>
          <w:iCs/>
          <w:sz w:val="24"/>
          <w:szCs w:val="24"/>
          <w:lang w:val="fr-FR"/>
        </w:rPr>
        <w:t xml:space="preserve">Voici </w:t>
      </w:r>
      <w:r w:rsidR="006015C3" w:rsidRPr="003B5708">
        <w:rPr>
          <w:rFonts w:ascii="Arial" w:hAnsi="Arial" w:cs="Arial"/>
          <w:iCs/>
          <w:sz w:val="24"/>
          <w:szCs w:val="24"/>
          <w:lang w:val="fr-FR"/>
        </w:rPr>
        <w:t>ce qu’en dit</w:t>
      </w:r>
      <w:r w:rsidR="00672F73" w:rsidRPr="003B5708">
        <w:rPr>
          <w:rFonts w:ascii="Arial" w:hAnsi="Arial" w:cs="Arial"/>
          <w:iCs/>
          <w:sz w:val="24"/>
          <w:szCs w:val="24"/>
          <w:lang w:val="fr-FR"/>
        </w:rPr>
        <w:t xml:space="preserve"> le </w:t>
      </w:r>
      <w:r w:rsidR="00904CCC" w:rsidRPr="003B5708">
        <w:rPr>
          <w:rFonts w:ascii="Arial" w:hAnsi="Arial" w:cs="Arial"/>
          <w:iCs/>
          <w:sz w:val="24"/>
          <w:szCs w:val="24"/>
          <w:lang w:val="fr-FR"/>
        </w:rPr>
        <w:t>f</w:t>
      </w:r>
      <w:r w:rsidRPr="003B5708">
        <w:rPr>
          <w:rFonts w:ascii="Arial" w:hAnsi="Arial" w:cs="Arial"/>
          <w:iCs/>
          <w:sz w:val="24"/>
          <w:szCs w:val="24"/>
          <w:lang w:val="fr-FR"/>
        </w:rPr>
        <w:t>r</w:t>
      </w:r>
      <w:r w:rsidR="0098742B" w:rsidRPr="003B5708">
        <w:rPr>
          <w:rFonts w:ascii="Arial" w:hAnsi="Arial" w:cs="Arial"/>
          <w:iCs/>
          <w:sz w:val="24"/>
          <w:szCs w:val="24"/>
          <w:lang w:val="fr-FR"/>
        </w:rPr>
        <w:t>ère</w:t>
      </w:r>
      <w:r w:rsidRPr="003B5708">
        <w:rPr>
          <w:rFonts w:ascii="Arial" w:hAnsi="Arial" w:cs="Arial"/>
          <w:iCs/>
          <w:sz w:val="24"/>
          <w:szCs w:val="24"/>
          <w:lang w:val="fr-FR"/>
        </w:rPr>
        <w:t xml:space="preserve"> Mauro</w:t>
      </w:r>
      <w:r w:rsidR="00672F73" w:rsidRPr="003B5708">
        <w:rPr>
          <w:rFonts w:ascii="Arial" w:hAnsi="Arial" w:cs="Arial"/>
          <w:iCs/>
          <w:sz w:val="24"/>
          <w:szCs w:val="24"/>
          <w:lang w:val="fr-FR"/>
        </w:rPr>
        <w:t>,</w:t>
      </w:r>
      <w:r w:rsidRPr="003B5708">
        <w:rPr>
          <w:rFonts w:ascii="Arial" w:hAnsi="Arial" w:cs="Arial"/>
          <w:iCs/>
          <w:sz w:val="24"/>
          <w:szCs w:val="24"/>
          <w:lang w:val="fr-FR"/>
        </w:rPr>
        <w:t xml:space="preserve"> </w:t>
      </w:r>
      <w:r w:rsidR="00672F73" w:rsidRPr="003B5708">
        <w:rPr>
          <w:rFonts w:ascii="Arial" w:hAnsi="Arial" w:cs="Arial"/>
          <w:iCs/>
          <w:sz w:val="24"/>
          <w:szCs w:val="24"/>
          <w:lang w:val="fr-FR"/>
        </w:rPr>
        <w:t>en lien avec les</w:t>
      </w:r>
      <w:r w:rsidRPr="003B5708">
        <w:rPr>
          <w:rFonts w:ascii="Arial" w:hAnsi="Arial" w:cs="Arial"/>
          <w:iCs/>
          <w:sz w:val="24"/>
          <w:szCs w:val="24"/>
          <w:lang w:val="fr-FR"/>
        </w:rPr>
        <w:t xml:space="preserve"> </w:t>
      </w:r>
      <w:r w:rsidR="0098742B" w:rsidRPr="003B5708">
        <w:rPr>
          <w:rFonts w:ascii="Arial" w:hAnsi="Arial" w:cs="Arial"/>
          <w:iCs/>
          <w:sz w:val="24"/>
          <w:szCs w:val="24"/>
          <w:lang w:val="fr-FR"/>
        </w:rPr>
        <w:t>« </w:t>
      </w:r>
      <w:r w:rsidRPr="003B5708">
        <w:rPr>
          <w:rFonts w:ascii="Arial" w:hAnsi="Arial" w:cs="Arial"/>
          <w:iCs/>
          <w:sz w:val="24"/>
          <w:szCs w:val="24"/>
          <w:lang w:val="fr-FR"/>
        </w:rPr>
        <w:t>désagréments</w:t>
      </w:r>
      <w:r w:rsidR="0098742B" w:rsidRPr="003B5708">
        <w:rPr>
          <w:rFonts w:ascii="Arial" w:hAnsi="Arial" w:cs="Arial"/>
          <w:iCs/>
          <w:sz w:val="24"/>
          <w:szCs w:val="24"/>
          <w:lang w:val="fr-FR"/>
        </w:rPr>
        <w:t> »</w:t>
      </w:r>
      <w:r w:rsidRPr="003B5708">
        <w:rPr>
          <w:rFonts w:ascii="Arial" w:hAnsi="Arial" w:cs="Arial"/>
          <w:iCs/>
          <w:sz w:val="24"/>
          <w:szCs w:val="24"/>
          <w:lang w:val="fr-FR"/>
        </w:rPr>
        <w:t xml:space="preserve"> que les pauvres </w:t>
      </w:r>
      <w:r w:rsidR="0098742B" w:rsidRPr="003B5708">
        <w:rPr>
          <w:rFonts w:ascii="Arial" w:hAnsi="Arial" w:cs="Arial"/>
          <w:iCs/>
          <w:sz w:val="24"/>
          <w:szCs w:val="24"/>
          <w:lang w:val="fr-FR"/>
        </w:rPr>
        <w:t>mettent</w:t>
      </w:r>
      <w:r w:rsidRPr="003B5708">
        <w:rPr>
          <w:rFonts w:ascii="Arial" w:hAnsi="Arial" w:cs="Arial"/>
          <w:iCs/>
          <w:sz w:val="24"/>
          <w:szCs w:val="24"/>
          <w:lang w:val="fr-FR"/>
        </w:rPr>
        <w:t xml:space="preserve"> dans no</w:t>
      </w:r>
      <w:r w:rsidR="0098742B" w:rsidRPr="003B5708">
        <w:rPr>
          <w:rFonts w:ascii="Arial" w:hAnsi="Arial" w:cs="Arial"/>
          <w:iCs/>
          <w:sz w:val="24"/>
          <w:szCs w:val="24"/>
          <w:lang w:val="fr-FR"/>
        </w:rPr>
        <w:t>s</w:t>
      </w:r>
      <w:r w:rsidRPr="003B5708">
        <w:rPr>
          <w:rFonts w:ascii="Arial" w:hAnsi="Arial" w:cs="Arial"/>
          <w:iCs/>
          <w:sz w:val="24"/>
          <w:szCs w:val="24"/>
          <w:lang w:val="fr-FR"/>
        </w:rPr>
        <w:t xml:space="preserve"> vie</w:t>
      </w:r>
      <w:r w:rsidR="0098742B" w:rsidRPr="003B5708">
        <w:rPr>
          <w:rFonts w:ascii="Arial" w:hAnsi="Arial" w:cs="Arial"/>
          <w:iCs/>
          <w:sz w:val="24"/>
          <w:szCs w:val="24"/>
          <w:lang w:val="fr-FR"/>
        </w:rPr>
        <w:t>s</w:t>
      </w:r>
      <w:r w:rsidRPr="003B5708">
        <w:rPr>
          <w:rFonts w:ascii="Arial" w:hAnsi="Arial" w:cs="Arial"/>
          <w:iCs/>
          <w:sz w:val="24"/>
          <w:szCs w:val="24"/>
          <w:lang w:val="fr-FR"/>
        </w:rPr>
        <w:t xml:space="preserve"> et, par conséquent, </w:t>
      </w:r>
      <w:r w:rsidR="00672F73" w:rsidRPr="003B5708">
        <w:rPr>
          <w:rFonts w:ascii="Arial" w:hAnsi="Arial" w:cs="Arial"/>
          <w:iCs/>
          <w:sz w:val="24"/>
          <w:szCs w:val="24"/>
          <w:lang w:val="fr-FR"/>
        </w:rPr>
        <w:t xml:space="preserve">avec </w:t>
      </w:r>
      <w:r w:rsidRPr="003B5708">
        <w:rPr>
          <w:rFonts w:ascii="Arial" w:hAnsi="Arial" w:cs="Arial"/>
          <w:iCs/>
          <w:sz w:val="24"/>
          <w:szCs w:val="24"/>
          <w:lang w:val="fr-FR"/>
        </w:rPr>
        <w:t>la nécessité d</w:t>
      </w:r>
      <w:r w:rsidR="0098742B" w:rsidRPr="003B5708">
        <w:rPr>
          <w:rFonts w:ascii="Arial" w:hAnsi="Arial" w:cs="Arial"/>
          <w:iCs/>
          <w:sz w:val="24"/>
          <w:szCs w:val="24"/>
          <w:lang w:val="fr-FR"/>
        </w:rPr>
        <w:t>’</w:t>
      </w:r>
      <w:r w:rsidRPr="003B5708">
        <w:rPr>
          <w:rFonts w:ascii="Arial" w:hAnsi="Arial" w:cs="Arial"/>
          <w:iCs/>
          <w:sz w:val="24"/>
          <w:szCs w:val="24"/>
          <w:lang w:val="fr-FR"/>
        </w:rPr>
        <w:t xml:space="preserve">un </w:t>
      </w:r>
      <w:r w:rsidR="0098742B" w:rsidRPr="003B5708">
        <w:rPr>
          <w:rFonts w:ascii="Arial" w:hAnsi="Arial" w:cs="Arial"/>
          <w:iCs/>
          <w:sz w:val="24"/>
          <w:szCs w:val="24"/>
          <w:lang w:val="fr-FR"/>
        </w:rPr>
        <w:t xml:space="preserve">chemin </w:t>
      </w:r>
      <w:r w:rsidRPr="003B5708">
        <w:rPr>
          <w:rFonts w:ascii="Arial" w:hAnsi="Arial" w:cs="Arial"/>
          <w:iCs/>
          <w:sz w:val="24"/>
          <w:szCs w:val="24"/>
          <w:lang w:val="fr-FR"/>
        </w:rPr>
        <w:t xml:space="preserve">de conversion pour apprendre à </w:t>
      </w:r>
      <w:r w:rsidR="0098742B" w:rsidRPr="003B5708">
        <w:rPr>
          <w:rFonts w:ascii="Arial" w:hAnsi="Arial" w:cs="Arial"/>
          <w:iCs/>
          <w:sz w:val="24"/>
          <w:szCs w:val="24"/>
          <w:lang w:val="fr-FR"/>
        </w:rPr>
        <w:t xml:space="preserve">devenir </w:t>
      </w:r>
      <w:r w:rsidRPr="003B5708">
        <w:rPr>
          <w:rFonts w:ascii="Arial" w:hAnsi="Arial" w:cs="Arial"/>
          <w:iCs/>
          <w:sz w:val="24"/>
          <w:szCs w:val="24"/>
          <w:lang w:val="fr-FR"/>
        </w:rPr>
        <w:t>leurs compagnons</w:t>
      </w:r>
      <w:r w:rsidR="0098742B"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98742B" w:rsidRPr="003B5708">
        <w:rPr>
          <w:rFonts w:ascii="Arial" w:hAnsi="Arial" w:cs="Arial"/>
          <w:iCs/>
          <w:sz w:val="24"/>
          <w:szCs w:val="24"/>
          <w:lang w:val="fr-FR"/>
        </w:rPr>
        <w:t>« </w:t>
      </w:r>
      <w:r w:rsidR="0098742B" w:rsidRPr="003B5708">
        <w:rPr>
          <w:rFonts w:ascii="Arial" w:hAnsi="Arial" w:cs="Arial"/>
          <w:sz w:val="24"/>
          <w:szCs w:val="24"/>
          <w:lang w:val="fr-FR"/>
        </w:rPr>
        <w:t>si s’installe en nous le souci d’éviter au maximum leur compagnie et leur présence, alors il faut sérieusement nous interroger sur le bien-fondé de notre prétention à porter encore le nom de « frères mineurs »</w:t>
      </w:r>
      <w:r w:rsidR="0098742B" w:rsidRPr="003B5708">
        <w:rPr>
          <w:rFonts w:ascii="Arial" w:hAnsi="Arial" w:cs="Arial"/>
          <w:iCs/>
          <w:sz w:val="24"/>
          <w:szCs w:val="24"/>
          <w:lang w:val="fr-FR"/>
        </w:rPr>
        <w:t>»</w:t>
      </w:r>
      <w:r w:rsidRPr="003B5708">
        <w:rPr>
          <w:rFonts w:ascii="Arial" w:hAnsi="Arial" w:cs="Arial"/>
          <w:iCs/>
          <w:sz w:val="24"/>
          <w:szCs w:val="24"/>
          <w:lang w:val="fr-FR"/>
        </w:rPr>
        <w:t xml:space="preserve"> (Jöhri, Rav. 18).</w:t>
      </w:r>
    </w:p>
    <w:p w14:paraId="7B13B5E2" w14:textId="77777777" w:rsidR="008F5B10" w:rsidRPr="003B5708" w:rsidRDefault="008F5B10" w:rsidP="008F5B10">
      <w:pPr>
        <w:pStyle w:val="Standard"/>
        <w:ind w:firstLine="708"/>
        <w:jc w:val="both"/>
        <w:rPr>
          <w:rFonts w:ascii="Arial" w:hAnsi="Arial" w:cs="Arial"/>
          <w:iCs/>
        </w:rPr>
      </w:pPr>
    </w:p>
    <w:p w14:paraId="78E06B34" w14:textId="74772721" w:rsidR="008F5B10" w:rsidRPr="003B5708" w:rsidRDefault="008F5B10" w:rsidP="00732B9F">
      <w:pPr>
        <w:pStyle w:val="Standard"/>
        <w:ind w:firstLine="709"/>
        <w:jc w:val="both"/>
        <w:rPr>
          <w:rFonts w:ascii="Arial" w:hAnsi="Arial" w:cs="Arial"/>
          <w:iCs/>
        </w:rPr>
      </w:pPr>
      <w:r w:rsidRPr="003B5708">
        <w:rPr>
          <w:rFonts w:ascii="Arial" w:hAnsi="Arial" w:cs="Arial"/>
          <w:iCs/>
        </w:rPr>
        <w:t>5. Les</w:t>
      </w:r>
      <w:r w:rsidR="006015C3" w:rsidRPr="003B5708">
        <w:rPr>
          <w:rFonts w:ascii="Arial" w:hAnsi="Arial" w:cs="Arial"/>
          <w:iCs/>
        </w:rPr>
        <w:t xml:space="preserve"> </w:t>
      </w:r>
      <w:r w:rsidR="00044AD8" w:rsidRPr="003B5708">
        <w:rPr>
          <w:rFonts w:ascii="Arial" w:hAnsi="Arial" w:cs="Arial"/>
          <w:iCs/>
        </w:rPr>
        <w:t xml:space="preserve">autres </w:t>
      </w:r>
      <w:r w:rsidRPr="003B5708">
        <w:rPr>
          <w:rFonts w:ascii="Arial" w:hAnsi="Arial" w:cs="Arial"/>
          <w:iCs/>
        </w:rPr>
        <w:t>paragraphes du n</w:t>
      </w:r>
      <w:r w:rsidR="0098742B" w:rsidRPr="003B5708">
        <w:rPr>
          <w:rFonts w:ascii="Arial" w:hAnsi="Arial" w:cs="Arial"/>
          <w:iCs/>
          <w:vertAlign w:val="superscript"/>
        </w:rPr>
        <w:t>o</w:t>
      </w:r>
      <w:r w:rsidRPr="003B5708">
        <w:rPr>
          <w:rFonts w:ascii="Arial" w:hAnsi="Arial" w:cs="Arial"/>
          <w:iCs/>
        </w:rPr>
        <w:t xml:space="preserve"> </w:t>
      </w:r>
      <w:r w:rsidRPr="003B5708">
        <w:rPr>
          <w:rFonts w:ascii="Arial" w:hAnsi="Arial" w:cs="Arial"/>
          <w:b/>
          <w:bCs/>
          <w:iCs/>
        </w:rPr>
        <w:t>24</w:t>
      </w:r>
      <w:r w:rsidR="00044AD8" w:rsidRPr="003B5708">
        <w:rPr>
          <w:rFonts w:ascii="Arial" w:hAnsi="Arial" w:cs="Arial"/>
          <w:iCs/>
        </w:rPr>
        <w:t>, ceux qui vont du 4 au 9,</w:t>
      </w:r>
      <w:r w:rsidRPr="003B5708">
        <w:rPr>
          <w:rFonts w:ascii="Arial" w:hAnsi="Arial" w:cs="Arial"/>
          <w:iCs/>
        </w:rPr>
        <w:t xml:space="preserve"> se concentrent sur la valeur formatrice de notre fraternité, à partir du nouveau texte du par</w:t>
      </w:r>
      <w:r w:rsidR="006015C3" w:rsidRPr="003B5708">
        <w:rPr>
          <w:rFonts w:ascii="Arial" w:hAnsi="Arial" w:cs="Arial"/>
          <w:iCs/>
        </w:rPr>
        <w:t>agraphe</w:t>
      </w:r>
      <w:r w:rsidRPr="003B5708">
        <w:rPr>
          <w:rFonts w:ascii="Arial" w:hAnsi="Arial" w:cs="Arial"/>
          <w:iCs/>
        </w:rPr>
        <w:t xml:space="preserve"> 4 qui affirme la priorité </w:t>
      </w:r>
      <w:r w:rsidR="00044AD8" w:rsidRPr="003B5708">
        <w:rPr>
          <w:rFonts w:ascii="Arial" w:hAnsi="Arial" w:cs="Arial"/>
          <w:iCs/>
        </w:rPr>
        <w:t xml:space="preserve">de </w:t>
      </w:r>
      <w:r w:rsidRPr="003B5708">
        <w:rPr>
          <w:rFonts w:ascii="Arial" w:hAnsi="Arial" w:cs="Arial"/>
          <w:iCs/>
        </w:rPr>
        <w:t>l</w:t>
      </w:r>
      <w:r w:rsidR="00732B9F" w:rsidRPr="003B5708">
        <w:rPr>
          <w:rFonts w:ascii="Arial" w:hAnsi="Arial" w:cs="Arial"/>
          <w:iCs/>
        </w:rPr>
        <w:t>’</w:t>
      </w:r>
      <w:r w:rsidRPr="003B5708">
        <w:rPr>
          <w:rFonts w:ascii="Arial" w:hAnsi="Arial" w:cs="Arial"/>
          <w:iCs/>
        </w:rPr>
        <w:t xml:space="preserve">engagement </w:t>
      </w:r>
      <w:r w:rsidR="00044AD8" w:rsidRPr="003B5708">
        <w:rPr>
          <w:rFonts w:ascii="Arial" w:hAnsi="Arial" w:cs="Arial"/>
          <w:iCs/>
        </w:rPr>
        <w:t xml:space="preserve">de l’Ordre pour la formation </w:t>
      </w:r>
      <w:r w:rsidRPr="003B5708">
        <w:rPr>
          <w:rFonts w:ascii="Arial" w:hAnsi="Arial" w:cs="Arial"/>
          <w:iCs/>
        </w:rPr>
        <w:t xml:space="preserve">: </w:t>
      </w:r>
      <w:r w:rsidR="00732B9F" w:rsidRPr="003B5708">
        <w:rPr>
          <w:rFonts w:ascii="Arial" w:hAnsi="Arial" w:cs="Arial"/>
          <w:iCs/>
        </w:rPr>
        <w:t>« </w:t>
      </w:r>
      <w:r w:rsidR="00732B9F" w:rsidRPr="003B5708">
        <w:rPr>
          <w:rFonts w:ascii="Arial" w:hAnsi="Arial" w:cs="Arial"/>
        </w:rPr>
        <w:t xml:space="preserve">notre Fraternité, appelée à développer dans l’Église sa propre identité, a le droit et le devoir de former des frères en conformité avec notre charisme. De ce fait, la formation est un devoir prioritaire de l’Ordre et de toutes ses circonscriptions </w:t>
      </w:r>
      <w:r w:rsidR="00732B9F" w:rsidRPr="003B5708">
        <w:rPr>
          <w:rFonts w:ascii="Arial" w:hAnsi="Arial" w:cs="Arial"/>
          <w:iCs/>
        </w:rPr>
        <w:t>».</w:t>
      </w:r>
      <w:r w:rsidRPr="003B5708">
        <w:rPr>
          <w:rFonts w:ascii="Arial" w:hAnsi="Arial" w:cs="Arial"/>
          <w:iCs/>
        </w:rPr>
        <w:t xml:space="preserve"> Cette instance prioritaire a </w:t>
      </w:r>
      <w:r w:rsidR="00732B9F" w:rsidRPr="003B5708">
        <w:rPr>
          <w:rFonts w:ascii="Arial" w:hAnsi="Arial" w:cs="Arial"/>
          <w:iCs/>
        </w:rPr>
        <w:t>marqué</w:t>
      </w:r>
      <w:r w:rsidRPr="003B5708">
        <w:rPr>
          <w:rFonts w:ascii="Arial" w:hAnsi="Arial" w:cs="Arial"/>
          <w:iCs/>
        </w:rPr>
        <w:t xml:space="preserve"> le chemin de l</w:t>
      </w:r>
      <w:r w:rsidR="00732B9F" w:rsidRPr="003B5708">
        <w:rPr>
          <w:rFonts w:ascii="Arial" w:hAnsi="Arial" w:cs="Arial"/>
          <w:iCs/>
        </w:rPr>
        <w:t>’</w:t>
      </w:r>
      <w:r w:rsidRPr="003B5708">
        <w:rPr>
          <w:rFonts w:ascii="Arial" w:hAnsi="Arial" w:cs="Arial"/>
          <w:iCs/>
        </w:rPr>
        <w:t>ensemble de l</w:t>
      </w:r>
      <w:r w:rsidR="00732B9F" w:rsidRPr="003B5708">
        <w:rPr>
          <w:rFonts w:ascii="Arial" w:hAnsi="Arial" w:cs="Arial"/>
          <w:iCs/>
        </w:rPr>
        <w:t>’</w:t>
      </w:r>
      <w:r w:rsidRPr="003B5708">
        <w:rPr>
          <w:rFonts w:ascii="Arial" w:hAnsi="Arial" w:cs="Arial"/>
          <w:iCs/>
        </w:rPr>
        <w:t xml:space="preserve">Ordre ces dernières années, à commencer par la question que le </w:t>
      </w:r>
      <w:r w:rsidR="00101C04" w:rsidRPr="003B5708">
        <w:rPr>
          <w:rFonts w:ascii="Arial" w:hAnsi="Arial" w:cs="Arial"/>
          <w:iCs/>
        </w:rPr>
        <w:t xml:space="preserve">frère Mauro Jöhri, </w:t>
      </w:r>
      <w:r w:rsidR="00732B9F" w:rsidRPr="003B5708">
        <w:rPr>
          <w:rFonts w:ascii="Arial" w:hAnsi="Arial" w:cs="Arial"/>
          <w:iCs/>
        </w:rPr>
        <w:t>m</w:t>
      </w:r>
      <w:r w:rsidRPr="003B5708">
        <w:rPr>
          <w:rFonts w:ascii="Arial" w:hAnsi="Arial" w:cs="Arial"/>
          <w:iCs/>
        </w:rPr>
        <w:t xml:space="preserve">inistre </w:t>
      </w:r>
      <w:r w:rsidR="00732B9F" w:rsidRPr="003B5708">
        <w:rPr>
          <w:rFonts w:ascii="Arial" w:hAnsi="Arial" w:cs="Arial"/>
          <w:iCs/>
        </w:rPr>
        <w:t>g</w:t>
      </w:r>
      <w:r w:rsidRPr="003B5708">
        <w:rPr>
          <w:rFonts w:ascii="Arial" w:hAnsi="Arial" w:cs="Arial"/>
          <w:iCs/>
        </w:rPr>
        <w:t>énéral</w:t>
      </w:r>
      <w:r w:rsidR="00101C04" w:rsidRPr="003B5708">
        <w:rPr>
          <w:rFonts w:ascii="Arial" w:hAnsi="Arial" w:cs="Arial"/>
          <w:iCs/>
        </w:rPr>
        <w:t>,</w:t>
      </w:r>
      <w:r w:rsidRPr="003B5708">
        <w:rPr>
          <w:rFonts w:ascii="Arial" w:hAnsi="Arial" w:cs="Arial"/>
          <w:iCs/>
        </w:rPr>
        <w:t xml:space="preserve"> a posée à son </w:t>
      </w:r>
      <w:r w:rsidR="00732B9F" w:rsidRPr="003B5708">
        <w:rPr>
          <w:rFonts w:ascii="Arial" w:hAnsi="Arial" w:cs="Arial"/>
          <w:iCs/>
        </w:rPr>
        <w:t>d</w:t>
      </w:r>
      <w:r w:rsidRPr="003B5708">
        <w:rPr>
          <w:rFonts w:ascii="Arial" w:hAnsi="Arial" w:cs="Arial"/>
          <w:iCs/>
        </w:rPr>
        <w:t>éfinitoire au début de son mandat</w:t>
      </w:r>
      <w:r w:rsidR="00732B9F" w:rsidRPr="003B5708">
        <w:rPr>
          <w:rFonts w:ascii="Arial" w:hAnsi="Arial" w:cs="Arial"/>
          <w:iCs/>
        </w:rPr>
        <w:t xml:space="preserve"> </w:t>
      </w:r>
      <w:r w:rsidRPr="003B5708">
        <w:rPr>
          <w:rFonts w:ascii="Arial" w:hAnsi="Arial" w:cs="Arial"/>
          <w:iCs/>
        </w:rPr>
        <w:t xml:space="preserve">: </w:t>
      </w:r>
      <w:r w:rsidR="00732B9F" w:rsidRPr="003B5708">
        <w:rPr>
          <w:rFonts w:ascii="Arial" w:hAnsi="Arial" w:cs="Arial"/>
        </w:rPr>
        <w:t xml:space="preserve">« </w:t>
      </w:r>
      <w:r w:rsidR="003313B9" w:rsidRPr="003B5708">
        <w:rPr>
          <w:rFonts w:ascii="Arial" w:hAnsi="Arial" w:cs="Arial"/>
        </w:rPr>
        <w:t>q</w:t>
      </w:r>
      <w:r w:rsidR="00732B9F" w:rsidRPr="003B5708">
        <w:rPr>
          <w:rFonts w:ascii="Arial" w:hAnsi="Arial" w:cs="Arial"/>
        </w:rPr>
        <w:t xml:space="preserve">uel est le principal besoin de l’Ordre en ce moment ? </w:t>
      </w:r>
      <w:r w:rsidR="00732B9F" w:rsidRPr="003B5708">
        <w:rPr>
          <w:rFonts w:ascii="Arial" w:hAnsi="Arial" w:cs="Arial"/>
          <w:iCs/>
        </w:rPr>
        <w:t>»</w:t>
      </w:r>
      <w:r w:rsidRPr="003B5708">
        <w:rPr>
          <w:rFonts w:ascii="Arial" w:hAnsi="Arial" w:cs="Arial"/>
          <w:iCs/>
        </w:rPr>
        <w:t xml:space="preserve"> La réponse unanime a été</w:t>
      </w:r>
      <w:r w:rsidR="00732B9F" w:rsidRPr="003B5708">
        <w:rPr>
          <w:rFonts w:ascii="Arial" w:hAnsi="Arial" w:cs="Arial"/>
          <w:iCs/>
        </w:rPr>
        <w:t xml:space="preserve"> </w:t>
      </w:r>
      <w:r w:rsidRPr="003B5708">
        <w:rPr>
          <w:rFonts w:ascii="Arial" w:hAnsi="Arial" w:cs="Arial"/>
          <w:iCs/>
        </w:rPr>
        <w:t xml:space="preserve">: </w:t>
      </w:r>
      <w:r w:rsidR="00732B9F" w:rsidRPr="003B5708">
        <w:rPr>
          <w:rFonts w:ascii="Arial" w:hAnsi="Arial" w:cs="Arial"/>
          <w:iCs/>
        </w:rPr>
        <w:t>« </w:t>
      </w:r>
      <w:r w:rsidRPr="003B5708">
        <w:rPr>
          <w:rFonts w:ascii="Arial" w:hAnsi="Arial" w:cs="Arial"/>
          <w:iCs/>
        </w:rPr>
        <w:t>de</w:t>
      </w:r>
      <w:r w:rsidR="0027034D" w:rsidRPr="003B5708">
        <w:rPr>
          <w:rFonts w:ascii="Arial" w:hAnsi="Arial" w:cs="Arial"/>
          <w:iCs/>
        </w:rPr>
        <w:t xml:space="preserve"> </w:t>
      </w:r>
      <w:r w:rsidRPr="003B5708">
        <w:rPr>
          <w:rFonts w:ascii="Arial" w:hAnsi="Arial" w:cs="Arial"/>
          <w:iCs/>
        </w:rPr>
        <w:t>formation</w:t>
      </w:r>
      <w:r w:rsidR="00732B9F" w:rsidRPr="003B5708">
        <w:rPr>
          <w:rFonts w:ascii="Arial" w:hAnsi="Arial" w:cs="Arial"/>
          <w:iCs/>
        </w:rPr>
        <w:t> »</w:t>
      </w:r>
      <w:r w:rsidRPr="003B5708">
        <w:rPr>
          <w:rFonts w:ascii="Arial" w:hAnsi="Arial" w:cs="Arial"/>
          <w:iCs/>
        </w:rPr>
        <w:t xml:space="preserve"> (cf. Jöhri, Rav. 1). </w:t>
      </w:r>
      <w:r w:rsidR="00732B9F" w:rsidRPr="003B5708">
        <w:rPr>
          <w:rFonts w:ascii="Arial" w:hAnsi="Arial" w:cs="Arial"/>
          <w:iCs/>
        </w:rPr>
        <w:t>S’ensuivit</w:t>
      </w:r>
      <w:r w:rsidRPr="003B5708">
        <w:rPr>
          <w:rFonts w:ascii="Arial" w:hAnsi="Arial" w:cs="Arial"/>
          <w:iCs/>
        </w:rPr>
        <w:t xml:space="preserve"> non seulement la restructuration du Secrétariat général à la formation, qui est «</w:t>
      </w:r>
      <w:r w:rsidR="003313B9" w:rsidRPr="003B5708">
        <w:rPr>
          <w:rFonts w:ascii="Arial" w:hAnsi="Arial" w:cs="Arial"/>
          <w:iCs/>
        </w:rPr>
        <w:t> </w:t>
      </w:r>
      <w:r w:rsidRPr="003B5708">
        <w:rPr>
          <w:rFonts w:ascii="Arial" w:hAnsi="Arial" w:cs="Arial"/>
          <w:iCs/>
        </w:rPr>
        <w:t>le premier organe de collaboration directe avec le ministre général et son conseil</w:t>
      </w:r>
      <w:r w:rsidR="00732B9F" w:rsidRPr="003B5708">
        <w:rPr>
          <w:rFonts w:ascii="Arial" w:hAnsi="Arial" w:cs="Arial"/>
          <w:iCs/>
        </w:rPr>
        <w:t xml:space="preserve"> </w:t>
      </w:r>
      <w:r w:rsidRPr="003B5708">
        <w:rPr>
          <w:rFonts w:ascii="Arial" w:hAnsi="Arial" w:cs="Arial"/>
          <w:iCs/>
        </w:rPr>
        <w:t xml:space="preserve">» (Const. </w:t>
      </w:r>
      <w:r w:rsidRPr="003B5708">
        <w:rPr>
          <w:rFonts w:ascii="Arial" w:hAnsi="Arial" w:cs="Arial"/>
          <w:b/>
          <w:bCs/>
          <w:iCs/>
        </w:rPr>
        <w:t>25</w:t>
      </w:r>
      <w:r w:rsidR="00732B9F" w:rsidRPr="003B5708">
        <w:rPr>
          <w:rFonts w:ascii="Arial" w:hAnsi="Arial" w:cs="Arial"/>
          <w:b/>
          <w:bCs/>
          <w:iCs/>
        </w:rPr>
        <w:t>,</w:t>
      </w:r>
      <w:r w:rsidRPr="003B5708">
        <w:rPr>
          <w:rFonts w:ascii="Arial" w:hAnsi="Arial" w:cs="Arial"/>
          <w:iCs/>
        </w:rPr>
        <w:t>7),</w:t>
      </w:r>
      <w:r w:rsidR="00E9006E" w:rsidRPr="003B5708">
        <w:rPr>
          <w:rFonts w:ascii="Arial" w:hAnsi="Arial" w:cs="Arial"/>
          <w:iCs/>
        </w:rPr>
        <w:t xml:space="preserve"> mais encore </w:t>
      </w:r>
      <w:r w:rsidRPr="003B5708">
        <w:rPr>
          <w:rFonts w:ascii="Arial" w:hAnsi="Arial" w:cs="Arial"/>
          <w:iCs/>
        </w:rPr>
        <w:t>la création d</w:t>
      </w:r>
      <w:r w:rsidR="00E9006E" w:rsidRPr="003B5708">
        <w:rPr>
          <w:rFonts w:ascii="Arial" w:hAnsi="Arial" w:cs="Arial"/>
          <w:iCs/>
        </w:rPr>
        <w:t>’</w:t>
      </w:r>
      <w:r w:rsidRPr="003B5708">
        <w:rPr>
          <w:rFonts w:ascii="Arial" w:hAnsi="Arial" w:cs="Arial"/>
          <w:iCs/>
        </w:rPr>
        <w:t>un conseil international de</w:t>
      </w:r>
      <w:r w:rsidR="00E9006E" w:rsidRPr="003B5708">
        <w:rPr>
          <w:rFonts w:ascii="Arial" w:hAnsi="Arial" w:cs="Arial"/>
          <w:iCs/>
        </w:rPr>
        <w:t xml:space="preserve"> la</w:t>
      </w:r>
      <w:r w:rsidRPr="003B5708">
        <w:rPr>
          <w:rFonts w:ascii="Arial" w:hAnsi="Arial" w:cs="Arial"/>
          <w:iCs/>
        </w:rPr>
        <w:t xml:space="preserve"> formation (créé 21 juin 2007), </w:t>
      </w:r>
      <w:r w:rsidR="00E9006E" w:rsidRPr="003B5708">
        <w:rPr>
          <w:rFonts w:ascii="Arial" w:hAnsi="Arial" w:cs="Arial"/>
          <w:iCs/>
        </w:rPr>
        <w:t xml:space="preserve">ainsi que </w:t>
      </w:r>
      <w:r w:rsidRPr="003B5708">
        <w:rPr>
          <w:rFonts w:ascii="Arial" w:hAnsi="Arial" w:cs="Arial"/>
          <w:iCs/>
        </w:rPr>
        <w:t xml:space="preserve">la forte attention portée à la question </w:t>
      </w:r>
      <w:r w:rsidR="00101C04" w:rsidRPr="003B5708">
        <w:rPr>
          <w:rFonts w:ascii="Arial" w:hAnsi="Arial" w:cs="Arial"/>
          <w:iCs/>
        </w:rPr>
        <w:t>de la formation</w:t>
      </w:r>
      <w:r w:rsidR="003677B8" w:rsidRPr="003B5708">
        <w:rPr>
          <w:rFonts w:ascii="Arial" w:hAnsi="Arial" w:cs="Arial"/>
          <w:iCs/>
        </w:rPr>
        <w:t>,</w:t>
      </w:r>
      <w:r w:rsidR="00101C04" w:rsidRPr="003B5708">
        <w:rPr>
          <w:rFonts w:ascii="Arial" w:hAnsi="Arial" w:cs="Arial"/>
          <w:iCs/>
        </w:rPr>
        <w:t xml:space="preserve"> qu’ont exprimé</w:t>
      </w:r>
      <w:r w:rsidRPr="003B5708">
        <w:rPr>
          <w:rFonts w:ascii="Arial" w:hAnsi="Arial" w:cs="Arial"/>
          <w:iCs/>
        </w:rPr>
        <w:t xml:space="preserve"> les deux lettres sur la formation initiale et permanente et, surtout, la décision de donner </w:t>
      </w:r>
      <w:r w:rsidR="00CE7BA7" w:rsidRPr="003B5708">
        <w:rPr>
          <w:rFonts w:ascii="Arial" w:hAnsi="Arial" w:cs="Arial"/>
          <w:iCs/>
        </w:rPr>
        <w:t>forme</w:t>
      </w:r>
      <w:r w:rsidRPr="003B5708">
        <w:rPr>
          <w:rFonts w:ascii="Arial" w:hAnsi="Arial" w:cs="Arial"/>
          <w:iCs/>
        </w:rPr>
        <w:t xml:space="preserve"> à la </w:t>
      </w:r>
      <w:r w:rsidRPr="003B5708">
        <w:rPr>
          <w:rFonts w:ascii="Arial" w:hAnsi="Arial" w:cs="Arial"/>
          <w:i/>
        </w:rPr>
        <w:t>Ratio formationis</w:t>
      </w:r>
      <w:r w:rsidRPr="003B5708">
        <w:rPr>
          <w:rFonts w:ascii="Arial" w:hAnsi="Arial" w:cs="Arial"/>
          <w:iCs/>
        </w:rPr>
        <w:t xml:space="preserve"> de tout l</w:t>
      </w:r>
      <w:r w:rsidR="00E9006E" w:rsidRPr="003B5708">
        <w:rPr>
          <w:rFonts w:ascii="Arial" w:hAnsi="Arial" w:cs="Arial"/>
          <w:iCs/>
        </w:rPr>
        <w:t>’</w:t>
      </w:r>
      <w:r w:rsidRPr="003B5708">
        <w:rPr>
          <w:rFonts w:ascii="Arial" w:hAnsi="Arial" w:cs="Arial"/>
          <w:iCs/>
        </w:rPr>
        <w:t>Ordre, selon l</w:t>
      </w:r>
      <w:r w:rsidR="00E9006E" w:rsidRPr="003B5708">
        <w:rPr>
          <w:rFonts w:ascii="Arial" w:hAnsi="Arial" w:cs="Arial"/>
          <w:iCs/>
        </w:rPr>
        <w:t xml:space="preserve">’indication </w:t>
      </w:r>
      <w:r w:rsidRPr="003B5708">
        <w:rPr>
          <w:rFonts w:ascii="Arial" w:hAnsi="Arial" w:cs="Arial"/>
          <w:iCs/>
        </w:rPr>
        <w:t xml:space="preserve">des Constitutions </w:t>
      </w:r>
      <w:r w:rsidR="003313B9" w:rsidRPr="003B5708">
        <w:rPr>
          <w:rFonts w:ascii="Arial" w:hAnsi="Arial" w:cs="Arial"/>
          <w:iCs/>
        </w:rPr>
        <w:t xml:space="preserve">elles-mêmes </w:t>
      </w:r>
      <w:r w:rsidRPr="003B5708">
        <w:rPr>
          <w:rFonts w:ascii="Arial" w:hAnsi="Arial" w:cs="Arial"/>
          <w:iCs/>
        </w:rPr>
        <w:t>(</w:t>
      </w:r>
      <w:r w:rsidRPr="003B5708">
        <w:rPr>
          <w:rFonts w:ascii="Arial" w:hAnsi="Arial" w:cs="Arial"/>
          <w:b/>
          <w:bCs/>
          <w:iCs/>
        </w:rPr>
        <w:t>25</w:t>
      </w:r>
      <w:r w:rsidR="00E9006E" w:rsidRPr="003B5708">
        <w:rPr>
          <w:rFonts w:ascii="Arial" w:hAnsi="Arial" w:cs="Arial"/>
          <w:b/>
          <w:bCs/>
          <w:iCs/>
        </w:rPr>
        <w:t>,</w:t>
      </w:r>
      <w:r w:rsidRPr="003B5708">
        <w:rPr>
          <w:rFonts w:ascii="Arial" w:hAnsi="Arial" w:cs="Arial"/>
          <w:iCs/>
        </w:rPr>
        <w:t>9).</w:t>
      </w:r>
    </w:p>
    <w:p w14:paraId="05C7F056" w14:textId="3E90EB66" w:rsidR="00E9006E" w:rsidRPr="003B5708" w:rsidRDefault="00E9006E" w:rsidP="0027034D">
      <w:pPr>
        <w:pStyle w:val="Standard"/>
        <w:jc w:val="both"/>
        <w:rPr>
          <w:rFonts w:ascii="Arial" w:hAnsi="Arial" w:cs="Arial"/>
        </w:rPr>
      </w:pPr>
    </w:p>
    <w:p w14:paraId="58A376A7" w14:textId="77777777" w:rsidR="00E9006E" w:rsidRPr="003B5708" w:rsidRDefault="00E9006E" w:rsidP="00732B9F">
      <w:pPr>
        <w:pStyle w:val="Standard"/>
        <w:ind w:firstLine="709"/>
        <w:jc w:val="both"/>
        <w:rPr>
          <w:rFonts w:ascii="Arial" w:hAnsi="Arial" w:cs="Arial"/>
        </w:rPr>
      </w:pPr>
    </w:p>
    <w:p w14:paraId="2858A14D" w14:textId="0D0EE71A" w:rsidR="00DB78CD" w:rsidRPr="003B5708" w:rsidRDefault="00DB78CD" w:rsidP="00DB78CD">
      <w:pPr>
        <w:pStyle w:val="Standard"/>
        <w:ind w:firstLine="709"/>
        <w:jc w:val="both"/>
        <w:rPr>
          <w:rFonts w:ascii="Arial" w:hAnsi="Arial" w:cs="Arial"/>
        </w:rPr>
      </w:pPr>
      <w:r w:rsidRPr="003B5708">
        <w:rPr>
          <w:rFonts w:ascii="Arial" w:hAnsi="Arial" w:cs="Arial"/>
        </w:rPr>
        <w:t>De cette déclaration fondamentale du n</w:t>
      </w:r>
      <w:r w:rsidRPr="003B5708">
        <w:rPr>
          <w:rFonts w:ascii="Arial" w:hAnsi="Arial" w:cs="Arial"/>
          <w:vertAlign w:val="superscript"/>
        </w:rPr>
        <w:t>o</w:t>
      </w:r>
      <w:r w:rsidRPr="003B5708">
        <w:rPr>
          <w:rFonts w:ascii="Arial" w:hAnsi="Arial" w:cs="Arial"/>
        </w:rPr>
        <w:t xml:space="preserve"> </w:t>
      </w:r>
      <w:r w:rsidRPr="003B5708">
        <w:rPr>
          <w:rFonts w:ascii="Arial" w:hAnsi="Arial" w:cs="Arial"/>
          <w:b/>
          <w:bCs/>
        </w:rPr>
        <w:t>24,</w:t>
      </w:r>
      <w:r w:rsidRPr="003B5708">
        <w:rPr>
          <w:rFonts w:ascii="Arial" w:hAnsi="Arial" w:cs="Arial"/>
        </w:rPr>
        <w:t>4 découlent les autres paragraphes du même numéro : le rôle des frères en formation</w:t>
      </w:r>
      <w:r w:rsidR="0027034D" w:rsidRPr="003B5708">
        <w:rPr>
          <w:rFonts w:ascii="Arial" w:hAnsi="Arial" w:cs="Arial"/>
        </w:rPr>
        <w:t>,</w:t>
      </w:r>
      <w:r w:rsidRPr="003B5708">
        <w:rPr>
          <w:rFonts w:ascii="Arial" w:hAnsi="Arial" w:cs="Arial"/>
        </w:rPr>
        <w:t xml:space="preserve"> eux-mêmes « principaux acteurs et responsables de leur croissance » (</w:t>
      </w:r>
      <w:r w:rsidRPr="003B5708">
        <w:rPr>
          <w:rFonts w:ascii="Arial" w:hAnsi="Arial" w:cs="Arial"/>
          <w:b/>
          <w:bCs/>
        </w:rPr>
        <w:t>24,</w:t>
      </w:r>
      <w:r w:rsidRPr="003B5708">
        <w:rPr>
          <w:rFonts w:ascii="Arial" w:hAnsi="Arial" w:cs="Arial"/>
        </w:rPr>
        <w:t xml:space="preserve">5) ; l’insistance sur le fait que « chaque frère, durant toute sa vie, est à la fois en formation et formateur », car chacun a quelque chose à </w:t>
      </w:r>
      <w:r w:rsidRPr="003B5708">
        <w:rPr>
          <w:rFonts w:ascii="Arial" w:hAnsi="Arial" w:cs="Arial"/>
        </w:rPr>
        <w:lastRenderedPageBreak/>
        <w:t>apprendre et à enseigner (</w:t>
      </w:r>
      <w:r w:rsidRPr="003B5708">
        <w:rPr>
          <w:rFonts w:ascii="Arial" w:hAnsi="Arial" w:cs="Arial"/>
          <w:b/>
          <w:bCs/>
        </w:rPr>
        <w:t>24,</w:t>
      </w:r>
      <w:r w:rsidRPr="003B5708">
        <w:rPr>
          <w:rFonts w:ascii="Arial" w:hAnsi="Arial" w:cs="Arial"/>
        </w:rPr>
        <w:t xml:space="preserve">6) ; l’accent mis sur la vie fraternelle comme « exigence fondamentale du parcours de formation », la constituant « élément primordial de </w:t>
      </w:r>
      <w:r w:rsidR="0001236C" w:rsidRPr="003B5708">
        <w:rPr>
          <w:rFonts w:ascii="Arial" w:hAnsi="Arial" w:cs="Arial"/>
        </w:rPr>
        <w:t>notre</w:t>
      </w:r>
      <w:r w:rsidRPr="003B5708">
        <w:rPr>
          <w:rFonts w:ascii="Arial" w:hAnsi="Arial" w:cs="Arial"/>
        </w:rPr>
        <w:t xml:space="preserve"> vocation franciscaine » (</w:t>
      </w:r>
      <w:r w:rsidRPr="003B5708">
        <w:rPr>
          <w:rFonts w:ascii="Arial" w:hAnsi="Arial" w:cs="Arial"/>
          <w:b/>
          <w:bCs/>
        </w:rPr>
        <w:t>24,</w:t>
      </w:r>
      <w:r w:rsidRPr="003B5708">
        <w:rPr>
          <w:rFonts w:ascii="Arial" w:hAnsi="Arial" w:cs="Arial"/>
        </w:rPr>
        <w:t>7)</w:t>
      </w:r>
      <w:r w:rsidR="0001236C" w:rsidRPr="003B5708">
        <w:rPr>
          <w:rFonts w:ascii="Arial" w:hAnsi="Arial" w:cs="Arial"/>
        </w:rPr>
        <w:t xml:space="preserve"> </w:t>
      </w:r>
      <w:r w:rsidRPr="003B5708">
        <w:rPr>
          <w:rFonts w:ascii="Arial" w:hAnsi="Arial" w:cs="Arial"/>
        </w:rPr>
        <w:t xml:space="preserve">; </w:t>
      </w:r>
      <w:r w:rsidR="0001236C" w:rsidRPr="003B5708">
        <w:rPr>
          <w:rFonts w:ascii="Arial" w:hAnsi="Arial" w:cs="Arial"/>
        </w:rPr>
        <w:t>la formation</w:t>
      </w:r>
      <w:r w:rsidRPr="003B5708">
        <w:rPr>
          <w:rFonts w:ascii="Arial" w:hAnsi="Arial" w:cs="Arial"/>
        </w:rPr>
        <w:t xml:space="preserve"> à la conscience que </w:t>
      </w:r>
      <w:r w:rsidR="0001236C" w:rsidRPr="003B5708">
        <w:rPr>
          <w:rFonts w:ascii="Arial" w:hAnsi="Arial" w:cs="Arial"/>
        </w:rPr>
        <w:t>« </w:t>
      </w:r>
      <w:r w:rsidRPr="003B5708">
        <w:rPr>
          <w:rFonts w:ascii="Arial" w:hAnsi="Arial" w:cs="Arial"/>
        </w:rPr>
        <w:t>l</w:t>
      </w:r>
      <w:r w:rsidR="0001236C" w:rsidRPr="003B5708">
        <w:rPr>
          <w:rFonts w:ascii="Arial" w:hAnsi="Arial" w:cs="Arial"/>
        </w:rPr>
        <w:t>’</w:t>
      </w:r>
      <w:r w:rsidRPr="003B5708">
        <w:rPr>
          <w:rFonts w:ascii="Arial" w:hAnsi="Arial" w:cs="Arial"/>
        </w:rPr>
        <w:t>Ordre constitue une seule famille</w:t>
      </w:r>
      <w:r w:rsidR="0001236C" w:rsidRPr="003B5708">
        <w:rPr>
          <w:rFonts w:ascii="Arial" w:hAnsi="Arial" w:cs="Arial"/>
        </w:rPr>
        <w:t> »</w:t>
      </w:r>
      <w:r w:rsidRPr="003B5708">
        <w:rPr>
          <w:rFonts w:ascii="Arial" w:hAnsi="Arial" w:cs="Arial"/>
        </w:rPr>
        <w:t xml:space="preserve">, à laquelle on appartient par le lien avec la </w:t>
      </w:r>
      <w:r w:rsidR="0001236C" w:rsidRPr="003B5708">
        <w:rPr>
          <w:rFonts w:ascii="Arial" w:hAnsi="Arial" w:cs="Arial"/>
        </w:rPr>
        <w:t>P</w:t>
      </w:r>
      <w:r w:rsidRPr="003B5708">
        <w:rPr>
          <w:rFonts w:ascii="Arial" w:hAnsi="Arial" w:cs="Arial"/>
        </w:rPr>
        <w:t xml:space="preserve">rovince, définie comme </w:t>
      </w:r>
      <w:r w:rsidR="0001236C" w:rsidRPr="003B5708">
        <w:rPr>
          <w:rFonts w:ascii="Arial" w:hAnsi="Arial" w:cs="Arial"/>
        </w:rPr>
        <w:t>« </w:t>
      </w:r>
      <w:r w:rsidRPr="003B5708">
        <w:rPr>
          <w:rFonts w:ascii="Arial" w:hAnsi="Arial" w:cs="Arial"/>
        </w:rPr>
        <w:t xml:space="preserve">fraternité </w:t>
      </w:r>
      <w:r w:rsidR="0001236C" w:rsidRPr="003B5708">
        <w:rPr>
          <w:rFonts w:ascii="Arial" w:hAnsi="Arial" w:cs="Arial"/>
        </w:rPr>
        <w:t>pri</w:t>
      </w:r>
      <w:r w:rsidR="001E11D6" w:rsidRPr="003B5708">
        <w:rPr>
          <w:rFonts w:ascii="Arial" w:hAnsi="Arial" w:cs="Arial"/>
        </w:rPr>
        <w:t>mordia</w:t>
      </w:r>
      <w:r w:rsidR="0001236C" w:rsidRPr="003B5708">
        <w:rPr>
          <w:rFonts w:ascii="Arial" w:hAnsi="Arial" w:cs="Arial"/>
        </w:rPr>
        <w:t>le</w:t>
      </w:r>
      <w:r w:rsidR="00F6677F" w:rsidRPr="003B5708">
        <w:rPr>
          <w:rFonts w:ascii="Arial" w:hAnsi="Arial" w:cs="Arial"/>
        </w:rPr>
        <w:t xml:space="preserve"> </w:t>
      </w:r>
      <w:r w:rsidR="0001236C" w:rsidRPr="003B5708">
        <w:rPr>
          <w:rFonts w:ascii="Arial" w:hAnsi="Arial" w:cs="Arial"/>
        </w:rPr>
        <w:t xml:space="preserve">» </w:t>
      </w:r>
      <w:r w:rsidRPr="003B5708">
        <w:rPr>
          <w:rFonts w:ascii="Arial" w:hAnsi="Arial" w:cs="Arial"/>
        </w:rPr>
        <w:t>(</w:t>
      </w:r>
      <w:r w:rsidRPr="003B5708">
        <w:rPr>
          <w:rFonts w:ascii="Arial" w:hAnsi="Arial" w:cs="Arial"/>
          <w:b/>
          <w:bCs/>
        </w:rPr>
        <w:t>24,</w:t>
      </w:r>
      <w:r w:rsidRPr="003B5708">
        <w:rPr>
          <w:rFonts w:ascii="Arial" w:hAnsi="Arial" w:cs="Arial"/>
        </w:rPr>
        <w:t>8)</w:t>
      </w:r>
      <w:r w:rsidR="0001236C" w:rsidRPr="003B5708">
        <w:rPr>
          <w:rFonts w:ascii="Arial" w:hAnsi="Arial" w:cs="Arial"/>
        </w:rPr>
        <w:t xml:space="preserve"> </w:t>
      </w:r>
      <w:r w:rsidRPr="003B5708">
        <w:rPr>
          <w:rFonts w:ascii="Arial" w:hAnsi="Arial" w:cs="Arial"/>
        </w:rPr>
        <w:t>; enfin, la responsabilité spécifique de «</w:t>
      </w:r>
      <w:r w:rsidR="0001236C" w:rsidRPr="003B5708">
        <w:rPr>
          <w:rFonts w:ascii="Arial" w:hAnsi="Arial" w:cs="Arial"/>
        </w:rPr>
        <w:t xml:space="preserve"> </w:t>
      </w:r>
      <w:r w:rsidR="0027034D" w:rsidRPr="003B5708">
        <w:rPr>
          <w:rFonts w:ascii="Arial" w:hAnsi="Arial" w:cs="Arial"/>
        </w:rPr>
        <w:t xml:space="preserve">ceux qui sont </w:t>
      </w:r>
      <w:r w:rsidR="0001236C" w:rsidRPr="003B5708">
        <w:rPr>
          <w:rFonts w:ascii="Arial" w:hAnsi="Arial" w:cs="Arial"/>
        </w:rPr>
        <w:t>chargés</w:t>
      </w:r>
      <w:r w:rsidRPr="003B5708">
        <w:rPr>
          <w:rFonts w:ascii="Arial" w:hAnsi="Arial" w:cs="Arial"/>
        </w:rPr>
        <w:t xml:space="preserve"> d</w:t>
      </w:r>
      <w:r w:rsidR="0001236C" w:rsidRPr="003B5708">
        <w:rPr>
          <w:rFonts w:ascii="Arial" w:hAnsi="Arial" w:cs="Arial"/>
        </w:rPr>
        <w:t>’</w:t>
      </w:r>
      <w:r w:rsidRPr="003B5708">
        <w:rPr>
          <w:rFonts w:ascii="Arial" w:hAnsi="Arial" w:cs="Arial"/>
        </w:rPr>
        <w:t>une responsabilité</w:t>
      </w:r>
      <w:r w:rsidR="0001236C" w:rsidRPr="003B5708">
        <w:rPr>
          <w:rFonts w:ascii="Arial" w:hAnsi="Arial" w:cs="Arial"/>
        </w:rPr>
        <w:t xml:space="preserve"> plus grande </w:t>
      </w:r>
      <w:r w:rsidRPr="003B5708">
        <w:rPr>
          <w:rFonts w:ascii="Arial" w:hAnsi="Arial" w:cs="Arial"/>
        </w:rPr>
        <w:t>» dans la formation, à commencer par le ministre général et son conseil, appelé</w:t>
      </w:r>
      <w:r w:rsidR="0001236C" w:rsidRPr="003B5708">
        <w:rPr>
          <w:rFonts w:ascii="Arial" w:hAnsi="Arial" w:cs="Arial"/>
        </w:rPr>
        <w:t>s</w:t>
      </w:r>
      <w:r w:rsidRPr="003B5708">
        <w:rPr>
          <w:rFonts w:ascii="Arial" w:hAnsi="Arial" w:cs="Arial"/>
        </w:rPr>
        <w:t xml:space="preserve"> à «</w:t>
      </w:r>
      <w:r w:rsidR="0001236C" w:rsidRPr="003B5708">
        <w:rPr>
          <w:rFonts w:ascii="Arial" w:hAnsi="Arial" w:cs="Arial"/>
        </w:rPr>
        <w:t xml:space="preserve"> </w:t>
      </w:r>
      <w:r w:rsidRPr="003B5708">
        <w:rPr>
          <w:rFonts w:ascii="Arial" w:hAnsi="Arial" w:cs="Arial"/>
        </w:rPr>
        <w:t>garantir l</w:t>
      </w:r>
      <w:r w:rsidR="0001236C" w:rsidRPr="003B5708">
        <w:rPr>
          <w:rFonts w:ascii="Arial" w:hAnsi="Arial" w:cs="Arial"/>
        </w:rPr>
        <w:t>’</w:t>
      </w:r>
      <w:r w:rsidRPr="003B5708">
        <w:rPr>
          <w:rFonts w:ascii="Arial" w:hAnsi="Arial" w:cs="Arial"/>
        </w:rPr>
        <w:t>authenticité de la formation de tous les frères de l</w:t>
      </w:r>
      <w:r w:rsidR="0001236C" w:rsidRPr="003B5708">
        <w:rPr>
          <w:rFonts w:ascii="Arial" w:hAnsi="Arial" w:cs="Arial"/>
        </w:rPr>
        <w:t>’</w:t>
      </w:r>
      <w:r w:rsidRPr="003B5708">
        <w:rPr>
          <w:rFonts w:ascii="Arial" w:hAnsi="Arial" w:cs="Arial"/>
        </w:rPr>
        <w:t>Ordre</w:t>
      </w:r>
      <w:r w:rsidR="0001236C" w:rsidRPr="003B5708">
        <w:rPr>
          <w:rFonts w:ascii="Arial" w:hAnsi="Arial" w:cs="Arial"/>
        </w:rPr>
        <w:t xml:space="preserve"> </w:t>
      </w:r>
      <w:r w:rsidRPr="003B5708">
        <w:rPr>
          <w:rFonts w:ascii="Arial" w:hAnsi="Arial" w:cs="Arial"/>
        </w:rPr>
        <w:t xml:space="preserve">», puis, au sein de </w:t>
      </w:r>
      <w:r w:rsidR="0001236C" w:rsidRPr="003B5708">
        <w:rPr>
          <w:rFonts w:ascii="Arial" w:hAnsi="Arial" w:cs="Arial"/>
        </w:rPr>
        <w:t xml:space="preserve">chaque </w:t>
      </w:r>
      <w:r w:rsidRPr="003B5708">
        <w:rPr>
          <w:rFonts w:ascii="Arial" w:hAnsi="Arial" w:cs="Arial"/>
        </w:rPr>
        <w:t>circonscripti</w:t>
      </w:r>
      <w:r w:rsidR="0001236C" w:rsidRPr="003B5708">
        <w:rPr>
          <w:rFonts w:ascii="Arial" w:hAnsi="Arial" w:cs="Arial"/>
        </w:rPr>
        <w:t>o</w:t>
      </w:r>
      <w:r w:rsidRPr="003B5708">
        <w:rPr>
          <w:rFonts w:ascii="Arial" w:hAnsi="Arial" w:cs="Arial"/>
        </w:rPr>
        <w:t xml:space="preserve">n, le rôle des ministres et des gardiens, </w:t>
      </w:r>
      <w:r w:rsidR="0001236C" w:rsidRPr="003B5708">
        <w:rPr>
          <w:rFonts w:ascii="Arial" w:hAnsi="Arial" w:cs="Arial"/>
        </w:rPr>
        <w:t>« </w:t>
      </w:r>
      <w:r w:rsidRPr="003B5708">
        <w:rPr>
          <w:rFonts w:ascii="Arial" w:hAnsi="Arial" w:cs="Arial"/>
        </w:rPr>
        <w:t xml:space="preserve">animateurs et coordinateurs ordinaires du </w:t>
      </w:r>
      <w:r w:rsidR="0001236C" w:rsidRPr="003B5708">
        <w:rPr>
          <w:rFonts w:ascii="Arial" w:hAnsi="Arial" w:cs="Arial"/>
        </w:rPr>
        <w:t>parcours</w:t>
      </w:r>
      <w:r w:rsidRPr="003B5708">
        <w:rPr>
          <w:rFonts w:ascii="Arial" w:hAnsi="Arial" w:cs="Arial"/>
        </w:rPr>
        <w:t xml:space="preserve"> de formation des frères</w:t>
      </w:r>
      <w:r w:rsidR="0001236C" w:rsidRPr="003B5708">
        <w:rPr>
          <w:rFonts w:ascii="Arial" w:hAnsi="Arial" w:cs="Arial"/>
        </w:rPr>
        <w:t> »</w:t>
      </w:r>
      <w:r w:rsidRPr="003B5708">
        <w:rPr>
          <w:rFonts w:ascii="Arial" w:hAnsi="Arial" w:cs="Arial"/>
        </w:rPr>
        <w:t xml:space="preserve"> et enfin </w:t>
      </w:r>
      <w:r w:rsidR="0027034D" w:rsidRPr="003B5708">
        <w:rPr>
          <w:rFonts w:ascii="Arial" w:hAnsi="Arial" w:cs="Arial"/>
        </w:rPr>
        <w:t>l</w:t>
      </w:r>
      <w:r w:rsidRPr="003B5708">
        <w:rPr>
          <w:rFonts w:ascii="Arial" w:hAnsi="Arial" w:cs="Arial"/>
        </w:rPr>
        <w:t xml:space="preserve">es formateurs qualifiés </w:t>
      </w:r>
      <w:r w:rsidR="0001236C" w:rsidRPr="003B5708">
        <w:rPr>
          <w:rFonts w:ascii="Arial" w:hAnsi="Arial" w:cs="Arial"/>
        </w:rPr>
        <w:t>« </w:t>
      </w:r>
      <w:r w:rsidRPr="003B5708">
        <w:rPr>
          <w:rFonts w:ascii="Arial" w:hAnsi="Arial" w:cs="Arial"/>
        </w:rPr>
        <w:t xml:space="preserve">qui assument et exercent ce </w:t>
      </w:r>
      <w:r w:rsidR="00B20113" w:rsidRPr="003B5708">
        <w:rPr>
          <w:rFonts w:ascii="Arial" w:hAnsi="Arial" w:cs="Arial"/>
        </w:rPr>
        <w:t>service</w:t>
      </w:r>
      <w:r w:rsidRPr="003B5708">
        <w:rPr>
          <w:rFonts w:ascii="Arial" w:hAnsi="Arial" w:cs="Arial"/>
        </w:rPr>
        <w:t xml:space="preserve"> particulier au nom de l</w:t>
      </w:r>
      <w:r w:rsidR="0001236C" w:rsidRPr="003B5708">
        <w:rPr>
          <w:rFonts w:ascii="Arial" w:hAnsi="Arial" w:cs="Arial"/>
        </w:rPr>
        <w:t>’</w:t>
      </w:r>
      <w:r w:rsidRPr="003B5708">
        <w:rPr>
          <w:rFonts w:ascii="Arial" w:hAnsi="Arial" w:cs="Arial"/>
        </w:rPr>
        <w:t>Ordre et de la fraternité</w:t>
      </w:r>
      <w:r w:rsidR="0001236C" w:rsidRPr="003B5708">
        <w:rPr>
          <w:rFonts w:ascii="Arial" w:hAnsi="Arial" w:cs="Arial"/>
        </w:rPr>
        <w:t> »</w:t>
      </w:r>
      <w:r w:rsidRPr="003B5708">
        <w:rPr>
          <w:rFonts w:ascii="Arial" w:hAnsi="Arial" w:cs="Arial"/>
        </w:rPr>
        <w:t xml:space="preserve"> (</w:t>
      </w:r>
      <w:r w:rsidRPr="003B5708">
        <w:rPr>
          <w:rFonts w:ascii="Arial" w:hAnsi="Arial" w:cs="Arial"/>
          <w:b/>
          <w:bCs/>
        </w:rPr>
        <w:t>24,</w:t>
      </w:r>
      <w:r w:rsidRPr="003B5708">
        <w:rPr>
          <w:rFonts w:ascii="Arial" w:hAnsi="Arial" w:cs="Arial"/>
        </w:rPr>
        <w:t>9).</w:t>
      </w:r>
    </w:p>
    <w:p w14:paraId="6B30BC2C" w14:textId="77777777" w:rsidR="00DB78CD" w:rsidRPr="003B5708" w:rsidRDefault="00DB78CD" w:rsidP="00DB78CD">
      <w:pPr>
        <w:pStyle w:val="Standard"/>
        <w:ind w:firstLine="709"/>
        <w:jc w:val="both"/>
        <w:rPr>
          <w:rFonts w:ascii="Arial" w:hAnsi="Arial" w:cs="Arial"/>
        </w:rPr>
      </w:pPr>
    </w:p>
    <w:p w14:paraId="47AFD37A" w14:textId="4B271463" w:rsidR="00DB78CD" w:rsidRPr="003B5708" w:rsidRDefault="00DB78CD" w:rsidP="002A39F8">
      <w:pPr>
        <w:pStyle w:val="Standard"/>
        <w:ind w:firstLine="708"/>
        <w:jc w:val="both"/>
        <w:rPr>
          <w:rFonts w:ascii="Arial" w:hAnsi="Arial" w:cs="Arial"/>
        </w:rPr>
      </w:pPr>
      <w:r w:rsidRPr="003B5708">
        <w:rPr>
          <w:rFonts w:ascii="Arial" w:hAnsi="Arial" w:cs="Arial"/>
        </w:rPr>
        <w:t xml:space="preserve">Deux </w:t>
      </w:r>
      <w:r w:rsidR="002A39F8" w:rsidRPr="003B5708">
        <w:rPr>
          <w:rFonts w:ascii="Arial" w:hAnsi="Arial" w:cs="Arial"/>
        </w:rPr>
        <w:t>remarques</w:t>
      </w:r>
      <w:r w:rsidRPr="003B5708">
        <w:rPr>
          <w:rFonts w:ascii="Arial" w:hAnsi="Arial" w:cs="Arial"/>
        </w:rPr>
        <w:t xml:space="preserve"> sur ces paragraphes.</w:t>
      </w:r>
    </w:p>
    <w:p w14:paraId="3F50D3F3" w14:textId="7FFBDBAC" w:rsidR="00DB78CD" w:rsidRPr="003B5708" w:rsidRDefault="00DB78CD" w:rsidP="000664CD">
      <w:pPr>
        <w:pStyle w:val="Standard"/>
        <w:ind w:firstLine="709"/>
        <w:jc w:val="both"/>
        <w:rPr>
          <w:rFonts w:ascii="Arial" w:hAnsi="Arial" w:cs="Arial"/>
        </w:rPr>
      </w:pPr>
      <w:r w:rsidRPr="003B5708">
        <w:rPr>
          <w:rFonts w:ascii="Arial" w:hAnsi="Arial" w:cs="Arial"/>
        </w:rPr>
        <w:t>Tout d</w:t>
      </w:r>
      <w:r w:rsidR="002A39F8" w:rsidRPr="003B5708">
        <w:rPr>
          <w:rFonts w:ascii="Arial" w:hAnsi="Arial" w:cs="Arial"/>
        </w:rPr>
        <w:t>’</w:t>
      </w:r>
      <w:r w:rsidRPr="003B5708">
        <w:rPr>
          <w:rFonts w:ascii="Arial" w:hAnsi="Arial" w:cs="Arial"/>
        </w:rPr>
        <w:t>abord, le principe de la responsabilité personnelle, selon lequel l</w:t>
      </w:r>
      <w:r w:rsidR="002A39F8" w:rsidRPr="003B5708">
        <w:rPr>
          <w:rFonts w:ascii="Arial" w:hAnsi="Arial" w:cs="Arial"/>
        </w:rPr>
        <w:t xml:space="preserve">e frère </w:t>
      </w:r>
      <w:r w:rsidRPr="003B5708">
        <w:rPr>
          <w:rFonts w:ascii="Arial" w:hAnsi="Arial" w:cs="Arial"/>
        </w:rPr>
        <w:t>en formation est le premier auteur et l</w:t>
      </w:r>
      <w:r w:rsidR="002A39F8" w:rsidRPr="003B5708">
        <w:rPr>
          <w:rFonts w:ascii="Arial" w:hAnsi="Arial" w:cs="Arial"/>
        </w:rPr>
        <w:t xml:space="preserve">e premier </w:t>
      </w:r>
      <w:r w:rsidRPr="003B5708">
        <w:rPr>
          <w:rFonts w:ascii="Arial" w:hAnsi="Arial" w:cs="Arial"/>
        </w:rPr>
        <w:t xml:space="preserve">responsable de sa formation et de sa croissance, affirmé en </w:t>
      </w:r>
      <w:r w:rsidRPr="003B5708">
        <w:rPr>
          <w:rFonts w:ascii="Arial" w:hAnsi="Arial" w:cs="Arial"/>
          <w:b/>
          <w:bCs/>
        </w:rPr>
        <w:t>24</w:t>
      </w:r>
      <w:r w:rsidR="002A39F8" w:rsidRPr="003B5708">
        <w:rPr>
          <w:rFonts w:ascii="Arial" w:hAnsi="Arial" w:cs="Arial"/>
          <w:b/>
          <w:bCs/>
        </w:rPr>
        <w:t>,</w:t>
      </w:r>
      <w:r w:rsidRPr="003B5708">
        <w:rPr>
          <w:rFonts w:ascii="Arial" w:hAnsi="Arial" w:cs="Arial"/>
        </w:rPr>
        <w:t>5 (cf. C</w:t>
      </w:r>
      <w:r w:rsidR="002A39F8" w:rsidRPr="003B5708">
        <w:rPr>
          <w:rFonts w:ascii="Arial" w:hAnsi="Arial" w:cs="Arial"/>
        </w:rPr>
        <w:t>P</w:t>
      </w:r>
      <w:r w:rsidRPr="003B5708">
        <w:rPr>
          <w:rFonts w:ascii="Arial" w:hAnsi="Arial" w:cs="Arial"/>
        </w:rPr>
        <w:t xml:space="preserve">O </w:t>
      </w:r>
      <w:r w:rsidR="00A55AA5" w:rsidRPr="003B5708">
        <w:rPr>
          <w:rFonts w:ascii="Arial" w:hAnsi="Arial" w:cs="Arial"/>
        </w:rPr>
        <w:t>IV</w:t>
      </w:r>
      <w:r w:rsidR="00A55AA5" w:rsidRPr="003B5708">
        <w:rPr>
          <w:rFonts w:ascii="Arial" w:hAnsi="Arial" w:cs="Arial"/>
          <w:vertAlign w:val="superscript"/>
        </w:rPr>
        <w:t xml:space="preserve"> </w:t>
      </w:r>
      <w:r w:rsidR="00F6677F" w:rsidRPr="003B5708">
        <w:rPr>
          <w:rFonts w:ascii="Arial" w:hAnsi="Arial" w:cs="Arial"/>
        </w:rPr>
        <w:t>n</w:t>
      </w:r>
      <w:r w:rsidR="00F6677F" w:rsidRPr="003B5708">
        <w:rPr>
          <w:rFonts w:ascii="Arial" w:hAnsi="Arial" w:cs="Arial"/>
          <w:vertAlign w:val="superscript"/>
        </w:rPr>
        <w:t>o</w:t>
      </w:r>
      <w:r w:rsidR="00F6677F" w:rsidRPr="003B5708">
        <w:rPr>
          <w:rFonts w:ascii="Arial" w:hAnsi="Arial" w:cs="Arial"/>
        </w:rPr>
        <w:t xml:space="preserve"> </w:t>
      </w:r>
      <w:r w:rsidR="00707E40" w:rsidRPr="003B5708">
        <w:rPr>
          <w:rFonts w:ascii="Arial" w:hAnsi="Arial" w:cs="Arial"/>
        </w:rPr>
        <w:t>7</w:t>
      </w:r>
      <w:r w:rsidRPr="003B5708">
        <w:rPr>
          <w:rFonts w:ascii="Arial" w:hAnsi="Arial" w:cs="Arial"/>
        </w:rPr>
        <w:t>9). Cet aspect est fondamental dans le processus de formation qui n</w:t>
      </w:r>
      <w:r w:rsidR="002A39F8" w:rsidRPr="003B5708">
        <w:rPr>
          <w:rFonts w:ascii="Arial" w:hAnsi="Arial" w:cs="Arial"/>
        </w:rPr>
        <w:t>’advient</w:t>
      </w:r>
      <w:r w:rsidRPr="003B5708">
        <w:rPr>
          <w:rFonts w:ascii="Arial" w:hAnsi="Arial" w:cs="Arial"/>
        </w:rPr>
        <w:t xml:space="preserve"> que dans une prise de responsabilité </w:t>
      </w:r>
      <w:r w:rsidR="002A39F8" w:rsidRPr="003B5708">
        <w:rPr>
          <w:rFonts w:ascii="Arial" w:hAnsi="Arial" w:cs="Arial"/>
        </w:rPr>
        <w:t>de</w:t>
      </w:r>
      <w:r w:rsidRPr="003B5708">
        <w:rPr>
          <w:rFonts w:ascii="Arial" w:hAnsi="Arial" w:cs="Arial"/>
        </w:rPr>
        <w:t xml:space="preserve"> son propre chemin par la personne formée. </w:t>
      </w:r>
      <w:r w:rsidR="00A55AA5" w:rsidRPr="003B5708">
        <w:rPr>
          <w:rFonts w:ascii="Arial" w:hAnsi="Arial" w:cs="Arial"/>
        </w:rPr>
        <w:t>De fait</w:t>
      </w:r>
      <w:r w:rsidR="003677B8" w:rsidRPr="003B5708">
        <w:rPr>
          <w:rFonts w:ascii="Arial" w:hAnsi="Arial" w:cs="Arial"/>
        </w:rPr>
        <w:t>,</w:t>
      </w:r>
      <w:r w:rsidR="00A55AA5" w:rsidRPr="003B5708">
        <w:rPr>
          <w:rFonts w:ascii="Arial" w:hAnsi="Arial" w:cs="Arial"/>
        </w:rPr>
        <w:t xml:space="preserve"> en formation</w:t>
      </w:r>
      <w:r w:rsidR="003677B8" w:rsidRPr="003B5708">
        <w:rPr>
          <w:rFonts w:ascii="Arial" w:hAnsi="Arial" w:cs="Arial"/>
        </w:rPr>
        <w:t>,</w:t>
      </w:r>
      <w:r w:rsidR="00A55AA5" w:rsidRPr="003B5708">
        <w:rPr>
          <w:rFonts w:ascii="Arial" w:hAnsi="Arial" w:cs="Arial"/>
        </w:rPr>
        <w:t xml:space="preserve"> tout itinéraire et toute intervention n’aurait que peu de valeur </w:t>
      </w:r>
      <w:r w:rsidRPr="003B5708">
        <w:rPr>
          <w:rFonts w:ascii="Arial" w:hAnsi="Arial" w:cs="Arial"/>
        </w:rPr>
        <w:t>sans une «</w:t>
      </w:r>
      <w:r w:rsidR="002A39F8" w:rsidRPr="003B5708">
        <w:rPr>
          <w:rFonts w:ascii="Arial" w:hAnsi="Arial" w:cs="Arial"/>
        </w:rPr>
        <w:t xml:space="preserve"> </w:t>
      </w:r>
      <w:r w:rsidRPr="003B5708">
        <w:rPr>
          <w:rFonts w:ascii="Arial" w:hAnsi="Arial" w:cs="Arial"/>
        </w:rPr>
        <w:t>appropriation</w:t>
      </w:r>
      <w:r w:rsidR="002A39F8" w:rsidRPr="003B5708">
        <w:rPr>
          <w:rFonts w:ascii="Arial" w:hAnsi="Arial" w:cs="Arial"/>
        </w:rPr>
        <w:t xml:space="preserve"> </w:t>
      </w:r>
      <w:r w:rsidRPr="003B5708">
        <w:rPr>
          <w:rFonts w:ascii="Arial" w:hAnsi="Arial" w:cs="Arial"/>
        </w:rPr>
        <w:t xml:space="preserve">» </w:t>
      </w:r>
      <w:r w:rsidR="002A39F8" w:rsidRPr="003B5708">
        <w:rPr>
          <w:rFonts w:ascii="Arial" w:hAnsi="Arial" w:cs="Arial"/>
        </w:rPr>
        <w:t>à la première personne</w:t>
      </w:r>
      <w:r w:rsidR="00A55AA5" w:rsidRPr="003B5708">
        <w:rPr>
          <w:rFonts w:ascii="Arial" w:hAnsi="Arial" w:cs="Arial"/>
        </w:rPr>
        <w:t xml:space="preserve"> du chemin propre à chacun</w:t>
      </w:r>
      <w:r w:rsidRPr="003B5708">
        <w:rPr>
          <w:rFonts w:ascii="Arial" w:hAnsi="Arial" w:cs="Arial"/>
        </w:rPr>
        <w:t>, dans le respect des rôles et des niveaux respectifs</w:t>
      </w:r>
      <w:r w:rsidR="004157F6" w:rsidRPr="003B5708">
        <w:rPr>
          <w:rFonts w:ascii="Arial" w:hAnsi="Arial" w:cs="Arial"/>
        </w:rPr>
        <w:t>, bien-sûr</w:t>
      </w:r>
      <w:r w:rsidRPr="003B5708">
        <w:rPr>
          <w:rFonts w:ascii="Arial" w:hAnsi="Arial" w:cs="Arial"/>
        </w:rPr>
        <w:t xml:space="preserve">. Cela requiert de la personne en formation </w:t>
      </w:r>
      <w:r w:rsidR="002A39F8" w:rsidRPr="003B5708">
        <w:rPr>
          <w:rFonts w:ascii="Arial" w:hAnsi="Arial" w:cs="Arial"/>
        </w:rPr>
        <w:t>–</w:t>
      </w:r>
      <w:r w:rsidRPr="003B5708">
        <w:rPr>
          <w:rFonts w:ascii="Arial" w:hAnsi="Arial" w:cs="Arial"/>
        </w:rPr>
        <w:t xml:space="preserve"> </w:t>
      </w:r>
      <w:r w:rsidR="002A39F8" w:rsidRPr="003B5708">
        <w:rPr>
          <w:rFonts w:ascii="Arial" w:hAnsi="Arial" w:cs="Arial"/>
        </w:rPr>
        <w:t>lit-on dans</w:t>
      </w:r>
      <w:r w:rsidRPr="003B5708">
        <w:rPr>
          <w:rFonts w:ascii="Arial" w:hAnsi="Arial" w:cs="Arial"/>
        </w:rPr>
        <w:t xml:space="preserve"> la </w:t>
      </w:r>
      <w:r w:rsidRPr="003B5708">
        <w:rPr>
          <w:rFonts w:ascii="Arial" w:hAnsi="Arial" w:cs="Arial"/>
          <w:i/>
          <w:iCs/>
        </w:rPr>
        <w:t>Ratio formationis</w:t>
      </w:r>
      <w:r w:rsidRPr="003B5708">
        <w:rPr>
          <w:rFonts w:ascii="Arial" w:hAnsi="Arial" w:cs="Arial"/>
        </w:rPr>
        <w:t xml:space="preserve"> </w:t>
      </w:r>
      <w:r w:rsidR="002A39F8" w:rsidRPr="003B5708">
        <w:rPr>
          <w:rFonts w:ascii="Arial" w:hAnsi="Arial" w:cs="Arial"/>
        </w:rPr>
        <w:t>–</w:t>
      </w:r>
      <w:r w:rsidRPr="003B5708">
        <w:rPr>
          <w:rFonts w:ascii="Arial" w:hAnsi="Arial" w:cs="Arial"/>
        </w:rPr>
        <w:t xml:space="preserve"> </w:t>
      </w:r>
      <w:r w:rsidR="002A39F8" w:rsidRPr="003B5708">
        <w:rPr>
          <w:rFonts w:ascii="Arial" w:hAnsi="Arial" w:cs="Arial"/>
        </w:rPr>
        <w:t>« </w:t>
      </w:r>
      <w:r w:rsidRPr="003B5708">
        <w:rPr>
          <w:rFonts w:ascii="Arial" w:hAnsi="Arial" w:cs="Arial"/>
        </w:rPr>
        <w:t xml:space="preserve">ouverture, effort, transparence, reconnaissance de ses limites, capacité </w:t>
      </w:r>
      <w:r w:rsidR="002A39F8" w:rsidRPr="003B5708">
        <w:rPr>
          <w:rFonts w:ascii="Arial" w:hAnsi="Arial" w:cs="Arial"/>
        </w:rPr>
        <w:t xml:space="preserve">à </w:t>
      </w:r>
      <w:r w:rsidRPr="003B5708">
        <w:rPr>
          <w:rFonts w:ascii="Arial" w:hAnsi="Arial" w:cs="Arial"/>
        </w:rPr>
        <w:t xml:space="preserve">accepter </w:t>
      </w:r>
      <w:r w:rsidR="002A39F8" w:rsidRPr="003B5708">
        <w:rPr>
          <w:rFonts w:ascii="Arial" w:hAnsi="Arial" w:cs="Arial"/>
        </w:rPr>
        <w:t>d</w:t>
      </w:r>
      <w:r w:rsidRPr="003B5708">
        <w:rPr>
          <w:rFonts w:ascii="Arial" w:hAnsi="Arial" w:cs="Arial"/>
        </w:rPr>
        <w:t>es suggestions et développe</w:t>
      </w:r>
      <w:r w:rsidR="002A39F8" w:rsidRPr="003B5708">
        <w:rPr>
          <w:rFonts w:ascii="Arial" w:hAnsi="Arial" w:cs="Arial"/>
        </w:rPr>
        <w:t>ment de</w:t>
      </w:r>
      <w:r w:rsidRPr="003B5708">
        <w:rPr>
          <w:rFonts w:ascii="Arial" w:hAnsi="Arial" w:cs="Arial"/>
        </w:rPr>
        <w:t xml:space="preserve"> la créativité</w:t>
      </w:r>
      <w:r w:rsidR="002A39F8" w:rsidRPr="003B5708">
        <w:rPr>
          <w:rFonts w:ascii="Arial" w:hAnsi="Arial" w:cs="Arial"/>
        </w:rPr>
        <w:t> »</w:t>
      </w:r>
      <w:r w:rsidRPr="003B5708">
        <w:rPr>
          <w:rFonts w:ascii="Arial" w:hAnsi="Arial" w:cs="Arial"/>
        </w:rPr>
        <w:t xml:space="preserve"> (RF 158). De la part des formateurs, une telle prise </w:t>
      </w:r>
      <w:r w:rsidR="002A39F8" w:rsidRPr="003B5708">
        <w:rPr>
          <w:rFonts w:ascii="Arial" w:hAnsi="Arial" w:cs="Arial"/>
        </w:rPr>
        <w:t xml:space="preserve">de responsabilité </w:t>
      </w:r>
      <w:r w:rsidRPr="003B5708">
        <w:rPr>
          <w:rFonts w:ascii="Arial" w:hAnsi="Arial" w:cs="Arial"/>
        </w:rPr>
        <w:t xml:space="preserve">personnelle doit </w:t>
      </w:r>
      <w:r w:rsidR="002A39F8" w:rsidRPr="003B5708">
        <w:rPr>
          <w:rFonts w:ascii="Arial" w:hAnsi="Arial" w:cs="Arial"/>
        </w:rPr>
        <w:t>avant tout</w:t>
      </w:r>
      <w:r w:rsidRPr="003B5708">
        <w:rPr>
          <w:rFonts w:ascii="Arial" w:hAnsi="Arial" w:cs="Arial"/>
        </w:rPr>
        <w:t xml:space="preserve"> être </w:t>
      </w:r>
      <w:r w:rsidR="002A39F8" w:rsidRPr="003B5708">
        <w:rPr>
          <w:rFonts w:ascii="Arial" w:hAnsi="Arial" w:cs="Arial"/>
        </w:rPr>
        <w:t>« </w:t>
      </w:r>
      <w:r w:rsidRPr="003B5708">
        <w:rPr>
          <w:rFonts w:ascii="Arial" w:hAnsi="Arial" w:cs="Arial"/>
        </w:rPr>
        <w:t>exigée</w:t>
      </w:r>
      <w:r w:rsidR="002A39F8" w:rsidRPr="003B5708">
        <w:rPr>
          <w:rFonts w:ascii="Arial" w:hAnsi="Arial" w:cs="Arial"/>
        </w:rPr>
        <w:t xml:space="preserve"> » </w:t>
      </w:r>
      <w:r w:rsidRPr="003B5708">
        <w:rPr>
          <w:rFonts w:ascii="Arial" w:hAnsi="Arial" w:cs="Arial"/>
        </w:rPr>
        <w:t xml:space="preserve">du </w:t>
      </w:r>
      <w:r w:rsidR="002A39F8" w:rsidRPr="003B5708">
        <w:rPr>
          <w:rFonts w:ascii="Arial" w:hAnsi="Arial" w:cs="Arial"/>
        </w:rPr>
        <w:t>frère en formation</w:t>
      </w:r>
      <w:r w:rsidRPr="003B5708">
        <w:rPr>
          <w:rFonts w:ascii="Arial" w:hAnsi="Arial" w:cs="Arial"/>
        </w:rPr>
        <w:t xml:space="preserve">, </w:t>
      </w:r>
      <w:r w:rsidR="00B01825" w:rsidRPr="003B5708">
        <w:rPr>
          <w:rFonts w:ascii="Arial" w:hAnsi="Arial" w:cs="Arial"/>
        </w:rPr>
        <w:t xml:space="preserve">pour contrer chez le sujet en formation, la possible tentation </w:t>
      </w:r>
      <w:r w:rsidRPr="003B5708">
        <w:rPr>
          <w:rFonts w:ascii="Arial" w:hAnsi="Arial" w:cs="Arial"/>
        </w:rPr>
        <w:t>d</w:t>
      </w:r>
      <w:r w:rsidR="00DF3A9F" w:rsidRPr="003B5708">
        <w:rPr>
          <w:rFonts w:ascii="Arial" w:hAnsi="Arial" w:cs="Arial"/>
        </w:rPr>
        <w:t xml:space="preserve">e renoncer à se mettre en </w:t>
      </w:r>
      <w:r w:rsidRPr="003B5708">
        <w:rPr>
          <w:rFonts w:ascii="Arial" w:hAnsi="Arial" w:cs="Arial"/>
        </w:rPr>
        <w:t xml:space="preserve">jeu, </w:t>
      </w:r>
      <w:r w:rsidR="00B01825" w:rsidRPr="003B5708">
        <w:rPr>
          <w:rFonts w:ascii="Arial" w:hAnsi="Arial" w:cs="Arial"/>
        </w:rPr>
        <w:t xml:space="preserve">en </w:t>
      </w:r>
      <w:r w:rsidRPr="003B5708">
        <w:rPr>
          <w:rFonts w:ascii="Arial" w:hAnsi="Arial" w:cs="Arial"/>
        </w:rPr>
        <w:t xml:space="preserve">préférant déléguer son </w:t>
      </w:r>
      <w:r w:rsidR="00B01825" w:rsidRPr="003B5708">
        <w:rPr>
          <w:rFonts w:ascii="Arial" w:hAnsi="Arial" w:cs="Arial"/>
        </w:rPr>
        <w:t>cheminement</w:t>
      </w:r>
      <w:r w:rsidRPr="003B5708">
        <w:rPr>
          <w:rFonts w:ascii="Arial" w:hAnsi="Arial" w:cs="Arial"/>
        </w:rPr>
        <w:t xml:space="preserve"> aux formateurs ou à la structure de formation </w:t>
      </w:r>
      <w:r w:rsidR="00CE7BA7" w:rsidRPr="003B5708">
        <w:rPr>
          <w:rFonts w:ascii="Arial" w:hAnsi="Arial" w:cs="Arial"/>
        </w:rPr>
        <w:t>–</w:t>
      </w:r>
      <w:r w:rsidRPr="003B5708">
        <w:rPr>
          <w:rFonts w:ascii="Arial" w:hAnsi="Arial" w:cs="Arial"/>
        </w:rPr>
        <w:t xml:space="preserve"> une mentalité de délégation est toujours </w:t>
      </w:r>
      <w:r w:rsidR="00DF3A9F" w:rsidRPr="003B5708">
        <w:rPr>
          <w:rFonts w:ascii="Arial" w:hAnsi="Arial" w:cs="Arial"/>
        </w:rPr>
        <w:t>déresponsabilisante</w:t>
      </w:r>
      <w:r w:rsidRPr="003B5708">
        <w:rPr>
          <w:rFonts w:ascii="Arial" w:hAnsi="Arial" w:cs="Arial"/>
        </w:rPr>
        <w:t xml:space="preserve"> et ne favorise pas un véritable développement de la personne</w:t>
      </w:r>
      <w:r w:rsidR="00DF3A9F" w:rsidRPr="003B5708">
        <w:rPr>
          <w:rFonts w:ascii="Arial" w:hAnsi="Arial" w:cs="Arial"/>
        </w:rPr>
        <w:t xml:space="preserve"> </w:t>
      </w:r>
      <w:r w:rsidRPr="003B5708">
        <w:rPr>
          <w:rFonts w:ascii="Arial" w:hAnsi="Arial" w:cs="Arial"/>
        </w:rPr>
        <w:t>; mais</w:t>
      </w:r>
      <w:r w:rsidR="00590D9F" w:rsidRPr="003B5708">
        <w:rPr>
          <w:rFonts w:ascii="Arial" w:hAnsi="Arial" w:cs="Arial"/>
        </w:rPr>
        <w:t>, d’autre part</w:t>
      </w:r>
      <w:r w:rsidR="006036D3" w:rsidRPr="003B5708">
        <w:rPr>
          <w:rFonts w:ascii="Arial" w:hAnsi="Arial" w:cs="Arial"/>
        </w:rPr>
        <w:t xml:space="preserve"> cette responsabilité personnelle </w:t>
      </w:r>
      <w:r w:rsidR="00415503" w:rsidRPr="003B5708">
        <w:rPr>
          <w:rFonts w:ascii="Arial" w:hAnsi="Arial" w:cs="Arial"/>
        </w:rPr>
        <w:t>doit être « permise » de la part du formateur contre la tentation de ne pas laisser celui qui est formé être lui-même en développant une réelle capacité d’autonomie responsable. La lib</w:t>
      </w:r>
      <w:r w:rsidR="006036D3" w:rsidRPr="003B5708">
        <w:rPr>
          <w:rFonts w:ascii="Arial" w:hAnsi="Arial" w:cs="Arial"/>
        </w:rPr>
        <w:t>erté/</w:t>
      </w:r>
      <w:r w:rsidRPr="003B5708">
        <w:rPr>
          <w:rFonts w:ascii="Arial" w:hAnsi="Arial" w:cs="Arial"/>
        </w:rPr>
        <w:t xml:space="preserve">du </w:t>
      </w:r>
      <w:r w:rsidR="00590D9F" w:rsidRPr="003B5708">
        <w:rPr>
          <w:rFonts w:ascii="Arial" w:hAnsi="Arial" w:cs="Arial"/>
        </w:rPr>
        <w:t>frère</w:t>
      </w:r>
      <w:r w:rsidR="00415503" w:rsidRPr="003B5708">
        <w:rPr>
          <w:rFonts w:ascii="Arial" w:hAnsi="Arial" w:cs="Arial"/>
        </w:rPr>
        <w:t xml:space="preserve"> </w:t>
      </w:r>
      <w:r w:rsidR="00590D9F" w:rsidRPr="003B5708">
        <w:rPr>
          <w:rFonts w:ascii="Arial" w:hAnsi="Arial" w:cs="Arial"/>
        </w:rPr>
        <w:t xml:space="preserve">qui est </w:t>
      </w:r>
      <w:r w:rsidR="00415503" w:rsidRPr="003B5708">
        <w:rPr>
          <w:rFonts w:ascii="Arial" w:hAnsi="Arial" w:cs="Arial"/>
        </w:rPr>
        <w:t xml:space="preserve">en formation </w:t>
      </w:r>
      <w:r w:rsidRPr="003B5708">
        <w:rPr>
          <w:rFonts w:ascii="Arial" w:hAnsi="Arial" w:cs="Arial"/>
        </w:rPr>
        <w:t xml:space="preserve">est la première </w:t>
      </w:r>
      <w:r w:rsidR="00415503" w:rsidRPr="003B5708">
        <w:rPr>
          <w:rFonts w:ascii="Arial" w:hAnsi="Arial" w:cs="Arial"/>
        </w:rPr>
        <w:t xml:space="preserve">vraie </w:t>
      </w:r>
      <w:r w:rsidRPr="003B5708">
        <w:rPr>
          <w:rFonts w:ascii="Arial" w:hAnsi="Arial" w:cs="Arial"/>
        </w:rPr>
        <w:t>ressource</w:t>
      </w:r>
      <w:r w:rsidR="00415503" w:rsidRPr="003B5708">
        <w:rPr>
          <w:rFonts w:ascii="Arial" w:hAnsi="Arial" w:cs="Arial"/>
        </w:rPr>
        <w:t xml:space="preserve"> </w:t>
      </w:r>
      <w:r w:rsidR="00590D9F" w:rsidRPr="003B5708">
        <w:rPr>
          <w:rFonts w:ascii="Arial" w:hAnsi="Arial" w:cs="Arial"/>
        </w:rPr>
        <w:t>en matière de</w:t>
      </w:r>
      <w:r w:rsidR="00415503" w:rsidRPr="003B5708">
        <w:rPr>
          <w:rFonts w:ascii="Arial" w:hAnsi="Arial" w:cs="Arial"/>
        </w:rPr>
        <w:t xml:space="preserve"> formation</w:t>
      </w:r>
      <w:r w:rsidR="006036D3" w:rsidRPr="003B5708">
        <w:rPr>
          <w:rFonts w:ascii="Arial" w:hAnsi="Arial" w:cs="Arial"/>
        </w:rPr>
        <w:t>.</w:t>
      </w:r>
    </w:p>
    <w:p w14:paraId="37CDE5DA" w14:textId="77777777" w:rsidR="00904CCC" w:rsidRPr="003B5708" w:rsidRDefault="00904CCC" w:rsidP="000664CD">
      <w:pPr>
        <w:pStyle w:val="Standard"/>
        <w:ind w:firstLine="709"/>
        <w:jc w:val="both"/>
        <w:rPr>
          <w:rFonts w:ascii="Arial" w:hAnsi="Arial" w:cs="Arial"/>
        </w:rPr>
      </w:pPr>
    </w:p>
    <w:p w14:paraId="2EAA8170" w14:textId="4C1DF9F0" w:rsidR="0033342B" w:rsidRPr="003B5708" w:rsidRDefault="00DB78CD" w:rsidP="00CE7BA7">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L</w:t>
      </w:r>
      <w:r w:rsidR="00904CCC" w:rsidRPr="003B5708">
        <w:rPr>
          <w:rFonts w:ascii="Arial" w:hAnsi="Arial" w:cs="Arial"/>
          <w:sz w:val="24"/>
          <w:szCs w:val="24"/>
          <w:lang w:val="fr-FR"/>
        </w:rPr>
        <w:t>a</w:t>
      </w:r>
      <w:r w:rsidRPr="003B5708">
        <w:rPr>
          <w:rFonts w:ascii="Arial" w:hAnsi="Arial" w:cs="Arial"/>
          <w:sz w:val="24"/>
          <w:szCs w:val="24"/>
          <w:lang w:val="fr-FR"/>
        </w:rPr>
        <w:t xml:space="preserve"> second</w:t>
      </w:r>
      <w:r w:rsidR="00904CCC" w:rsidRPr="003B5708">
        <w:rPr>
          <w:rFonts w:ascii="Arial" w:hAnsi="Arial" w:cs="Arial"/>
          <w:sz w:val="24"/>
          <w:szCs w:val="24"/>
          <w:lang w:val="fr-FR"/>
        </w:rPr>
        <w:t>e</w:t>
      </w:r>
      <w:r w:rsidRPr="003B5708">
        <w:rPr>
          <w:rFonts w:ascii="Arial" w:hAnsi="Arial" w:cs="Arial"/>
          <w:sz w:val="24"/>
          <w:szCs w:val="24"/>
          <w:lang w:val="fr-FR"/>
        </w:rPr>
        <w:t xml:space="preserve"> </w:t>
      </w:r>
      <w:r w:rsidR="00904CCC" w:rsidRPr="003B5708">
        <w:rPr>
          <w:rFonts w:ascii="Arial" w:hAnsi="Arial" w:cs="Arial"/>
          <w:sz w:val="24"/>
          <w:szCs w:val="24"/>
          <w:lang w:val="fr-FR"/>
        </w:rPr>
        <w:t>remarque</w:t>
      </w:r>
      <w:r w:rsidRPr="003B5708">
        <w:rPr>
          <w:rFonts w:ascii="Arial" w:hAnsi="Arial" w:cs="Arial"/>
          <w:sz w:val="24"/>
          <w:szCs w:val="24"/>
          <w:lang w:val="fr-FR"/>
        </w:rPr>
        <w:t xml:space="preserve"> concerne l</w:t>
      </w:r>
      <w:r w:rsidR="00904CCC" w:rsidRPr="003B5708">
        <w:rPr>
          <w:rFonts w:ascii="Arial" w:hAnsi="Arial" w:cs="Arial"/>
          <w:sz w:val="24"/>
          <w:szCs w:val="24"/>
          <w:lang w:val="fr-FR"/>
        </w:rPr>
        <w:t>’</w:t>
      </w:r>
      <w:r w:rsidRPr="003B5708">
        <w:rPr>
          <w:rFonts w:ascii="Arial" w:hAnsi="Arial" w:cs="Arial"/>
          <w:sz w:val="24"/>
          <w:szCs w:val="24"/>
          <w:lang w:val="fr-FR"/>
        </w:rPr>
        <w:t xml:space="preserve">affirmation que notre </w:t>
      </w:r>
      <w:r w:rsidR="00904CCC" w:rsidRPr="003B5708">
        <w:rPr>
          <w:rFonts w:ascii="Arial" w:hAnsi="Arial" w:cs="Arial"/>
          <w:sz w:val="24"/>
          <w:szCs w:val="24"/>
          <w:lang w:val="fr-FR"/>
        </w:rPr>
        <w:t>« </w:t>
      </w:r>
      <w:r w:rsidRPr="003B5708">
        <w:rPr>
          <w:rFonts w:ascii="Arial" w:hAnsi="Arial" w:cs="Arial"/>
          <w:sz w:val="24"/>
          <w:szCs w:val="24"/>
          <w:lang w:val="fr-FR"/>
        </w:rPr>
        <w:t>fraternité pr</w:t>
      </w:r>
      <w:r w:rsidR="00904CCC" w:rsidRPr="003B5708">
        <w:rPr>
          <w:rFonts w:ascii="Arial" w:hAnsi="Arial" w:cs="Arial"/>
          <w:sz w:val="24"/>
          <w:szCs w:val="24"/>
          <w:lang w:val="fr-FR"/>
        </w:rPr>
        <w:t>emièr</w:t>
      </w:r>
      <w:r w:rsidRPr="003B5708">
        <w:rPr>
          <w:rFonts w:ascii="Arial" w:hAnsi="Arial" w:cs="Arial"/>
          <w:sz w:val="24"/>
          <w:szCs w:val="24"/>
          <w:lang w:val="fr-FR"/>
        </w:rPr>
        <w:t>e</w:t>
      </w:r>
      <w:r w:rsidR="00590D9F" w:rsidRPr="003B5708">
        <w:rPr>
          <w:rFonts w:ascii="Arial" w:hAnsi="Arial" w:cs="Arial"/>
          <w:sz w:val="24"/>
          <w:szCs w:val="24"/>
          <w:lang w:val="fr-FR"/>
        </w:rPr>
        <w:t xml:space="preserve"> </w:t>
      </w:r>
      <w:r w:rsidR="00904CCC" w:rsidRPr="003B5708">
        <w:rPr>
          <w:rFonts w:ascii="Arial" w:hAnsi="Arial" w:cs="Arial"/>
          <w:sz w:val="24"/>
          <w:szCs w:val="24"/>
          <w:lang w:val="fr-FR"/>
        </w:rPr>
        <w:t>»</w:t>
      </w:r>
      <w:r w:rsidRPr="003B5708">
        <w:rPr>
          <w:rFonts w:ascii="Arial" w:hAnsi="Arial" w:cs="Arial"/>
          <w:sz w:val="24"/>
          <w:szCs w:val="24"/>
          <w:lang w:val="fr-FR"/>
        </w:rPr>
        <w:t xml:space="preserve"> est l</w:t>
      </w:r>
      <w:r w:rsidR="00904CCC" w:rsidRPr="003B5708">
        <w:rPr>
          <w:rFonts w:ascii="Arial" w:hAnsi="Arial" w:cs="Arial"/>
          <w:sz w:val="24"/>
          <w:szCs w:val="24"/>
          <w:lang w:val="fr-FR"/>
        </w:rPr>
        <w:t>’</w:t>
      </w:r>
      <w:r w:rsidRPr="003B5708">
        <w:rPr>
          <w:rFonts w:ascii="Arial" w:hAnsi="Arial" w:cs="Arial"/>
          <w:sz w:val="24"/>
          <w:szCs w:val="24"/>
          <w:lang w:val="fr-FR"/>
        </w:rPr>
        <w:t>Ordre, pas la Province. Ce</w:t>
      </w:r>
      <w:r w:rsidR="001E11D6" w:rsidRPr="003B5708">
        <w:rPr>
          <w:rFonts w:ascii="Arial" w:hAnsi="Arial" w:cs="Arial"/>
          <w:sz w:val="24"/>
          <w:szCs w:val="24"/>
          <w:lang w:val="fr-FR"/>
        </w:rPr>
        <w:t>tte dernière</w:t>
      </w:r>
      <w:r w:rsidRPr="003B5708">
        <w:rPr>
          <w:rFonts w:ascii="Arial" w:hAnsi="Arial" w:cs="Arial"/>
          <w:sz w:val="24"/>
          <w:szCs w:val="24"/>
          <w:lang w:val="fr-FR"/>
        </w:rPr>
        <w:t xml:space="preserve"> est à juste titre défini</w:t>
      </w:r>
      <w:r w:rsidR="001E11D6" w:rsidRPr="003B5708">
        <w:rPr>
          <w:rFonts w:ascii="Arial" w:hAnsi="Arial" w:cs="Arial"/>
          <w:sz w:val="24"/>
          <w:szCs w:val="24"/>
          <w:lang w:val="fr-FR"/>
        </w:rPr>
        <w:t>e</w:t>
      </w:r>
      <w:r w:rsidRPr="003B5708">
        <w:rPr>
          <w:rFonts w:ascii="Arial" w:hAnsi="Arial" w:cs="Arial"/>
          <w:sz w:val="24"/>
          <w:szCs w:val="24"/>
          <w:lang w:val="fr-FR"/>
        </w:rPr>
        <w:t xml:space="preserve"> comme </w:t>
      </w:r>
      <w:r w:rsidR="001E11D6" w:rsidRPr="003B5708">
        <w:rPr>
          <w:rFonts w:ascii="Arial" w:hAnsi="Arial" w:cs="Arial"/>
          <w:sz w:val="24"/>
          <w:szCs w:val="24"/>
          <w:lang w:val="fr-FR"/>
        </w:rPr>
        <w:t>« </w:t>
      </w:r>
      <w:r w:rsidRPr="003B5708">
        <w:rPr>
          <w:rFonts w:ascii="Arial" w:hAnsi="Arial" w:cs="Arial"/>
          <w:sz w:val="24"/>
          <w:szCs w:val="24"/>
          <w:lang w:val="fr-FR"/>
        </w:rPr>
        <w:t>fraternité</w:t>
      </w:r>
      <w:r w:rsidR="00590D9F" w:rsidRPr="003B5708">
        <w:rPr>
          <w:rFonts w:ascii="Arial" w:hAnsi="Arial" w:cs="Arial"/>
          <w:sz w:val="24"/>
          <w:szCs w:val="24"/>
          <w:lang w:val="fr-FR"/>
        </w:rPr>
        <w:t xml:space="preserve"> </w:t>
      </w:r>
      <w:r w:rsidR="001E11D6" w:rsidRPr="003B5708">
        <w:rPr>
          <w:rFonts w:ascii="Arial" w:hAnsi="Arial" w:cs="Arial"/>
          <w:sz w:val="24"/>
          <w:szCs w:val="24"/>
          <w:lang w:val="fr-FR"/>
        </w:rPr>
        <w:t>»</w:t>
      </w:r>
      <w:r w:rsidRPr="003B5708">
        <w:rPr>
          <w:rFonts w:ascii="Arial" w:hAnsi="Arial" w:cs="Arial"/>
          <w:sz w:val="24"/>
          <w:szCs w:val="24"/>
          <w:lang w:val="fr-FR"/>
        </w:rPr>
        <w:t xml:space="preserve"> à travers laquelle on appartient à l</w:t>
      </w:r>
      <w:r w:rsidR="001E11D6" w:rsidRPr="003B5708">
        <w:rPr>
          <w:rFonts w:ascii="Arial" w:hAnsi="Arial" w:cs="Arial"/>
          <w:sz w:val="24"/>
          <w:szCs w:val="24"/>
          <w:lang w:val="fr-FR"/>
        </w:rPr>
        <w:t>’</w:t>
      </w:r>
      <w:r w:rsidRPr="003B5708">
        <w:rPr>
          <w:rFonts w:ascii="Arial" w:hAnsi="Arial" w:cs="Arial"/>
          <w:sz w:val="24"/>
          <w:szCs w:val="24"/>
          <w:lang w:val="fr-FR"/>
        </w:rPr>
        <w:t xml:space="preserve">Ordre. Le </w:t>
      </w:r>
      <w:r w:rsidR="001E11D6" w:rsidRPr="003B5708">
        <w:rPr>
          <w:rFonts w:ascii="Arial" w:hAnsi="Arial" w:cs="Arial"/>
          <w:sz w:val="24"/>
          <w:szCs w:val="24"/>
          <w:lang w:val="fr-FR"/>
        </w:rPr>
        <w:t>parcours</w:t>
      </w:r>
      <w:r w:rsidRPr="003B5708">
        <w:rPr>
          <w:rFonts w:ascii="Arial" w:hAnsi="Arial" w:cs="Arial"/>
          <w:sz w:val="24"/>
          <w:szCs w:val="24"/>
          <w:lang w:val="fr-FR"/>
        </w:rPr>
        <w:t xml:space="preserve"> de formation est appelé à éduquer la conscience </w:t>
      </w:r>
      <w:r w:rsidR="001E11D6" w:rsidRPr="003B5708">
        <w:rPr>
          <w:rFonts w:ascii="Arial" w:hAnsi="Arial" w:cs="Arial"/>
          <w:sz w:val="24"/>
          <w:szCs w:val="24"/>
          <w:lang w:val="fr-FR"/>
        </w:rPr>
        <w:t>d’</w:t>
      </w:r>
      <w:r w:rsidRPr="003B5708">
        <w:rPr>
          <w:rFonts w:ascii="Arial" w:hAnsi="Arial" w:cs="Arial"/>
          <w:sz w:val="24"/>
          <w:szCs w:val="24"/>
          <w:lang w:val="fr-FR"/>
        </w:rPr>
        <w:t xml:space="preserve">appartenir à un Ordre, </w:t>
      </w:r>
      <w:r w:rsidR="001E11D6" w:rsidRPr="003B5708">
        <w:rPr>
          <w:rFonts w:ascii="Arial" w:hAnsi="Arial" w:cs="Arial"/>
          <w:sz w:val="24"/>
          <w:szCs w:val="24"/>
          <w:lang w:val="fr-FR"/>
        </w:rPr>
        <w:t>à travers</w:t>
      </w:r>
      <w:r w:rsidRPr="003B5708">
        <w:rPr>
          <w:rFonts w:ascii="Arial" w:hAnsi="Arial" w:cs="Arial"/>
          <w:sz w:val="24"/>
          <w:szCs w:val="24"/>
          <w:lang w:val="fr-FR"/>
        </w:rPr>
        <w:t xml:space="preserve"> </w:t>
      </w:r>
      <w:r w:rsidR="001E11D6" w:rsidRPr="003B5708">
        <w:rPr>
          <w:rFonts w:ascii="Arial" w:hAnsi="Arial" w:cs="Arial"/>
          <w:sz w:val="24"/>
          <w:szCs w:val="24"/>
          <w:lang w:val="fr-FR"/>
        </w:rPr>
        <w:t>l’</w:t>
      </w:r>
      <w:r w:rsidRPr="003B5708">
        <w:rPr>
          <w:rFonts w:ascii="Arial" w:hAnsi="Arial" w:cs="Arial"/>
          <w:sz w:val="24"/>
          <w:szCs w:val="24"/>
          <w:lang w:val="fr-FR"/>
        </w:rPr>
        <w:t xml:space="preserve">agrégation à une Province et </w:t>
      </w:r>
      <w:r w:rsidR="001E11D6" w:rsidRPr="003B5708">
        <w:rPr>
          <w:rFonts w:ascii="Arial" w:hAnsi="Arial" w:cs="Arial"/>
          <w:sz w:val="24"/>
          <w:szCs w:val="24"/>
          <w:lang w:val="fr-FR"/>
        </w:rPr>
        <w:t>l’</w:t>
      </w:r>
      <w:r w:rsidRPr="003B5708">
        <w:rPr>
          <w:rFonts w:ascii="Arial" w:hAnsi="Arial" w:cs="Arial"/>
          <w:sz w:val="24"/>
          <w:szCs w:val="24"/>
          <w:lang w:val="fr-FR"/>
        </w:rPr>
        <w:t xml:space="preserve">affectation à une fraternité locale (cf. Const. </w:t>
      </w:r>
      <w:r w:rsidRPr="003B5708">
        <w:rPr>
          <w:rFonts w:ascii="Arial" w:hAnsi="Arial" w:cs="Arial"/>
          <w:b/>
          <w:bCs/>
          <w:sz w:val="24"/>
          <w:szCs w:val="24"/>
          <w:lang w:val="fr-FR"/>
        </w:rPr>
        <w:t>118</w:t>
      </w:r>
      <w:r w:rsidR="000664CD" w:rsidRPr="003B5708">
        <w:rPr>
          <w:rFonts w:ascii="Arial" w:hAnsi="Arial" w:cs="Arial"/>
          <w:b/>
          <w:bCs/>
          <w:sz w:val="24"/>
          <w:szCs w:val="24"/>
          <w:lang w:val="fr-FR"/>
        </w:rPr>
        <w:t>,</w:t>
      </w:r>
      <w:r w:rsidRPr="003B5708">
        <w:rPr>
          <w:rFonts w:ascii="Arial" w:hAnsi="Arial" w:cs="Arial"/>
          <w:sz w:val="24"/>
          <w:szCs w:val="24"/>
          <w:lang w:val="fr-FR"/>
        </w:rPr>
        <w:t xml:space="preserve">1). </w:t>
      </w:r>
      <w:r w:rsidR="001E11D6" w:rsidRPr="003B5708">
        <w:rPr>
          <w:rFonts w:ascii="Arial" w:hAnsi="Arial" w:cs="Arial"/>
          <w:sz w:val="24"/>
          <w:szCs w:val="24"/>
          <w:lang w:val="fr-FR"/>
        </w:rPr>
        <w:t>C’est l</w:t>
      </w:r>
      <w:r w:rsidRPr="003B5708">
        <w:rPr>
          <w:rFonts w:ascii="Arial" w:hAnsi="Arial" w:cs="Arial"/>
          <w:sz w:val="24"/>
          <w:szCs w:val="24"/>
          <w:lang w:val="fr-FR"/>
        </w:rPr>
        <w:t>e C</w:t>
      </w:r>
      <w:r w:rsidR="001E11D6" w:rsidRPr="003B5708">
        <w:rPr>
          <w:rFonts w:ascii="Arial" w:hAnsi="Arial" w:cs="Arial"/>
          <w:sz w:val="24"/>
          <w:szCs w:val="24"/>
          <w:lang w:val="fr-FR"/>
        </w:rPr>
        <w:t>P</w:t>
      </w:r>
      <w:r w:rsidRPr="003B5708">
        <w:rPr>
          <w:rFonts w:ascii="Arial" w:hAnsi="Arial" w:cs="Arial"/>
          <w:sz w:val="24"/>
          <w:szCs w:val="24"/>
          <w:lang w:val="fr-FR"/>
        </w:rPr>
        <w:t xml:space="preserve">O </w:t>
      </w:r>
      <w:r w:rsidR="00B15B90" w:rsidRPr="003B5708">
        <w:rPr>
          <w:rFonts w:ascii="Arial" w:hAnsi="Arial" w:cs="Arial"/>
          <w:sz w:val="24"/>
          <w:szCs w:val="24"/>
          <w:lang w:val="fr-FR"/>
        </w:rPr>
        <w:t xml:space="preserve">VII </w:t>
      </w:r>
      <w:r w:rsidR="001E11D6" w:rsidRPr="003B5708">
        <w:rPr>
          <w:rFonts w:ascii="Arial" w:hAnsi="Arial" w:cs="Arial"/>
          <w:sz w:val="24"/>
          <w:szCs w:val="24"/>
          <w:lang w:val="fr-FR"/>
        </w:rPr>
        <w:t xml:space="preserve">qui </w:t>
      </w:r>
      <w:r w:rsidRPr="003B5708">
        <w:rPr>
          <w:rFonts w:ascii="Arial" w:hAnsi="Arial" w:cs="Arial"/>
          <w:sz w:val="24"/>
          <w:szCs w:val="24"/>
          <w:lang w:val="fr-FR"/>
        </w:rPr>
        <w:t xml:space="preserve">a voulu souligner </w:t>
      </w:r>
      <w:r w:rsidR="0066513B" w:rsidRPr="003B5708">
        <w:rPr>
          <w:rFonts w:ascii="Arial" w:hAnsi="Arial" w:cs="Arial"/>
          <w:sz w:val="24"/>
          <w:szCs w:val="24"/>
          <w:lang w:val="fr-FR"/>
        </w:rPr>
        <w:t xml:space="preserve">de manière particulière, </w:t>
      </w:r>
      <w:r w:rsidRPr="003B5708">
        <w:rPr>
          <w:rFonts w:ascii="Arial" w:hAnsi="Arial" w:cs="Arial"/>
          <w:sz w:val="24"/>
          <w:szCs w:val="24"/>
          <w:lang w:val="fr-FR"/>
        </w:rPr>
        <w:t>l</w:t>
      </w:r>
      <w:r w:rsidR="001E11D6" w:rsidRPr="003B5708">
        <w:rPr>
          <w:rFonts w:ascii="Arial" w:hAnsi="Arial" w:cs="Arial"/>
          <w:sz w:val="24"/>
          <w:szCs w:val="24"/>
          <w:lang w:val="fr-FR"/>
        </w:rPr>
        <w:t>’</w:t>
      </w:r>
      <w:r w:rsidRPr="003B5708">
        <w:rPr>
          <w:rFonts w:ascii="Arial" w:hAnsi="Arial" w:cs="Arial"/>
          <w:sz w:val="24"/>
          <w:szCs w:val="24"/>
          <w:lang w:val="fr-FR"/>
        </w:rPr>
        <w:t>horizon mondial de notre appartenance à l</w:t>
      </w:r>
      <w:r w:rsidR="001E11D6" w:rsidRPr="003B5708">
        <w:rPr>
          <w:rFonts w:ascii="Arial" w:hAnsi="Arial" w:cs="Arial"/>
          <w:sz w:val="24"/>
          <w:szCs w:val="24"/>
          <w:lang w:val="fr-FR"/>
        </w:rPr>
        <w:t>’</w:t>
      </w:r>
      <w:r w:rsidRPr="003B5708">
        <w:rPr>
          <w:rFonts w:ascii="Arial" w:hAnsi="Arial" w:cs="Arial"/>
          <w:sz w:val="24"/>
          <w:szCs w:val="24"/>
          <w:lang w:val="fr-FR"/>
        </w:rPr>
        <w:t xml:space="preserve">Ordre, </w:t>
      </w:r>
      <w:r w:rsidR="001E11D6" w:rsidRPr="003B5708">
        <w:rPr>
          <w:rFonts w:ascii="Arial" w:hAnsi="Arial" w:cs="Arial"/>
          <w:sz w:val="24"/>
          <w:szCs w:val="24"/>
          <w:lang w:val="fr-FR"/>
        </w:rPr>
        <w:t xml:space="preserve">en </w:t>
      </w:r>
      <w:r w:rsidRPr="003B5708">
        <w:rPr>
          <w:rFonts w:ascii="Arial" w:hAnsi="Arial" w:cs="Arial"/>
          <w:sz w:val="24"/>
          <w:szCs w:val="24"/>
          <w:lang w:val="fr-FR"/>
        </w:rPr>
        <w:t xml:space="preserve">affirmant que </w:t>
      </w:r>
      <w:r w:rsidR="000664CD" w:rsidRPr="003B5708">
        <w:rPr>
          <w:rFonts w:ascii="Arial" w:hAnsi="Arial" w:cs="Arial"/>
          <w:sz w:val="24"/>
          <w:szCs w:val="24"/>
          <w:lang w:val="fr-FR"/>
        </w:rPr>
        <w:t>« </w:t>
      </w:r>
      <w:r w:rsidR="00CE7BA7" w:rsidRPr="003B5708">
        <w:rPr>
          <w:rFonts w:ascii="Arial" w:hAnsi="Arial" w:cs="Arial"/>
          <w:kern w:val="1"/>
          <w:sz w:val="24"/>
          <w:szCs w:val="24"/>
          <w:lang w:val="fr-FR"/>
        </w:rPr>
        <w:t>l</w:t>
      </w:r>
      <w:r w:rsidR="000664CD" w:rsidRPr="003B5708">
        <w:rPr>
          <w:rFonts w:ascii="Arial" w:hAnsi="Arial" w:cs="Arial"/>
          <w:kern w:val="1"/>
          <w:sz w:val="24"/>
          <w:szCs w:val="24"/>
          <w:lang w:val="fr-FR"/>
        </w:rPr>
        <w:t>’Ordre est une fraternité mondiale à laquelle nous appartenons par le biais de nos provinces ou autres circonscriptions</w:t>
      </w:r>
      <w:r w:rsidR="00B15B90" w:rsidRPr="003B5708">
        <w:rPr>
          <w:rFonts w:ascii="Arial" w:hAnsi="Arial" w:cs="Arial"/>
          <w:kern w:val="1"/>
          <w:sz w:val="24"/>
          <w:szCs w:val="24"/>
          <w:lang w:val="fr-FR"/>
        </w:rPr>
        <w:t xml:space="preserve"> et en nous invitant à</w:t>
      </w:r>
      <w:r w:rsidR="000664CD" w:rsidRPr="003B5708">
        <w:rPr>
          <w:rFonts w:ascii="Arial" w:hAnsi="Arial" w:cs="Arial"/>
          <w:kern w:val="1"/>
          <w:sz w:val="24"/>
          <w:szCs w:val="24"/>
          <w:lang w:val="fr-FR"/>
        </w:rPr>
        <w:t xml:space="preserve"> dépasser toute forme de provincialisme et</w:t>
      </w:r>
      <w:r w:rsidR="00B15B90" w:rsidRPr="003B5708">
        <w:rPr>
          <w:rFonts w:ascii="Arial" w:hAnsi="Arial" w:cs="Arial"/>
          <w:kern w:val="1"/>
          <w:sz w:val="24"/>
          <w:szCs w:val="24"/>
          <w:lang w:val="fr-FR"/>
        </w:rPr>
        <w:t xml:space="preserve"> à </w:t>
      </w:r>
      <w:r w:rsidR="000664CD" w:rsidRPr="003B5708">
        <w:rPr>
          <w:rFonts w:ascii="Arial" w:hAnsi="Arial" w:cs="Arial"/>
          <w:kern w:val="1"/>
          <w:sz w:val="24"/>
          <w:szCs w:val="24"/>
          <w:lang w:val="fr-FR"/>
        </w:rPr>
        <w:t xml:space="preserve">nous mouvoir efficacement dans un contexte mondial </w:t>
      </w:r>
      <w:r w:rsidR="0066513B" w:rsidRPr="003B5708">
        <w:rPr>
          <w:rFonts w:ascii="Arial" w:hAnsi="Arial" w:cs="Arial"/>
          <w:kern w:val="1"/>
          <w:sz w:val="24"/>
          <w:szCs w:val="24"/>
          <w:lang w:val="fr-FR"/>
        </w:rPr>
        <w:t xml:space="preserve">désormais globalisé. </w:t>
      </w:r>
      <w:r w:rsidR="00C94F2E" w:rsidRPr="003B5708">
        <w:rPr>
          <w:rFonts w:ascii="Arial" w:hAnsi="Arial" w:cs="Arial"/>
          <w:kern w:val="1"/>
          <w:sz w:val="24"/>
          <w:szCs w:val="24"/>
          <w:lang w:val="fr-FR"/>
        </w:rPr>
        <w:t xml:space="preserve">En ce sens, on souhaite des formes variées de collaboration interprovinciale non seulement </w:t>
      </w:r>
      <w:r w:rsidR="000664CD" w:rsidRPr="003B5708">
        <w:rPr>
          <w:rFonts w:ascii="Arial" w:hAnsi="Arial" w:cs="Arial"/>
          <w:kern w:val="1"/>
          <w:sz w:val="24"/>
          <w:szCs w:val="24"/>
          <w:lang w:val="fr-FR"/>
        </w:rPr>
        <w:t xml:space="preserve">dans le domaine de la formation initiale mais aussi dans celui de la formation permanente et du ministère. </w:t>
      </w:r>
      <w:r w:rsidR="001D5110" w:rsidRPr="003B5708">
        <w:rPr>
          <w:rFonts w:ascii="Arial" w:hAnsi="Arial" w:cs="Arial"/>
          <w:kern w:val="1"/>
          <w:sz w:val="24"/>
          <w:szCs w:val="24"/>
          <w:lang w:val="fr-FR"/>
        </w:rPr>
        <w:t>En fait, l</w:t>
      </w:r>
      <w:r w:rsidR="000664CD" w:rsidRPr="003B5708">
        <w:rPr>
          <w:rFonts w:ascii="Arial" w:hAnsi="Arial" w:cs="Arial"/>
          <w:kern w:val="1"/>
          <w:sz w:val="24"/>
          <w:szCs w:val="24"/>
          <w:lang w:val="fr-FR"/>
        </w:rPr>
        <w:t xml:space="preserve">a collaboration entre circonscriptions, n’est pas seulement une exigence due à la pénurie du personnel ; c’est une valeur en soi, </w:t>
      </w:r>
      <w:r w:rsidR="001D5110" w:rsidRPr="003B5708">
        <w:rPr>
          <w:rFonts w:ascii="Arial" w:hAnsi="Arial" w:cs="Arial"/>
          <w:kern w:val="1"/>
          <w:sz w:val="24"/>
          <w:szCs w:val="24"/>
          <w:lang w:val="fr-FR"/>
        </w:rPr>
        <w:t xml:space="preserve">en tant qu’elle est </w:t>
      </w:r>
      <w:r w:rsidR="000664CD" w:rsidRPr="003B5708">
        <w:rPr>
          <w:rFonts w:ascii="Arial" w:hAnsi="Arial" w:cs="Arial"/>
          <w:kern w:val="1"/>
          <w:sz w:val="24"/>
          <w:szCs w:val="24"/>
          <w:lang w:val="fr-FR"/>
        </w:rPr>
        <w:t>une forme plus large de fraternité et une expression de minorité et d’itinérance »</w:t>
      </w:r>
      <w:r w:rsidRPr="003B5708">
        <w:rPr>
          <w:rFonts w:ascii="Arial" w:hAnsi="Arial" w:cs="Arial"/>
          <w:sz w:val="24"/>
          <w:szCs w:val="24"/>
          <w:lang w:val="fr-FR"/>
        </w:rPr>
        <w:t xml:space="preserve"> (cf. C</w:t>
      </w:r>
      <w:r w:rsidR="000664CD" w:rsidRPr="003B5708">
        <w:rPr>
          <w:rFonts w:ascii="Arial" w:hAnsi="Arial" w:cs="Arial"/>
          <w:sz w:val="24"/>
          <w:szCs w:val="24"/>
          <w:lang w:val="fr-FR"/>
        </w:rPr>
        <w:t>P</w:t>
      </w:r>
      <w:r w:rsidRPr="003B5708">
        <w:rPr>
          <w:rFonts w:ascii="Arial" w:hAnsi="Arial" w:cs="Arial"/>
          <w:sz w:val="24"/>
          <w:szCs w:val="24"/>
          <w:lang w:val="fr-FR"/>
        </w:rPr>
        <w:t xml:space="preserve">O </w:t>
      </w:r>
      <w:r w:rsidR="001D5110" w:rsidRPr="003B5708">
        <w:rPr>
          <w:rFonts w:ascii="Arial" w:hAnsi="Arial" w:cs="Arial"/>
          <w:sz w:val="24"/>
          <w:szCs w:val="24"/>
          <w:lang w:val="fr-FR"/>
        </w:rPr>
        <w:t xml:space="preserve">VII </w:t>
      </w:r>
      <w:r w:rsidR="00707E40" w:rsidRPr="003B5708">
        <w:rPr>
          <w:rFonts w:ascii="Arial" w:hAnsi="Arial" w:cs="Arial"/>
          <w:sz w:val="24"/>
          <w:szCs w:val="24"/>
          <w:lang w:val="fr-FR"/>
        </w:rPr>
        <w:t xml:space="preserve">n. </w:t>
      </w:r>
      <w:r w:rsidRPr="003B5708">
        <w:rPr>
          <w:rFonts w:ascii="Arial" w:hAnsi="Arial" w:cs="Arial"/>
          <w:sz w:val="24"/>
          <w:szCs w:val="24"/>
          <w:lang w:val="fr-FR"/>
        </w:rPr>
        <w:t>13).</w:t>
      </w:r>
    </w:p>
    <w:p w14:paraId="799DB9D2" w14:textId="32EEA3E7" w:rsidR="0033342B" w:rsidRPr="003B5708" w:rsidRDefault="0033342B" w:rsidP="000664CD">
      <w:pPr>
        <w:suppressAutoHyphens/>
        <w:autoSpaceDE w:val="0"/>
        <w:jc w:val="both"/>
        <w:rPr>
          <w:rFonts w:ascii="Arial" w:hAnsi="Arial" w:cs="Arial"/>
          <w:sz w:val="24"/>
          <w:szCs w:val="24"/>
          <w:lang w:val="fr-FR"/>
        </w:rPr>
      </w:pPr>
    </w:p>
    <w:p w14:paraId="011389F6" w14:textId="48F55409" w:rsidR="0033342B" w:rsidRPr="003B5708" w:rsidRDefault="0033342B" w:rsidP="0033342B">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lastRenderedPageBreak/>
        <w:t xml:space="preserve">6. Le </w:t>
      </w:r>
      <w:r w:rsidRPr="003B5708">
        <w:rPr>
          <w:rFonts w:ascii="Arial" w:hAnsi="Arial" w:cs="Arial"/>
          <w:b/>
          <w:bCs/>
          <w:sz w:val="24"/>
          <w:szCs w:val="24"/>
          <w:lang w:val="fr-FR"/>
        </w:rPr>
        <w:t>n</w:t>
      </w:r>
      <w:r w:rsidRPr="003B5708">
        <w:rPr>
          <w:rFonts w:ascii="Arial" w:hAnsi="Arial" w:cs="Arial"/>
          <w:b/>
          <w:bCs/>
          <w:sz w:val="24"/>
          <w:szCs w:val="24"/>
          <w:vertAlign w:val="superscript"/>
          <w:lang w:val="fr-FR"/>
        </w:rPr>
        <w:t>o</w:t>
      </w:r>
      <w:r w:rsidRPr="003B5708">
        <w:rPr>
          <w:rFonts w:ascii="Arial" w:hAnsi="Arial" w:cs="Arial"/>
          <w:b/>
          <w:bCs/>
          <w:sz w:val="24"/>
          <w:szCs w:val="24"/>
          <w:lang w:val="fr-FR"/>
        </w:rPr>
        <w:t xml:space="preserve"> 25</w:t>
      </w:r>
      <w:r w:rsidRPr="003B5708">
        <w:rPr>
          <w:rFonts w:ascii="Arial" w:hAnsi="Arial" w:cs="Arial"/>
          <w:sz w:val="24"/>
          <w:szCs w:val="24"/>
          <w:lang w:val="fr-FR"/>
        </w:rPr>
        <w:t xml:space="preserve"> des Constitutions se concentre sur les moyens de formation dont l’Ordre doit disposer de telle manière qu’ils « répondent aux exigences particulières de son charisme » (cf. </w:t>
      </w:r>
      <w:r w:rsidRPr="003B5708">
        <w:rPr>
          <w:rFonts w:ascii="Arial" w:hAnsi="Arial" w:cs="Arial"/>
          <w:b/>
          <w:bCs/>
          <w:sz w:val="24"/>
          <w:szCs w:val="24"/>
          <w:lang w:val="fr-FR"/>
        </w:rPr>
        <w:t>25,</w:t>
      </w:r>
      <w:r w:rsidRPr="003B5708">
        <w:rPr>
          <w:rFonts w:ascii="Arial" w:hAnsi="Arial" w:cs="Arial"/>
          <w:sz w:val="24"/>
          <w:szCs w:val="24"/>
          <w:lang w:val="fr-FR"/>
        </w:rPr>
        <w:t xml:space="preserve">1). </w:t>
      </w:r>
      <w:r w:rsidR="00DA0672" w:rsidRPr="003B5708">
        <w:rPr>
          <w:rFonts w:ascii="Arial" w:hAnsi="Arial" w:cs="Arial"/>
          <w:sz w:val="24"/>
          <w:szCs w:val="24"/>
          <w:lang w:val="fr-FR"/>
        </w:rPr>
        <w:t xml:space="preserve">Par rapport au texte des </w:t>
      </w:r>
      <w:r w:rsidR="00D80F25" w:rsidRPr="003B5708">
        <w:rPr>
          <w:rFonts w:ascii="Arial" w:hAnsi="Arial" w:cs="Arial"/>
          <w:sz w:val="24"/>
          <w:szCs w:val="24"/>
          <w:lang w:val="fr-FR"/>
        </w:rPr>
        <w:t xml:space="preserve">précédentes </w:t>
      </w:r>
      <w:r w:rsidR="00DA0672" w:rsidRPr="003B5708">
        <w:rPr>
          <w:rFonts w:ascii="Arial" w:hAnsi="Arial" w:cs="Arial"/>
          <w:sz w:val="24"/>
          <w:szCs w:val="24"/>
          <w:lang w:val="fr-FR"/>
        </w:rPr>
        <w:t>Constitutions, c</w:t>
      </w:r>
      <w:r w:rsidRPr="003B5708">
        <w:rPr>
          <w:rFonts w:ascii="Arial" w:hAnsi="Arial" w:cs="Arial"/>
          <w:sz w:val="24"/>
          <w:szCs w:val="24"/>
          <w:lang w:val="fr-FR"/>
        </w:rPr>
        <w:t xml:space="preserve">e numéro a </w:t>
      </w:r>
      <w:r w:rsidR="00CE7BA7" w:rsidRPr="003B5708">
        <w:rPr>
          <w:rFonts w:ascii="Arial" w:hAnsi="Arial" w:cs="Arial"/>
          <w:sz w:val="24"/>
          <w:szCs w:val="24"/>
          <w:lang w:val="fr-FR"/>
        </w:rPr>
        <w:t xml:space="preserve">reçu de légères modifications et </w:t>
      </w:r>
      <w:r w:rsidR="00DA0672" w:rsidRPr="003B5708">
        <w:rPr>
          <w:rFonts w:ascii="Arial" w:hAnsi="Arial" w:cs="Arial"/>
          <w:sz w:val="24"/>
          <w:szCs w:val="24"/>
          <w:lang w:val="fr-FR"/>
        </w:rPr>
        <w:t xml:space="preserve">des </w:t>
      </w:r>
      <w:r w:rsidR="00CE7BA7" w:rsidRPr="003B5708">
        <w:rPr>
          <w:rFonts w:ascii="Arial" w:hAnsi="Arial" w:cs="Arial"/>
          <w:sz w:val="24"/>
          <w:szCs w:val="24"/>
          <w:lang w:val="fr-FR"/>
        </w:rPr>
        <w:t xml:space="preserve">ajouts </w:t>
      </w:r>
      <w:r w:rsidR="00DA0672" w:rsidRPr="003B5708">
        <w:rPr>
          <w:rFonts w:ascii="Arial" w:hAnsi="Arial" w:cs="Arial"/>
          <w:sz w:val="24"/>
          <w:szCs w:val="24"/>
          <w:lang w:val="fr-FR"/>
        </w:rPr>
        <w:t xml:space="preserve">et </w:t>
      </w:r>
      <w:r w:rsidRPr="003B5708">
        <w:rPr>
          <w:rFonts w:ascii="Arial" w:hAnsi="Arial" w:cs="Arial"/>
          <w:sz w:val="24"/>
          <w:szCs w:val="24"/>
          <w:lang w:val="fr-FR"/>
        </w:rPr>
        <w:t xml:space="preserve">l’élaboration d’un nouveau paragraphe, dans le but de </w:t>
      </w:r>
      <w:r w:rsidR="0021580C" w:rsidRPr="003B5708">
        <w:rPr>
          <w:rFonts w:ascii="Arial" w:hAnsi="Arial" w:cs="Arial"/>
          <w:sz w:val="24"/>
          <w:szCs w:val="24"/>
          <w:lang w:val="fr-FR"/>
        </w:rPr>
        <w:t>garantir quelques « </w:t>
      </w:r>
      <w:r w:rsidRPr="003B5708">
        <w:rPr>
          <w:rFonts w:ascii="Arial" w:hAnsi="Arial" w:cs="Arial"/>
          <w:sz w:val="24"/>
          <w:szCs w:val="24"/>
          <w:lang w:val="fr-FR"/>
        </w:rPr>
        <w:t xml:space="preserve">structures de formation </w:t>
      </w:r>
      <w:r w:rsidR="0021580C" w:rsidRPr="003B5708">
        <w:rPr>
          <w:rFonts w:ascii="Arial" w:hAnsi="Arial" w:cs="Arial"/>
          <w:sz w:val="24"/>
          <w:szCs w:val="24"/>
          <w:lang w:val="fr-FR"/>
        </w:rPr>
        <w:t>appropriées »</w:t>
      </w:r>
      <w:r w:rsidRPr="003B5708">
        <w:rPr>
          <w:rFonts w:ascii="Arial" w:hAnsi="Arial" w:cs="Arial"/>
          <w:sz w:val="24"/>
          <w:szCs w:val="24"/>
          <w:lang w:val="fr-FR"/>
        </w:rPr>
        <w:t xml:space="preserve"> dans les provinces ou les groupes de provinces (</w:t>
      </w:r>
      <w:r w:rsidRPr="003B5708">
        <w:rPr>
          <w:rFonts w:ascii="Arial" w:hAnsi="Arial" w:cs="Arial"/>
          <w:b/>
          <w:bCs/>
          <w:i/>
          <w:iCs/>
          <w:sz w:val="24"/>
          <w:szCs w:val="24"/>
          <w:lang w:val="fr-FR"/>
        </w:rPr>
        <w:t>25,</w:t>
      </w:r>
      <w:r w:rsidRPr="003B5708">
        <w:rPr>
          <w:rFonts w:ascii="Arial" w:hAnsi="Arial" w:cs="Arial"/>
          <w:sz w:val="24"/>
          <w:szCs w:val="24"/>
          <w:lang w:val="fr-FR"/>
        </w:rPr>
        <w:t xml:space="preserve">2). Dans </w:t>
      </w:r>
      <w:r w:rsidR="00827D0B" w:rsidRPr="003B5708">
        <w:rPr>
          <w:rFonts w:ascii="Arial" w:hAnsi="Arial" w:cs="Arial"/>
          <w:sz w:val="24"/>
          <w:szCs w:val="24"/>
          <w:lang w:val="fr-FR"/>
        </w:rPr>
        <w:t>l</w:t>
      </w:r>
      <w:r w:rsidRPr="003B5708">
        <w:rPr>
          <w:rFonts w:ascii="Arial" w:hAnsi="Arial" w:cs="Arial"/>
          <w:sz w:val="24"/>
          <w:szCs w:val="24"/>
          <w:lang w:val="fr-FR"/>
        </w:rPr>
        <w:t xml:space="preserve">e même </w:t>
      </w:r>
      <w:r w:rsidR="00827D0B" w:rsidRPr="003B5708">
        <w:rPr>
          <w:rFonts w:ascii="Arial" w:hAnsi="Arial" w:cs="Arial"/>
          <w:sz w:val="24"/>
          <w:szCs w:val="24"/>
          <w:lang w:val="fr-FR"/>
        </w:rPr>
        <w:t>dessein</w:t>
      </w:r>
      <w:r w:rsidR="00D80F25" w:rsidRPr="003B5708">
        <w:rPr>
          <w:rFonts w:ascii="Arial" w:hAnsi="Arial" w:cs="Arial"/>
          <w:sz w:val="24"/>
          <w:szCs w:val="24"/>
          <w:lang w:val="fr-FR"/>
        </w:rPr>
        <w:t>,</w:t>
      </w:r>
      <w:r w:rsidR="008938A7" w:rsidRPr="003B5708">
        <w:rPr>
          <w:rFonts w:ascii="Arial" w:hAnsi="Arial" w:cs="Arial"/>
          <w:color w:val="FF0000"/>
          <w:sz w:val="24"/>
          <w:szCs w:val="24"/>
          <w:lang w:val="fr-FR"/>
        </w:rPr>
        <w:t xml:space="preserve"> </w:t>
      </w:r>
      <w:r w:rsidR="008938A7" w:rsidRPr="003B5708">
        <w:rPr>
          <w:rFonts w:ascii="Arial" w:hAnsi="Arial" w:cs="Arial"/>
          <w:sz w:val="24"/>
          <w:szCs w:val="24"/>
          <w:lang w:val="fr-FR"/>
        </w:rPr>
        <w:t xml:space="preserve">propose d’être particulièrement attentif </w:t>
      </w:r>
      <w:r w:rsidR="001B30DA">
        <w:rPr>
          <w:rFonts w:ascii="Arial" w:hAnsi="Arial" w:cs="Arial"/>
          <w:sz w:val="24"/>
          <w:szCs w:val="24"/>
          <w:lang w:val="fr-FR"/>
        </w:rPr>
        <w:t>–</w:t>
      </w:r>
      <w:r w:rsidR="008938A7" w:rsidRPr="003B5708">
        <w:rPr>
          <w:rFonts w:ascii="Arial" w:hAnsi="Arial" w:cs="Arial"/>
          <w:sz w:val="24"/>
          <w:szCs w:val="24"/>
          <w:lang w:val="fr-FR"/>
        </w:rPr>
        <w:t xml:space="preserve"> </w:t>
      </w:r>
      <w:r w:rsidRPr="003B5708">
        <w:rPr>
          <w:rFonts w:ascii="Arial" w:hAnsi="Arial" w:cs="Arial"/>
          <w:sz w:val="24"/>
          <w:szCs w:val="24"/>
          <w:lang w:val="fr-FR"/>
        </w:rPr>
        <w:t xml:space="preserve">au choix et à la qualification des formateurs, </w:t>
      </w:r>
      <w:r w:rsidR="008938A7" w:rsidRPr="003B5708">
        <w:rPr>
          <w:rFonts w:ascii="Arial" w:hAnsi="Arial" w:cs="Arial"/>
          <w:sz w:val="24"/>
          <w:szCs w:val="24"/>
          <w:lang w:val="fr-FR"/>
        </w:rPr>
        <w:t xml:space="preserve">qui </w:t>
      </w:r>
      <w:r w:rsidRPr="003B5708">
        <w:rPr>
          <w:rFonts w:ascii="Arial" w:hAnsi="Arial" w:cs="Arial"/>
          <w:sz w:val="24"/>
          <w:szCs w:val="24"/>
          <w:lang w:val="fr-FR"/>
        </w:rPr>
        <w:t>doivent être conscients de l</w:t>
      </w:r>
      <w:r w:rsidR="00827D0B" w:rsidRPr="003B5708">
        <w:rPr>
          <w:rFonts w:ascii="Arial" w:hAnsi="Arial" w:cs="Arial"/>
          <w:sz w:val="24"/>
          <w:szCs w:val="24"/>
          <w:lang w:val="fr-FR"/>
        </w:rPr>
        <w:t>’</w:t>
      </w:r>
      <w:r w:rsidRPr="003B5708">
        <w:rPr>
          <w:rFonts w:ascii="Arial" w:hAnsi="Arial" w:cs="Arial"/>
          <w:sz w:val="24"/>
          <w:szCs w:val="24"/>
          <w:lang w:val="fr-FR"/>
        </w:rPr>
        <w:t>importance de la tâche qui leur est confiée</w:t>
      </w:r>
      <w:r w:rsidR="00827D0B" w:rsidRPr="003B5708">
        <w:rPr>
          <w:rFonts w:ascii="Arial" w:hAnsi="Arial" w:cs="Arial"/>
          <w:sz w:val="24"/>
          <w:szCs w:val="24"/>
          <w:lang w:val="fr-FR"/>
        </w:rPr>
        <w:t xml:space="preserve"> et </w:t>
      </w:r>
      <w:r w:rsidRPr="003B5708">
        <w:rPr>
          <w:rFonts w:ascii="Arial" w:hAnsi="Arial" w:cs="Arial"/>
          <w:sz w:val="24"/>
          <w:szCs w:val="24"/>
          <w:lang w:val="fr-FR"/>
        </w:rPr>
        <w:t>s</w:t>
      </w:r>
      <w:r w:rsidR="00827D0B" w:rsidRPr="003B5708">
        <w:rPr>
          <w:rFonts w:ascii="Arial" w:hAnsi="Arial" w:cs="Arial"/>
          <w:sz w:val="24"/>
          <w:szCs w:val="24"/>
          <w:lang w:val="fr-FR"/>
        </w:rPr>
        <w:t>’y</w:t>
      </w:r>
      <w:r w:rsidRPr="003B5708">
        <w:rPr>
          <w:rFonts w:ascii="Arial" w:hAnsi="Arial" w:cs="Arial"/>
          <w:sz w:val="24"/>
          <w:szCs w:val="24"/>
          <w:lang w:val="fr-FR"/>
        </w:rPr>
        <w:t xml:space="preserve"> consacrer </w:t>
      </w:r>
      <w:r w:rsidR="00827D0B" w:rsidRPr="003B5708">
        <w:rPr>
          <w:rFonts w:ascii="Arial" w:hAnsi="Arial" w:cs="Arial"/>
          <w:sz w:val="24"/>
          <w:szCs w:val="24"/>
          <w:lang w:val="fr-FR"/>
        </w:rPr>
        <w:t>avec générosité</w:t>
      </w:r>
      <w:r w:rsidRPr="003B5708">
        <w:rPr>
          <w:rFonts w:ascii="Arial" w:hAnsi="Arial" w:cs="Arial"/>
          <w:sz w:val="24"/>
          <w:szCs w:val="24"/>
          <w:lang w:val="fr-FR"/>
        </w:rPr>
        <w:t xml:space="preserve"> (</w:t>
      </w:r>
      <w:r w:rsidRPr="003B5708">
        <w:rPr>
          <w:rFonts w:ascii="Arial" w:hAnsi="Arial" w:cs="Arial"/>
          <w:b/>
          <w:bCs/>
          <w:sz w:val="24"/>
          <w:szCs w:val="24"/>
          <w:lang w:val="fr-FR"/>
        </w:rPr>
        <w:t>25</w:t>
      </w:r>
      <w:r w:rsidR="00827D0B" w:rsidRPr="003B5708">
        <w:rPr>
          <w:rFonts w:ascii="Arial" w:hAnsi="Arial" w:cs="Arial"/>
          <w:b/>
          <w:bCs/>
          <w:sz w:val="24"/>
          <w:szCs w:val="24"/>
          <w:lang w:val="fr-FR"/>
        </w:rPr>
        <w:t>,</w:t>
      </w:r>
      <w:r w:rsidRPr="003B5708">
        <w:rPr>
          <w:rFonts w:ascii="Arial" w:hAnsi="Arial" w:cs="Arial"/>
          <w:sz w:val="24"/>
          <w:szCs w:val="24"/>
          <w:lang w:val="fr-FR"/>
        </w:rPr>
        <w:t xml:space="preserve">3-5), </w:t>
      </w:r>
      <w:r w:rsidR="001B30DA">
        <w:rPr>
          <w:rFonts w:ascii="Arial" w:hAnsi="Arial" w:cs="Arial"/>
          <w:sz w:val="24"/>
          <w:szCs w:val="24"/>
          <w:lang w:val="fr-FR"/>
        </w:rPr>
        <w:t>–</w:t>
      </w:r>
      <w:r w:rsidR="008938A7" w:rsidRPr="003B5708">
        <w:rPr>
          <w:rFonts w:ascii="Arial" w:hAnsi="Arial" w:cs="Arial"/>
          <w:sz w:val="24"/>
          <w:szCs w:val="24"/>
          <w:lang w:val="fr-FR"/>
        </w:rPr>
        <w:t xml:space="preserve"> </w:t>
      </w:r>
      <w:r w:rsidRPr="003B5708">
        <w:rPr>
          <w:rFonts w:ascii="Arial" w:hAnsi="Arial" w:cs="Arial"/>
          <w:sz w:val="24"/>
          <w:szCs w:val="24"/>
          <w:lang w:val="fr-FR"/>
        </w:rPr>
        <w:t>et à l</w:t>
      </w:r>
      <w:r w:rsidR="00827D0B" w:rsidRPr="003B5708">
        <w:rPr>
          <w:rFonts w:ascii="Arial" w:hAnsi="Arial" w:cs="Arial"/>
          <w:sz w:val="24"/>
          <w:szCs w:val="24"/>
          <w:lang w:val="fr-FR"/>
        </w:rPr>
        <w:t>’</w:t>
      </w:r>
      <w:r w:rsidRPr="003B5708">
        <w:rPr>
          <w:rFonts w:ascii="Arial" w:hAnsi="Arial" w:cs="Arial"/>
          <w:sz w:val="24"/>
          <w:szCs w:val="24"/>
          <w:lang w:val="fr-FR"/>
        </w:rPr>
        <w:t>organisation de</w:t>
      </w:r>
      <w:r w:rsidR="008938A7" w:rsidRPr="003B5708">
        <w:rPr>
          <w:rFonts w:ascii="Arial" w:hAnsi="Arial" w:cs="Arial"/>
          <w:sz w:val="24"/>
          <w:szCs w:val="24"/>
          <w:lang w:val="fr-FR"/>
        </w:rPr>
        <w:t>s</w:t>
      </w:r>
      <w:r w:rsidRPr="003B5708">
        <w:rPr>
          <w:rFonts w:ascii="Arial" w:hAnsi="Arial" w:cs="Arial"/>
          <w:sz w:val="24"/>
          <w:szCs w:val="24"/>
          <w:lang w:val="fr-FR"/>
        </w:rPr>
        <w:t xml:space="preserve"> secrétariats ou conseils pour l</w:t>
      </w:r>
      <w:r w:rsidR="00827D0B" w:rsidRPr="003B5708">
        <w:rPr>
          <w:rFonts w:ascii="Arial" w:hAnsi="Arial" w:cs="Arial"/>
          <w:sz w:val="24"/>
          <w:szCs w:val="24"/>
          <w:lang w:val="fr-FR"/>
        </w:rPr>
        <w:t>a</w:t>
      </w:r>
      <w:r w:rsidRPr="003B5708">
        <w:rPr>
          <w:rFonts w:ascii="Arial" w:hAnsi="Arial" w:cs="Arial"/>
          <w:sz w:val="24"/>
          <w:szCs w:val="24"/>
          <w:lang w:val="fr-FR"/>
        </w:rPr>
        <w:t xml:space="preserve"> formation, au niveau généra</w:t>
      </w:r>
      <w:r w:rsidR="00827D0B" w:rsidRPr="003B5708">
        <w:rPr>
          <w:rFonts w:ascii="Arial" w:hAnsi="Arial" w:cs="Arial"/>
          <w:sz w:val="24"/>
          <w:szCs w:val="24"/>
          <w:lang w:val="fr-FR"/>
        </w:rPr>
        <w:t>l</w:t>
      </w:r>
      <w:r w:rsidR="008938A7" w:rsidRPr="003B5708">
        <w:rPr>
          <w:rFonts w:ascii="Arial" w:hAnsi="Arial" w:cs="Arial"/>
          <w:sz w:val="24"/>
          <w:szCs w:val="24"/>
          <w:lang w:val="fr-FR"/>
        </w:rPr>
        <w:t>,</w:t>
      </w:r>
      <w:r w:rsidR="00827D0B" w:rsidRPr="003B5708">
        <w:rPr>
          <w:rFonts w:ascii="Arial" w:hAnsi="Arial" w:cs="Arial"/>
          <w:sz w:val="24"/>
          <w:szCs w:val="24"/>
          <w:lang w:val="fr-FR"/>
        </w:rPr>
        <w:t xml:space="preserve"> p</w:t>
      </w:r>
      <w:r w:rsidRPr="003B5708">
        <w:rPr>
          <w:rFonts w:ascii="Arial" w:hAnsi="Arial" w:cs="Arial"/>
          <w:sz w:val="24"/>
          <w:szCs w:val="24"/>
          <w:lang w:val="fr-FR"/>
        </w:rPr>
        <w:t xml:space="preserve">rovincial </w:t>
      </w:r>
      <w:r w:rsidR="00827D0B" w:rsidRPr="003B5708">
        <w:rPr>
          <w:rFonts w:ascii="Arial" w:hAnsi="Arial" w:cs="Arial"/>
          <w:sz w:val="24"/>
          <w:szCs w:val="24"/>
          <w:lang w:val="fr-FR"/>
        </w:rPr>
        <w:t>et</w:t>
      </w:r>
      <w:r w:rsidRPr="003B5708">
        <w:rPr>
          <w:rFonts w:ascii="Arial" w:hAnsi="Arial" w:cs="Arial"/>
          <w:sz w:val="24"/>
          <w:szCs w:val="24"/>
          <w:lang w:val="fr-FR"/>
        </w:rPr>
        <w:t xml:space="preserve"> régional (</w:t>
      </w:r>
      <w:r w:rsidRPr="003B5708">
        <w:rPr>
          <w:rFonts w:ascii="Arial" w:hAnsi="Arial" w:cs="Arial"/>
          <w:b/>
          <w:bCs/>
          <w:sz w:val="24"/>
          <w:szCs w:val="24"/>
          <w:lang w:val="fr-FR"/>
        </w:rPr>
        <w:t>25,</w:t>
      </w:r>
      <w:r w:rsidRPr="003B5708">
        <w:rPr>
          <w:rFonts w:ascii="Arial" w:hAnsi="Arial" w:cs="Arial"/>
          <w:sz w:val="24"/>
          <w:szCs w:val="24"/>
          <w:lang w:val="fr-FR"/>
        </w:rPr>
        <w:t xml:space="preserve">6-8). Pour garantir les principes valables de la formation, il est proposé </w:t>
      </w:r>
      <w:r w:rsidR="00CE7BA7" w:rsidRPr="003B5708">
        <w:rPr>
          <w:rFonts w:ascii="Arial" w:hAnsi="Arial" w:cs="Arial"/>
          <w:sz w:val="24"/>
          <w:szCs w:val="24"/>
          <w:lang w:val="fr-FR"/>
        </w:rPr>
        <w:t>–</w:t>
      </w:r>
      <w:r w:rsidRPr="003B5708">
        <w:rPr>
          <w:rFonts w:ascii="Arial" w:hAnsi="Arial" w:cs="Arial"/>
          <w:sz w:val="24"/>
          <w:szCs w:val="24"/>
          <w:lang w:val="fr-FR"/>
        </w:rPr>
        <w:t xml:space="preserve"> comme cela a déjà été souligné </w:t>
      </w:r>
      <w:r w:rsidR="00827D0B" w:rsidRPr="003B5708">
        <w:rPr>
          <w:rFonts w:ascii="Arial" w:hAnsi="Arial" w:cs="Arial"/>
          <w:sz w:val="24"/>
          <w:szCs w:val="24"/>
          <w:lang w:val="fr-FR"/>
        </w:rPr>
        <w:t>–</w:t>
      </w:r>
      <w:r w:rsidRPr="003B5708">
        <w:rPr>
          <w:rFonts w:ascii="Arial" w:hAnsi="Arial" w:cs="Arial"/>
          <w:sz w:val="24"/>
          <w:szCs w:val="24"/>
          <w:lang w:val="fr-FR"/>
        </w:rPr>
        <w:t xml:space="preserve"> l</w:t>
      </w:r>
      <w:r w:rsidR="00827D0B" w:rsidRPr="003B5708">
        <w:rPr>
          <w:rFonts w:ascii="Arial" w:hAnsi="Arial" w:cs="Arial"/>
          <w:sz w:val="24"/>
          <w:szCs w:val="24"/>
          <w:lang w:val="fr-FR"/>
        </w:rPr>
        <w:t>’</w:t>
      </w:r>
      <w:r w:rsidRPr="003B5708">
        <w:rPr>
          <w:rFonts w:ascii="Arial" w:hAnsi="Arial" w:cs="Arial"/>
          <w:sz w:val="24"/>
          <w:szCs w:val="24"/>
          <w:lang w:val="fr-FR"/>
        </w:rPr>
        <w:t>élaboration d</w:t>
      </w:r>
      <w:r w:rsidR="00827D0B" w:rsidRPr="003B5708">
        <w:rPr>
          <w:rFonts w:ascii="Arial" w:hAnsi="Arial" w:cs="Arial"/>
          <w:sz w:val="24"/>
          <w:szCs w:val="24"/>
          <w:lang w:val="fr-FR"/>
        </w:rPr>
        <w:t>’</w:t>
      </w:r>
      <w:r w:rsidRPr="003B5708">
        <w:rPr>
          <w:rFonts w:ascii="Arial" w:hAnsi="Arial" w:cs="Arial"/>
          <w:sz w:val="24"/>
          <w:szCs w:val="24"/>
          <w:lang w:val="fr-FR"/>
        </w:rPr>
        <w:t xml:space="preserve">une </w:t>
      </w:r>
      <w:r w:rsidRPr="003B5708">
        <w:rPr>
          <w:rFonts w:ascii="Arial" w:hAnsi="Arial" w:cs="Arial"/>
          <w:i/>
          <w:iCs/>
          <w:sz w:val="24"/>
          <w:szCs w:val="24"/>
          <w:lang w:val="fr-FR"/>
        </w:rPr>
        <w:t>Ratio formationis</w:t>
      </w:r>
      <w:r w:rsidRPr="003B5708">
        <w:rPr>
          <w:rFonts w:ascii="Arial" w:hAnsi="Arial" w:cs="Arial"/>
          <w:sz w:val="24"/>
          <w:szCs w:val="24"/>
          <w:lang w:val="fr-FR"/>
        </w:rPr>
        <w:t xml:space="preserve"> ou Projet </w:t>
      </w:r>
      <w:r w:rsidR="00827D0B" w:rsidRPr="003B5708">
        <w:rPr>
          <w:rFonts w:ascii="Arial" w:hAnsi="Arial" w:cs="Arial"/>
          <w:sz w:val="24"/>
          <w:szCs w:val="24"/>
          <w:lang w:val="fr-FR"/>
        </w:rPr>
        <w:t>de formation</w:t>
      </w:r>
      <w:r w:rsidRPr="003B5708">
        <w:rPr>
          <w:rFonts w:ascii="Arial" w:hAnsi="Arial" w:cs="Arial"/>
          <w:sz w:val="24"/>
          <w:szCs w:val="24"/>
          <w:lang w:val="fr-FR"/>
        </w:rPr>
        <w:t xml:space="preserve"> pour l</w:t>
      </w:r>
      <w:r w:rsidR="00CE7BA7" w:rsidRPr="003B5708">
        <w:rPr>
          <w:rFonts w:ascii="Arial" w:hAnsi="Arial" w:cs="Arial"/>
          <w:sz w:val="24"/>
          <w:szCs w:val="24"/>
          <w:lang w:val="fr-FR"/>
        </w:rPr>
        <w:t>’</w:t>
      </w:r>
      <w:r w:rsidRPr="003B5708">
        <w:rPr>
          <w:rFonts w:ascii="Arial" w:hAnsi="Arial" w:cs="Arial"/>
          <w:sz w:val="24"/>
          <w:szCs w:val="24"/>
          <w:lang w:val="fr-FR"/>
        </w:rPr>
        <w:t>ensemble de l</w:t>
      </w:r>
      <w:r w:rsidR="00827D0B" w:rsidRPr="003B5708">
        <w:rPr>
          <w:rFonts w:ascii="Arial" w:hAnsi="Arial" w:cs="Arial"/>
          <w:sz w:val="24"/>
          <w:szCs w:val="24"/>
          <w:lang w:val="fr-FR"/>
        </w:rPr>
        <w:t>’</w:t>
      </w:r>
      <w:r w:rsidRPr="003B5708">
        <w:rPr>
          <w:rFonts w:ascii="Arial" w:hAnsi="Arial" w:cs="Arial"/>
          <w:sz w:val="24"/>
          <w:szCs w:val="24"/>
          <w:lang w:val="fr-FR"/>
        </w:rPr>
        <w:t>Ordre (</w:t>
      </w:r>
      <w:r w:rsidRPr="003B5708">
        <w:rPr>
          <w:rFonts w:ascii="Arial" w:hAnsi="Arial" w:cs="Arial"/>
          <w:b/>
          <w:bCs/>
          <w:sz w:val="24"/>
          <w:szCs w:val="24"/>
          <w:lang w:val="fr-FR"/>
        </w:rPr>
        <w:t>25</w:t>
      </w:r>
      <w:r w:rsidR="00827D0B" w:rsidRPr="003B5708">
        <w:rPr>
          <w:rFonts w:ascii="Arial" w:hAnsi="Arial" w:cs="Arial"/>
          <w:b/>
          <w:bCs/>
          <w:sz w:val="24"/>
          <w:szCs w:val="24"/>
          <w:lang w:val="fr-FR"/>
        </w:rPr>
        <w:t>,</w:t>
      </w:r>
      <w:r w:rsidRPr="003B5708">
        <w:rPr>
          <w:rFonts w:ascii="Arial" w:hAnsi="Arial" w:cs="Arial"/>
          <w:sz w:val="24"/>
          <w:szCs w:val="24"/>
          <w:lang w:val="fr-FR"/>
        </w:rPr>
        <w:t xml:space="preserve">9). </w:t>
      </w:r>
      <w:r w:rsidR="00923F45" w:rsidRPr="003B5708">
        <w:rPr>
          <w:rFonts w:ascii="Arial" w:hAnsi="Arial" w:cs="Arial"/>
          <w:sz w:val="24"/>
          <w:szCs w:val="24"/>
          <w:lang w:val="fr-FR"/>
        </w:rPr>
        <w:t xml:space="preserve">On </w:t>
      </w:r>
      <w:r w:rsidRPr="003B5708">
        <w:rPr>
          <w:rFonts w:ascii="Arial" w:hAnsi="Arial" w:cs="Arial"/>
          <w:sz w:val="24"/>
          <w:szCs w:val="24"/>
          <w:lang w:val="fr-FR"/>
        </w:rPr>
        <w:t xml:space="preserve">répond </w:t>
      </w:r>
      <w:r w:rsidR="00923F45" w:rsidRPr="003B5708">
        <w:rPr>
          <w:rFonts w:ascii="Arial" w:hAnsi="Arial" w:cs="Arial"/>
          <w:sz w:val="24"/>
          <w:szCs w:val="24"/>
          <w:lang w:val="fr-FR"/>
        </w:rPr>
        <w:t xml:space="preserve">ainsi </w:t>
      </w:r>
      <w:r w:rsidRPr="003B5708">
        <w:rPr>
          <w:rFonts w:ascii="Arial" w:hAnsi="Arial" w:cs="Arial"/>
          <w:sz w:val="24"/>
          <w:szCs w:val="24"/>
          <w:lang w:val="fr-FR"/>
        </w:rPr>
        <w:t>à la nécessité actuelle de coordonner, actualiser et adapter la formation aux besoins de l</w:t>
      </w:r>
      <w:r w:rsidR="00827D0B" w:rsidRPr="003B5708">
        <w:rPr>
          <w:rFonts w:ascii="Arial" w:hAnsi="Arial" w:cs="Arial"/>
          <w:sz w:val="24"/>
          <w:szCs w:val="24"/>
          <w:lang w:val="fr-FR"/>
        </w:rPr>
        <w:t>’</w:t>
      </w:r>
      <w:r w:rsidRPr="003B5708">
        <w:rPr>
          <w:rFonts w:ascii="Arial" w:hAnsi="Arial" w:cs="Arial"/>
          <w:sz w:val="24"/>
          <w:szCs w:val="24"/>
          <w:lang w:val="fr-FR"/>
        </w:rPr>
        <w:t>Ordre, ainsi que d</w:t>
      </w:r>
      <w:r w:rsidR="00827D0B" w:rsidRPr="003B5708">
        <w:rPr>
          <w:rFonts w:ascii="Arial" w:hAnsi="Arial" w:cs="Arial"/>
          <w:sz w:val="24"/>
          <w:szCs w:val="24"/>
          <w:lang w:val="fr-FR"/>
        </w:rPr>
        <w:t>’</w:t>
      </w:r>
      <w:r w:rsidRPr="003B5708">
        <w:rPr>
          <w:rFonts w:ascii="Arial" w:hAnsi="Arial" w:cs="Arial"/>
          <w:sz w:val="24"/>
          <w:szCs w:val="24"/>
          <w:lang w:val="fr-FR"/>
        </w:rPr>
        <w:t xml:space="preserve">assurer une formation adéquate grâce à une plus grande qualification du </w:t>
      </w:r>
      <w:r w:rsidR="00827D0B" w:rsidRPr="003B5708">
        <w:rPr>
          <w:rFonts w:ascii="Arial" w:hAnsi="Arial" w:cs="Arial"/>
          <w:sz w:val="24"/>
          <w:szCs w:val="24"/>
          <w:lang w:val="fr-FR"/>
        </w:rPr>
        <w:t>s</w:t>
      </w:r>
      <w:r w:rsidRPr="003B5708">
        <w:rPr>
          <w:rFonts w:ascii="Arial" w:hAnsi="Arial" w:cs="Arial"/>
          <w:sz w:val="24"/>
          <w:szCs w:val="24"/>
          <w:lang w:val="fr-FR"/>
        </w:rPr>
        <w:t xml:space="preserve">ecrétariat général à la formation et à la collaboration interprovinciale, sollicitée et ratifiée par le </w:t>
      </w:r>
      <w:r w:rsidR="00827D0B" w:rsidRPr="003B5708">
        <w:rPr>
          <w:rFonts w:ascii="Arial" w:hAnsi="Arial" w:cs="Arial"/>
          <w:sz w:val="24"/>
          <w:szCs w:val="24"/>
          <w:lang w:val="fr-FR"/>
        </w:rPr>
        <w:t>m</w:t>
      </w:r>
      <w:r w:rsidRPr="003B5708">
        <w:rPr>
          <w:rFonts w:ascii="Arial" w:hAnsi="Arial" w:cs="Arial"/>
          <w:sz w:val="24"/>
          <w:szCs w:val="24"/>
          <w:lang w:val="fr-FR"/>
        </w:rPr>
        <w:t>inistre général et son conseil.</w:t>
      </w:r>
    </w:p>
    <w:p w14:paraId="779851C2" w14:textId="77777777" w:rsidR="00827D0B" w:rsidRPr="003B5708" w:rsidRDefault="00827D0B" w:rsidP="0033342B">
      <w:pPr>
        <w:suppressAutoHyphens/>
        <w:autoSpaceDE w:val="0"/>
        <w:jc w:val="both"/>
        <w:rPr>
          <w:rFonts w:ascii="Arial" w:hAnsi="Arial" w:cs="Arial"/>
          <w:sz w:val="24"/>
          <w:szCs w:val="24"/>
          <w:lang w:val="fr-FR"/>
        </w:rPr>
      </w:pPr>
    </w:p>
    <w:p w14:paraId="02CA992A" w14:textId="77777777" w:rsidR="00827D0B" w:rsidRPr="003B5708" w:rsidRDefault="00827D0B" w:rsidP="0033342B">
      <w:pPr>
        <w:suppressAutoHyphens/>
        <w:autoSpaceDE w:val="0"/>
        <w:jc w:val="both"/>
        <w:rPr>
          <w:rFonts w:ascii="Arial" w:hAnsi="Arial" w:cs="Arial"/>
          <w:sz w:val="24"/>
          <w:szCs w:val="24"/>
          <w:lang w:val="fr-FR"/>
        </w:rPr>
      </w:pPr>
    </w:p>
    <w:p w14:paraId="65A057A4" w14:textId="1FC593BD" w:rsidR="0033342B" w:rsidRPr="003B5708" w:rsidRDefault="00F256C8" w:rsidP="00F256C8">
      <w:pPr>
        <w:suppressAutoHyphens/>
        <w:autoSpaceDE w:val="0"/>
        <w:ind w:firstLine="708"/>
        <w:jc w:val="both"/>
        <w:rPr>
          <w:rFonts w:ascii="Arial" w:hAnsi="Arial" w:cs="Arial"/>
          <w:sz w:val="24"/>
          <w:szCs w:val="24"/>
          <w:lang w:val="fr-FR"/>
        </w:rPr>
      </w:pPr>
      <w:r>
        <w:rPr>
          <w:rFonts w:ascii="Arial" w:hAnsi="Arial" w:cs="Arial"/>
          <w:sz w:val="24"/>
          <w:szCs w:val="24"/>
          <w:lang w:val="fr-FR"/>
        </w:rPr>
        <w:t>L</w:t>
      </w:r>
      <w:r w:rsidR="0050773A" w:rsidRPr="003B5708">
        <w:rPr>
          <w:rFonts w:ascii="Arial" w:hAnsi="Arial" w:cs="Arial"/>
          <w:sz w:val="24"/>
          <w:szCs w:val="24"/>
          <w:lang w:val="fr-FR"/>
        </w:rPr>
        <w:t>’affirmation d</w:t>
      </w:r>
      <w:r w:rsidR="001D5213" w:rsidRPr="003B5708">
        <w:rPr>
          <w:rFonts w:ascii="Arial" w:hAnsi="Arial" w:cs="Arial"/>
          <w:sz w:val="24"/>
          <w:szCs w:val="24"/>
          <w:lang w:val="fr-FR"/>
        </w:rPr>
        <w:t xml:space="preserve">u </w:t>
      </w:r>
      <w:r w:rsidR="0033342B" w:rsidRPr="003B5708">
        <w:rPr>
          <w:rFonts w:ascii="Arial" w:hAnsi="Arial" w:cs="Arial"/>
          <w:sz w:val="24"/>
          <w:szCs w:val="24"/>
          <w:lang w:val="fr-FR"/>
        </w:rPr>
        <w:t>par</w:t>
      </w:r>
      <w:r w:rsidR="001D5213" w:rsidRPr="003B5708">
        <w:rPr>
          <w:rFonts w:ascii="Arial" w:hAnsi="Arial" w:cs="Arial"/>
          <w:sz w:val="24"/>
          <w:szCs w:val="24"/>
          <w:lang w:val="fr-FR"/>
        </w:rPr>
        <w:t>agraphe</w:t>
      </w:r>
      <w:r w:rsidR="0033342B" w:rsidRPr="003B5708">
        <w:rPr>
          <w:rFonts w:ascii="Arial" w:hAnsi="Arial" w:cs="Arial"/>
          <w:sz w:val="24"/>
          <w:szCs w:val="24"/>
          <w:lang w:val="fr-FR"/>
        </w:rPr>
        <w:t xml:space="preserve"> </w:t>
      </w:r>
      <w:r w:rsidR="0033342B" w:rsidRPr="003B5708">
        <w:rPr>
          <w:rFonts w:ascii="Arial" w:hAnsi="Arial" w:cs="Arial"/>
          <w:b/>
          <w:bCs/>
          <w:sz w:val="24"/>
          <w:szCs w:val="24"/>
          <w:lang w:val="fr-FR"/>
        </w:rPr>
        <w:t>25</w:t>
      </w:r>
      <w:r w:rsidR="001D5213" w:rsidRPr="003B5708">
        <w:rPr>
          <w:rFonts w:ascii="Arial" w:hAnsi="Arial" w:cs="Arial"/>
          <w:b/>
          <w:bCs/>
          <w:sz w:val="24"/>
          <w:szCs w:val="24"/>
          <w:lang w:val="fr-FR"/>
        </w:rPr>
        <w:t>,</w:t>
      </w:r>
      <w:r w:rsidR="0033342B" w:rsidRPr="003B5708">
        <w:rPr>
          <w:rFonts w:ascii="Arial" w:hAnsi="Arial" w:cs="Arial"/>
          <w:sz w:val="24"/>
          <w:szCs w:val="24"/>
          <w:lang w:val="fr-FR"/>
        </w:rPr>
        <w:t xml:space="preserve">3 </w:t>
      </w:r>
      <w:r w:rsidRPr="003B5708">
        <w:rPr>
          <w:rFonts w:ascii="Arial" w:hAnsi="Arial" w:cs="Arial"/>
          <w:sz w:val="24"/>
          <w:szCs w:val="24"/>
          <w:lang w:val="fr-FR"/>
        </w:rPr>
        <w:t>est importante</w:t>
      </w:r>
      <w:r>
        <w:rPr>
          <w:rFonts w:ascii="Arial" w:hAnsi="Arial" w:cs="Arial"/>
          <w:sz w:val="24"/>
          <w:szCs w:val="24"/>
          <w:lang w:val="fr-FR"/>
        </w:rPr>
        <w:t>,</w:t>
      </w:r>
      <w:r w:rsidRPr="003B5708">
        <w:rPr>
          <w:rFonts w:ascii="Arial" w:hAnsi="Arial" w:cs="Arial"/>
          <w:sz w:val="24"/>
          <w:szCs w:val="24"/>
          <w:lang w:val="fr-FR"/>
        </w:rPr>
        <w:t xml:space="preserve"> </w:t>
      </w:r>
      <w:r>
        <w:rPr>
          <w:rFonts w:ascii="Arial" w:hAnsi="Arial" w:cs="Arial"/>
          <w:sz w:val="24"/>
          <w:szCs w:val="24"/>
          <w:lang w:val="fr-FR"/>
        </w:rPr>
        <w:t>au sujet du</w:t>
      </w:r>
      <w:r w:rsidR="0050773A" w:rsidRPr="003B5708">
        <w:rPr>
          <w:rFonts w:ascii="Arial" w:hAnsi="Arial" w:cs="Arial"/>
          <w:sz w:val="24"/>
          <w:szCs w:val="24"/>
          <w:lang w:val="fr-FR"/>
        </w:rPr>
        <w:t xml:space="preserve"> </w:t>
      </w:r>
      <w:r w:rsidR="001D5213" w:rsidRPr="003B5708">
        <w:rPr>
          <w:rFonts w:ascii="Arial" w:hAnsi="Arial" w:cs="Arial"/>
          <w:sz w:val="24"/>
          <w:szCs w:val="24"/>
          <w:lang w:val="fr-FR"/>
        </w:rPr>
        <w:t>processus</w:t>
      </w:r>
      <w:r w:rsidR="0033342B" w:rsidRPr="003B5708">
        <w:rPr>
          <w:rFonts w:ascii="Arial" w:hAnsi="Arial" w:cs="Arial"/>
          <w:sz w:val="24"/>
          <w:szCs w:val="24"/>
          <w:lang w:val="fr-FR"/>
        </w:rPr>
        <w:t xml:space="preserve"> de formation </w:t>
      </w:r>
      <w:r w:rsidR="001D5213" w:rsidRPr="003B5708">
        <w:rPr>
          <w:rFonts w:ascii="Arial" w:hAnsi="Arial" w:cs="Arial"/>
          <w:sz w:val="24"/>
          <w:szCs w:val="24"/>
          <w:lang w:val="fr-FR"/>
        </w:rPr>
        <w:t xml:space="preserve">et </w:t>
      </w:r>
      <w:r>
        <w:rPr>
          <w:rFonts w:ascii="Arial" w:hAnsi="Arial" w:cs="Arial"/>
          <w:sz w:val="24"/>
          <w:szCs w:val="24"/>
          <w:lang w:val="fr-FR"/>
        </w:rPr>
        <w:t>de</w:t>
      </w:r>
      <w:r w:rsidR="0050773A" w:rsidRPr="003B5708">
        <w:rPr>
          <w:rFonts w:ascii="Arial" w:hAnsi="Arial" w:cs="Arial"/>
          <w:sz w:val="24"/>
          <w:szCs w:val="24"/>
          <w:lang w:val="fr-FR"/>
        </w:rPr>
        <w:t xml:space="preserve"> </w:t>
      </w:r>
      <w:r w:rsidR="001D5213" w:rsidRPr="003B5708">
        <w:rPr>
          <w:rFonts w:ascii="Arial" w:hAnsi="Arial" w:cs="Arial"/>
          <w:sz w:val="24"/>
          <w:szCs w:val="24"/>
          <w:lang w:val="fr-FR"/>
        </w:rPr>
        <w:t xml:space="preserve">la nécessité </w:t>
      </w:r>
      <w:r w:rsidR="0033342B" w:rsidRPr="003B5708">
        <w:rPr>
          <w:rFonts w:ascii="Arial" w:hAnsi="Arial" w:cs="Arial"/>
          <w:sz w:val="24"/>
          <w:szCs w:val="24"/>
          <w:lang w:val="fr-FR"/>
        </w:rPr>
        <w:t>que le groupe de frères responsables travaille avec des critères cohérents pour tout le parcours de formation</w:t>
      </w:r>
      <w:r w:rsidR="001D5213" w:rsidRPr="003B5708">
        <w:rPr>
          <w:rFonts w:ascii="Arial" w:hAnsi="Arial" w:cs="Arial"/>
          <w:sz w:val="24"/>
          <w:szCs w:val="24"/>
          <w:lang w:val="fr-FR"/>
        </w:rPr>
        <w:t xml:space="preserve"> </w:t>
      </w:r>
      <w:r w:rsidR="0033342B" w:rsidRPr="003B5708">
        <w:rPr>
          <w:rFonts w:ascii="Arial" w:hAnsi="Arial" w:cs="Arial"/>
          <w:sz w:val="24"/>
          <w:szCs w:val="24"/>
          <w:lang w:val="fr-FR"/>
        </w:rPr>
        <w:t xml:space="preserve">; </w:t>
      </w:r>
      <w:r w:rsidR="0050773A" w:rsidRPr="003B5708">
        <w:rPr>
          <w:rFonts w:ascii="Arial" w:hAnsi="Arial" w:cs="Arial"/>
          <w:sz w:val="24"/>
          <w:szCs w:val="24"/>
          <w:lang w:val="fr-FR"/>
        </w:rPr>
        <w:t xml:space="preserve">une </w:t>
      </w:r>
      <w:r w:rsidR="0033342B" w:rsidRPr="003B5708">
        <w:rPr>
          <w:rFonts w:ascii="Arial" w:hAnsi="Arial" w:cs="Arial"/>
          <w:sz w:val="24"/>
          <w:szCs w:val="24"/>
          <w:lang w:val="fr-FR"/>
        </w:rPr>
        <w:t>cohérence qu</w:t>
      </w:r>
      <w:r w:rsidR="0050773A" w:rsidRPr="003B5708">
        <w:rPr>
          <w:rFonts w:ascii="Arial" w:hAnsi="Arial" w:cs="Arial"/>
          <w:sz w:val="24"/>
          <w:szCs w:val="24"/>
          <w:lang w:val="fr-FR"/>
        </w:rPr>
        <w:t>’il n’est pas toujours sûr de trouver lors du passage d’un</w:t>
      </w:r>
      <w:r>
        <w:rPr>
          <w:rFonts w:ascii="Arial" w:hAnsi="Arial" w:cs="Arial"/>
          <w:sz w:val="24"/>
          <w:szCs w:val="24"/>
          <w:lang w:val="fr-FR"/>
        </w:rPr>
        <w:t>e</w:t>
      </w:r>
      <w:r w:rsidR="0050773A" w:rsidRPr="003B5708">
        <w:rPr>
          <w:rFonts w:ascii="Arial" w:hAnsi="Arial" w:cs="Arial"/>
          <w:sz w:val="24"/>
          <w:szCs w:val="24"/>
          <w:lang w:val="fr-FR"/>
        </w:rPr>
        <w:t xml:space="preserve"> étape à l’autre</w:t>
      </w:r>
      <w:r w:rsidR="0033342B" w:rsidRPr="003B5708">
        <w:rPr>
          <w:rFonts w:ascii="Arial" w:hAnsi="Arial" w:cs="Arial"/>
          <w:sz w:val="24"/>
          <w:szCs w:val="24"/>
          <w:lang w:val="fr-FR"/>
        </w:rPr>
        <w:t xml:space="preserve"> avec </w:t>
      </w:r>
      <w:r w:rsidR="0050773A" w:rsidRPr="003B5708">
        <w:rPr>
          <w:rFonts w:ascii="Arial" w:hAnsi="Arial" w:cs="Arial"/>
          <w:sz w:val="24"/>
          <w:szCs w:val="24"/>
          <w:lang w:val="fr-FR"/>
        </w:rPr>
        <w:t xml:space="preserve">des </w:t>
      </w:r>
      <w:r w:rsidR="0033342B" w:rsidRPr="003B5708">
        <w:rPr>
          <w:rFonts w:ascii="Arial" w:hAnsi="Arial" w:cs="Arial"/>
          <w:sz w:val="24"/>
          <w:szCs w:val="24"/>
          <w:lang w:val="fr-FR"/>
        </w:rPr>
        <w:t xml:space="preserve">formateurs et </w:t>
      </w:r>
      <w:r w:rsidR="0050773A" w:rsidRPr="003B5708">
        <w:rPr>
          <w:rFonts w:ascii="Arial" w:hAnsi="Arial" w:cs="Arial"/>
          <w:sz w:val="24"/>
          <w:szCs w:val="24"/>
          <w:lang w:val="fr-FR"/>
        </w:rPr>
        <w:t xml:space="preserve">des </w:t>
      </w:r>
      <w:r w:rsidR="0033342B" w:rsidRPr="003B5708">
        <w:rPr>
          <w:rFonts w:ascii="Arial" w:hAnsi="Arial" w:cs="Arial"/>
          <w:sz w:val="24"/>
          <w:szCs w:val="24"/>
          <w:lang w:val="fr-FR"/>
        </w:rPr>
        <w:t>groupes de formateurs</w:t>
      </w:r>
      <w:r w:rsidR="0050773A" w:rsidRPr="003B5708">
        <w:rPr>
          <w:rFonts w:ascii="Arial" w:hAnsi="Arial" w:cs="Arial"/>
          <w:sz w:val="24"/>
          <w:szCs w:val="24"/>
          <w:lang w:val="fr-FR"/>
        </w:rPr>
        <w:t xml:space="preserve"> différents.</w:t>
      </w:r>
    </w:p>
    <w:p w14:paraId="5B6E4A8C" w14:textId="77777777" w:rsidR="001D5213" w:rsidRPr="003B5708" w:rsidRDefault="001D5213" w:rsidP="0033342B">
      <w:pPr>
        <w:suppressAutoHyphens/>
        <w:autoSpaceDE w:val="0"/>
        <w:jc w:val="both"/>
        <w:rPr>
          <w:rFonts w:ascii="Arial" w:hAnsi="Arial" w:cs="Arial"/>
          <w:sz w:val="24"/>
          <w:szCs w:val="24"/>
          <w:lang w:val="fr-FR"/>
        </w:rPr>
      </w:pPr>
    </w:p>
    <w:p w14:paraId="534F0E09" w14:textId="0B6EF585" w:rsidR="0033342B" w:rsidRPr="003B5708" w:rsidRDefault="0033342B" w:rsidP="003E7D06">
      <w:pPr>
        <w:ind w:firstLine="709"/>
        <w:jc w:val="both"/>
        <w:rPr>
          <w:rFonts w:ascii="Arial" w:hAnsi="Arial" w:cs="Arial"/>
          <w:sz w:val="24"/>
          <w:szCs w:val="24"/>
          <w:lang w:val="fr-FR"/>
        </w:rPr>
      </w:pPr>
      <w:r w:rsidRPr="003B5708">
        <w:rPr>
          <w:rFonts w:ascii="Arial" w:hAnsi="Arial" w:cs="Arial"/>
          <w:sz w:val="24"/>
          <w:szCs w:val="24"/>
          <w:lang w:val="fr-FR"/>
        </w:rPr>
        <w:t xml:space="preserve">Les indications normatives </w:t>
      </w:r>
      <w:r w:rsidR="005C03BE" w:rsidRPr="003B5708">
        <w:rPr>
          <w:rFonts w:ascii="Arial" w:hAnsi="Arial" w:cs="Arial"/>
          <w:sz w:val="24"/>
          <w:szCs w:val="24"/>
          <w:lang w:val="fr-FR"/>
        </w:rPr>
        <w:t>concernant les</w:t>
      </w:r>
      <w:r w:rsidRPr="003B5708">
        <w:rPr>
          <w:rFonts w:ascii="Arial" w:hAnsi="Arial" w:cs="Arial"/>
          <w:sz w:val="24"/>
          <w:szCs w:val="24"/>
          <w:lang w:val="fr-FR"/>
        </w:rPr>
        <w:t xml:space="preserve"> structures d</w:t>
      </w:r>
      <w:r w:rsidR="001D5213" w:rsidRPr="003B5708">
        <w:rPr>
          <w:rFonts w:ascii="Arial" w:hAnsi="Arial" w:cs="Arial"/>
          <w:sz w:val="24"/>
          <w:szCs w:val="24"/>
          <w:lang w:val="fr-FR"/>
        </w:rPr>
        <w:t>’</w:t>
      </w:r>
      <w:r w:rsidRPr="003B5708">
        <w:rPr>
          <w:rFonts w:ascii="Arial" w:hAnsi="Arial" w:cs="Arial"/>
          <w:sz w:val="24"/>
          <w:szCs w:val="24"/>
          <w:lang w:val="fr-FR"/>
        </w:rPr>
        <w:t xml:space="preserve">appui à la formation et </w:t>
      </w:r>
      <w:r w:rsidR="005C03BE" w:rsidRPr="003B5708">
        <w:rPr>
          <w:rFonts w:ascii="Arial" w:hAnsi="Arial" w:cs="Arial"/>
          <w:sz w:val="24"/>
          <w:szCs w:val="24"/>
          <w:lang w:val="fr-FR"/>
        </w:rPr>
        <w:t xml:space="preserve">les </w:t>
      </w:r>
      <w:r w:rsidRPr="003B5708">
        <w:rPr>
          <w:rFonts w:ascii="Arial" w:hAnsi="Arial" w:cs="Arial"/>
          <w:sz w:val="24"/>
          <w:szCs w:val="24"/>
          <w:lang w:val="fr-FR"/>
        </w:rPr>
        <w:t xml:space="preserve">collaborations interprovinciales ont été recueillies dans les </w:t>
      </w:r>
      <w:r w:rsidR="00C715B0" w:rsidRPr="003B5708">
        <w:rPr>
          <w:rFonts w:ascii="Arial" w:hAnsi="Arial" w:cs="Arial"/>
          <w:sz w:val="24"/>
          <w:szCs w:val="24"/>
          <w:lang w:val="fr-FR"/>
        </w:rPr>
        <w:t>O</w:t>
      </w:r>
      <w:r w:rsidRPr="003B5708">
        <w:rPr>
          <w:rFonts w:ascii="Arial" w:hAnsi="Arial" w:cs="Arial"/>
          <w:sz w:val="24"/>
          <w:szCs w:val="24"/>
          <w:lang w:val="fr-FR"/>
        </w:rPr>
        <w:t>rd</w:t>
      </w:r>
      <w:r w:rsidR="001D5213" w:rsidRPr="003B5708">
        <w:rPr>
          <w:rFonts w:ascii="Arial" w:hAnsi="Arial" w:cs="Arial"/>
          <w:sz w:val="24"/>
          <w:szCs w:val="24"/>
          <w:lang w:val="fr-FR"/>
        </w:rPr>
        <w:t>onnance</w:t>
      </w:r>
      <w:r w:rsidRPr="003B5708">
        <w:rPr>
          <w:rFonts w:ascii="Arial" w:hAnsi="Arial" w:cs="Arial"/>
          <w:sz w:val="24"/>
          <w:szCs w:val="24"/>
          <w:lang w:val="fr-FR"/>
        </w:rPr>
        <w:t>s (</w:t>
      </w:r>
      <w:r w:rsidRPr="003B5708">
        <w:rPr>
          <w:rFonts w:ascii="Arial" w:hAnsi="Arial" w:cs="Arial"/>
          <w:b/>
          <w:bCs/>
          <w:sz w:val="24"/>
          <w:szCs w:val="24"/>
          <w:lang w:val="fr-FR"/>
        </w:rPr>
        <w:t>2/</w:t>
      </w:r>
      <w:r w:rsidRPr="003B5708">
        <w:rPr>
          <w:rFonts w:ascii="Arial" w:hAnsi="Arial" w:cs="Arial"/>
          <w:sz w:val="24"/>
          <w:szCs w:val="24"/>
          <w:lang w:val="fr-FR"/>
        </w:rPr>
        <w:t>3-</w:t>
      </w:r>
      <w:r w:rsidRPr="003B5708">
        <w:rPr>
          <w:rFonts w:ascii="Arial" w:hAnsi="Arial" w:cs="Arial"/>
          <w:b/>
          <w:bCs/>
          <w:sz w:val="24"/>
          <w:szCs w:val="24"/>
          <w:lang w:val="fr-FR"/>
        </w:rPr>
        <w:t>2/</w:t>
      </w:r>
      <w:r w:rsidRPr="003B5708">
        <w:rPr>
          <w:rFonts w:ascii="Arial" w:hAnsi="Arial" w:cs="Arial"/>
          <w:sz w:val="24"/>
          <w:szCs w:val="24"/>
          <w:lang w:val="fr-FR"/>
        </w:rPr>
        <w:t>8). L</w:t>
      </w:r>
      <w:r w:rsidR="001D5213" w:rsidRPr="003B5708">
        <w:rPr>
          <w:rFonts w:ascii="Arial" w:hAnsi="Arial" w:cs="Arial"/>
          <w:sz w:val="24"/>
          <w:szCs w:val="24"/>
          <w:lang w:val="fr-FR"/>
        </w:rPr>
        <w:t>’</w:t>
      </w:r>
      <w:r w:rsidRPr="003B5708">
        <w:rPr>
          <w:rFonts w:ascii="Arial" w:hAnsi="Arial" w:cs="Arial"/>
          <w:sz w:val="24"/>
          <w:szCs w:val="24"/>
          <w:lang w:val="fr-FR"/>
        </w:rPr>
        <w:t>espace dédié à l</w:t>
      </w:r>
      <w:r w:rsidR="001D5213" w:rsidRPr="003B5708">
        <w:rPr>
          <w:rFonts w:ascii="Arial" w:hAnsi="Arial" w:cs="Arial"/>
          <w:sz w:val="24"/>
          <w:szCs w:val="24"/>
          <w:lang w:val="fr-FR"/>
        </w:rPr>
        <w:t>’</w:t>
      </w:r>
      <w:r w:rsidRPr="003B5708">
        <w:rPr>
          <w:rFonts w:ascii="Arial" w:hAnsi="Arial" w:cs="Arial"/>
          <w:sz w:val="24"/>
          <w:szCs w:val="24"/>
          <w:lang w:val="fr-FR"/>
        </w:rPr>
        <w:t xml:space="preserve">Institut </w:t>
      </w:r>
      <w:r w:rsidR="001D5213" w:rsidRPr="003B5708">
        <w:rPr>
          <w:rFonts w:ascii="Arial" w:hAnsi="Arial" w:cs="Arial"/>
          <w:sz w:val="24"/>
          <w:szCs w:val="24"/>
          <w:lang w:val="fr-FR"/>
        </w:rPr>
        <w:t>F</w:t>
      </w:r>
      <w:r w:rsidRPr="003B5708">
        <w:rPr>
          <w:rFonts w:ascii="Arial" w:hAnsi="Arial" w:cs="Arial"/>
          <w:sz w:val="24"/>
          <w:szCs w:val="24"/>
          <w:lang w:val="fr-FR"/>
        </w:rPr>
        <w:t xml:space="preserve">ranciscain de </w:t>
      </w:r>
      <w:r w:rsidR="001D5213" w:rsidRPr="003B5708">
        <w:rPr>
          <w:rFonts w:ascii="Arial" w:hAnsi="Arial" w:cs="Arial"/>
          <w:sz w:val="24"/>
          <w:szCs w:val="24"/>
          <w:lang w:val="fr-FR"/>
        </w:rPr>
        <w:t>S</w:t>
      </w:r>
      <w:r w:rsidRPr="003B5708">
        <w:rPr>
          <w:rFonts w:ascii="Arial" w:hAnsi="Arial" w:cs="Arial"/>
          <w:sz w:val="24"/>
          <w:szCs w:val="24"/>
          <w:lang w:val="fr-FR"/>
        </w:rPr>
        <w:t>piritualité</w:t>
      </w:r>
      <w:r w:rsidR="001D5213" w:rsidRPr="003B5708">
        <w:rPr>
          <w:rFonts w:ascii="Arial" w:hAnsi="Arial" w:cs="Arial"/>
          <w:sz w:val="24"/>
          <w:szCs w:val="24"/>
          <w:lang w:val="fr-FR"/>
        </w:rPr>
        <w:t xml:space="preserve"> y </w:t>
      </w:r>
      <w:r w:rsidRPr="003B5708">
        <w:rPr>
          <w:rFonts w:ascii="Arial" w:hAnsi="Arial" w:cs="Arial"/>
          <w:sz w:val="24"/>
          <w:szCs w:val="24"/>
          <w:lang w:val="fr-FR"/>
        </w:rPr>
        <w:t>est important, encouragé et soutenu par l</w:t>
      </w:r>
      <w:r w:rsidR="001D5213" w:rsidRPr="003B5708">
        <w:rPr>
          <w:rFonts w:ascii="Arial" w:hAnsi="Arial" w:cs="Arial"/>
          <w:sz w:val="24"/>
          <w:szCs w:val="24"/>
          <w:lang w:val="fr-FR"/>
        </w:rPr>
        <w:t>’</w:t>
      </w:r>
      <w:r w:rsidRPr="003B5708">
        <w:rPr>
          <w:rFonts w:ascii="Arial" w:hAnsi="Arial" w:cs="Arial"/>
          <w:sz w:val="24"/>
          <w:szCs w:val="24"/>
          <w:lang w:val="fr-FR"/>
        </w:rPr>
        <w:t xml:space="preserve">Ordre </w:t>
      </w:r>
      <w:r w:rsidR="001D5213" w:rsidRPr="003B5708">
        <w:rPr>
          <w:rFonts w:ascii="Arial" w:hAnsi="Arial" w:cs="Arial"/>
          <w:sz w:val="24"/>
          <w:szCs w:val="24"/>
          <w:lang w:val="fr-FR"/>
        </w:rPr>
        <w:t>« </w:t>
      </w:r>
      <w:r w:rsidR="003E7D06" w:rsidRPr="003B5708">
        <w:rPr>
          <w:rFonts w:ascii="Arial" w:hAnsi="Arial" w:cs="Arial"/>
          <w:sz w:val="24"/>
          <w:szCs w:val="24"/>
          <w:lang w:val="fr-FR"/>
        </w:rPr>
        <w:t>p</w:t>
      </w:r>
      <w:r w:rsidR="001D5213" w:rsidRPr="003B5708">
        <w:rPr>
          <w:rFonts w:ascii="Arial" w:hAnsi="Arial" w:cs="Arial"/>
          <w:sz w:val="24"/>
          <w:szCs w:val="24"/>
          <w:lang w:val="fr-FR"/>
        </w:rPr>
        <w:t xml:space="preserve">our la promotion de la recherche dans le domaine de la spiritualité et du franciscanisme, et pour la formation des formateurs et enseignants </w:t>
      </w:r>
      <w:r w:rsidR="005C03BE" w:rsidRPr="003B5708">
        <w:rPr>
          <w:rFonts w:ascii="Arial" w:hAnsi="Arial" w:cs="Arial"/>
          <w:sz w:val="24"/>
          <w:szCs w:val="24"/>
          <w:lang w:val="fr-FR"/>
        </w:rPr>
        <w:t xml:space="preserve">en </w:t>
      </w:r>
      <w:r w:rsidR="001D5213" w:rsidRPr="003B5708">
        <w:rPr>
          <w:rFonts w:ascii="Arial" w:hAnsi="Arial" w:cs="Arial"/>
          <w:sz w:val="24"/>
          <w:szCs w:val="24"/>
          <w:lang w:val="fr-FR"/>
        </w:rPr>
        <w:t>spiritualité</w:t>
      </w:r>
      <w:r w:rsidR="003E7D06" w:rsidRPr="003B5708">
        <w:rPr>
          <w:rFonts w:ascii="Arial" w:hAnsi="Arial" w:cs="Arial"/>
          <w:sz w:val="24"/>
          <w:szCs w:val="24"/>
          <w:lang w:val="fr-FR"/>
        </w:rPr>
        <w:t xml:space="preserve"> ». </w:t>
      </w:r>
      <w:r w:rsidR="005C03BE" w:rsidRPr="003B5708">
        <w:rPr>
          <w:rFonts w:ascii="Arial" w:hAnsi="Arial" w:cs="Arial"/>
          <w:sz w:val="24"/>
          <w:szCs w:val="24"/>
          <w:lang w:val="fr-FR"/>
        </w:rPr>
        <w:t>Il s’agit d’</w:t>
      </w:r>
      <w:r w:rsidR="001D5213" w:rsidRPr="003B5708">
        <w:rPr>
          <w:rFonts w:ascii="Arial" w:hAnsi="Arial" w:cs="Arial"/>
          <w:sz w:val="24"/>
          <w:szCs w:val="24"/>
          <w:lang w:val="fr-FR"/>
        </w:rPr>
        <w:t>u</w:t>
      </w:r>
      <w:r w:rsidR="005C03BE" w:rsidRPr="003B5708">
        <w:rPr>
          <w:rFonts w:ascii="Arial" w:hAnsi="Arial" w:cs="Arial"/>
          <w:sz w:val="24"/>
          <w:szCs w:val="24"/>
          <w:lang w:val="fr-FR"/>
        </w:rPr>
        <w:t>n instrument valable « </w:t>
      </w:r>
      <w:r w:rsidR="001D5213" w:rsidRPr="003B5708">
        <w:rPr>
          <w:rFonts w:ascii="Arial" w:hAnsi="Arial" w:cs="Arial"/>
          <w:sz w:val="24"/>
          <w:szCs w:val="24"/>
          <w:lang w:val="fr-FR"/>
        </w:rPr>
        <w:t xml:space="preserve">pour la confrontation interculturelle à l’intérieur de l’Ordre et </w:t>
      </w:r>
      <w:r w:rsidR="005C03BE" w:rsidRPr="003B5708">
        <w:rPr>
          <w:rFonts w:ascii="Arial" w:hAnsi="Arial" w:cs="Arial"/>
          <w:sz w:val="24"/>
          <w:szCs w:val="24"/>
          <w:lang w:val="fr-FR"/>
        </w:rPr>
        <w:t>d’</w:t>
      </w:r>
      <w:r w:rsidR="001D5213" w:rsidRPr="003B5708">
        <w:rPr>
          <w:rFonts w:ascii="Arial" w:hAnsi="Arial" w:cs="Arial"/>
          <w:sz w:val="24"/>
          <w:szCs w:val="24"/>
          <w:lang w:val="fr-FR"/>
        </w:rPr>
        <w:t>un lieu d</w:t>
      </w:r>
      <w:r w:rsidR="003E7D06" w:rsidRPr="003B5708">
        <w:rPr>
          <w:rFonts w:ascii="Arial" w:hAnsi="Arial" w:cs="Arial"/>
          <w:sz w:val="24"/>
          <w:szCs w:val="24"/>
          <w:lang w:val="fr-FR"/>
        </w:rPr>
        <w:t>’</w:t>
      </w:r>
      <w:r w:rsidR="001D5213" w:rsidRPr="003B5708">
        <w:rPr>
          <w:rFonts w:ascii="Arial" w:hAnsi="Arial" w:cs="Arial"/>
          <w:sz w:val="24"/>
          <w:szCs w:val="24"/>
          <w:lang w:val="fr-FR"/>
        </w:rPr>
        <w:t>études et de recherche concernant les situations toujours nouvelles qui interpellent notre vie</w:t>
      </w:r>
      <w:r w:rsidR="003E7D06" w:rsidRPr="003B5708">
        <w:rPr>
          <w:rFonts w:ascii="Arial" w:hAnsi="Arial" w:cs="Arial"/>
          <w:sz w:val="24"/>
          <w:szCs w:val="24"/>
          <w:lang w:val="fr-FR"/>
        </w:rPr>
        <w:t> »</w:t>
      </w:r>
      <w:r w:rsidRPr="003B5708">
        <w:rPr>
          <w:rFonts w:ascii="Arial" w:hAnsi="Arial" w:cs="Arial"/>
          <w:sz w:val="24"/>
          <w:szCs w:val="24"/>
          <w:lang w:val="fr-FR"/>
        </w:rPr>
        <w:t xml:space="preserve"> (cf. Ord</w:t>
      </w:r>
      <w:r w:rsidR="003E7D06" w:rsidRPr="003B5708">
        <w:rPr>
          <w:rFonts w:ascii="Arial" w:hAnsi="Arial" w:cs="Arial"/>
          <w:sz w:val="24"/>
          <w:szCs w:val="24"/>
          <w:lang w:val="fr-FR"/>
        </w:rPr>
        <w:t>onnance</w:t>
      </w:r>
      <w:r w:rsidRPr="003B5708">
        <w:rPr>
          <w:rFonts w:ascii="Arial" w:hAnsi="Arial" w:cs="Arial"/>
          <w:sz w:val="24"/>
          <w:szCs w:val="24"/>
          <w:lang w:val="fr-FR"/>
        </w:rPr>
        <w:t xml:space="preserve">s </w:t>
      </w:r>
      <w:r w:rsidRPr="003B5708">
        <w:rPr>
          <w:rFonts w:ascii="Arial" w:hAnsi="Arial" w:cs="Arial"/>
          <w:b/>
          <w:bCs/>
          <w:sz w:val="24"/>
          <w:szCs w:val="24"/>
          <w:lang w:val="fr-FR"/>
        </w:rPr>
        <w:t>2</w:t>
      </w:r>
      <w:r w:rsidRPr="003B5708">
        <w:rPr>
          <w:rFonts w:ascii="Arial" w:hAnsi="Arial" w:cs="Arial"/>
          <w:sz w:val="24"/>
          <w:szCs w:val="24"/>
          <w:lang w:val="fr-FR"/>
        </w:rPr>
        <w:t>/3).</w:t>
      </w:r>
    </w:p>
    <w:p w14:paraId="14F9E39C" w14:textId="77777777" w:rsidR="003E7D06" w:rsidRPr="003B5708" w:rsidRDefault="003E7D06" w:rsidP="003E7D06">
      <w:pPr>
        <w:ind w:firstLine="709"/>
        <w:jc w:val="both"/>
        <w:rPr>
          <w:rFonts w:ascii="Arial" w:hAnsi="Arial" w:cs="Arial"/>
          <w:sz w:val="24"/>
          <w:szCs w:val="24"/>
          <w:lang w:val="fr-FR"/>
        </w:rPr>
      </w:pPr>
    </w:p>
    <w:p w14:paraId="08129D14" w14:textId="75E47EC9" w:rsidR="0033342B" w:rsidRPr="003B5708" w:rsidRDefault="00410946" w:rsidP="003E7D06">
      <w:pPr>
        <w:pStyle w:val="Paragraphedeliste"/>
        <w:numPr>
          <w:ilvl w:val="1"/>
          <w:numId w:val="1"/>
        </w:numPr>
        <w:suppressAutoHyphens/>
        <w:autoSpaceDE w:val="0"/>
        <w:jc w:val="both"/>
        <w:rPr>
          <w:rFonts w:ascii="Arial" w:hAnsi="Arial" w:cs="Arial"/>
          <w:b/>
          <w:bCs/>
          <w:sz w:val="24"/>
          <w:szCs w:val="24"/>
          <w:lang w:val="fr-FR"/>
        </w:rPr>
      </w:pPr>
      <w:r>
        <w:rPr>
          <w:rFonts w:ascii="Arial" w:hAnsi="Arial" w:cs="Arial"/>
          <w:b/>
          <w:bCs/>
          <w:sz w:val="24"/>
          <w:szCs w:val="24"/>
          <w:lang w:val="fr-FR"/>
        </w:rPr>
        <w:t xml:space="preserve"> </w:t>
      </w:r>
      <w:r w:rsidR="0033342B" w:rsidRPr="003B5708">
        <w:rPr>
          <w:rFonts w:ascii="Arial" w:hAnsi="Arial" w:cs="Arial"/>
          <w:b/>
          <w:bCs/>
          <w:sz w:val="24"/>
          <w:szCs w:val="24"/>
          <w:lang w:val="fr-FR"/>
        </w:rPr>
        <w:t>Initiation à notre vie (n</w:t>
      </w:r>
      <w:r w:rsidR="003E7D06" w:rsidRPr="003B5708">
        <w:rPr>
          <w:rFonts w:ascii="Arial" w:hAnsi="Arial" w:cs="Arial"/>
          <w:b/>
          <w:bCs/>
          <w:sz w:val="24"/>
          <w:szCs w:val="24"/>
          <w:vertAlign w:val="superscript"/>
          <w:lang w:val="fr-FR"/>
        </w:rPr>
        <w:t>os</w:t>
      </w:r>
      <w:r w:rsidR="0033342B" w:rsidRPr="003B5708">
        <w:rPr>
          <w:rFonts w:ascii="Arial" w:hAnsi="Arial" w:cs="Arial"/>
          <w:b/>
          <w:bCs/>
          <w:sz w:val="24"/>
          <w:szCs w:val="24"/>
          <w:lang w:val="fr-FR"/>
        </w:rPr>
        <w:t xml:space="preserve"> 26-32)</w:t>
      </w:r>
    </w:p>
    <w:p w14:paraId="4B256874" w14:textId="1AB76E85" w:rsidR="003E7D06" w:rsidRPr="003B5708" w:rsidRDefault="003E7D06" w:rsidP="003E7D06">
      <w:pPr>
        <w:suppressAutoHyphens/>
        <w:autoSpaceDE w:val="0"/>
        <w:jc w:val="both"/>
        <w:rPr>
          <w:rFonts w:ascii="Arial" w:hAnsi="Arial" w:cs="Arial"/>
          <w:sz w:val="24"/>
          <w:szCs w:val="24"/>
          <w:lang w:val="fr-FR"/>
        </w:rPr>
      </w:pPr>
    </w:p>
    <w:p w14:paraId="1E52F371" w14:textId="6419FCB4" w:rsidR="003E7D06" w:rsidRPr="003B5708" w:rsidRDefault="003E7D06" w:rsidP="003E7D06">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1. L’article IV de notre chapitre </w:t>
      </w:r>
      <w:r w:rsidR="00C715B0" w:rsidRPr="003B5708">
        <w:rPr>
          <w:rFonts w:ascii="Arial" w:hAnsi="Arial" w:cs="Arial"/>
          <w:sz w:val="24"/>
          <w:szCs w:val="24"/>
          <w:lang w:val="fr-FR"/>
        </w:rPr>
        <w:t>nous introduit</w:t>
      </w:r>
      <w:r w:rsidRPr="003B5708">
        <w:rPr>
          <w:rFonts w:ascii="Arial" w:hAnsi="Arial" w:cs="Arial"/>
          <w:sz w:val="24"/>
          <w:szCs w:val="24"/>
          <w:lang w:val="fr-FR"/>
        </w:rPr>
        <w:t xml:space="preserve"> </w:t>
      </w:r>
      <w:r w:rsidR="00C715B0" w:rsidRPr="003B5708">
        <w:rPr>
          <w:rFonts w:ascii="Arial" w:hAnsi="Arial" w:cs="Arial"/>
          <w:sz w:val="24"/>
          <w:szCs w:val="24"/>
          <w:lang w:val="fr-FR"/>
        </w:rPr>
        <w:t>dans le</w:t>
      </w:r>
      <w:r w:rsidRPr="003B5708">
        <w:rPr>
          <w:rFonts w:ascii="Arial" w:hAnsi="Arial" w:cs="Arial"/>
          <w:sz w:val="24"/>
          <w:szCs w:val="24"/>
          <w:lang w:val="fr-FR"/>
        </w:rPr>
        <w:t xml:space="preserve"> cœur de l’initiation à notre vie, qui prévoit les étapes du postulat, du noviciat et du post-noviciat, pour se terminer par la profession perpétuelle.</w:t>
      </w:r>
    </w:p>
    <w:p w14:paraId="085A607E" w14:textId="77777777" w:rsidR="003E7D06" w:rsidRPr="003B5708" w:rsidRDefault="003E7D06" w:rsidP="003E7D06">
      <w:pPr>
        <w:suppressAutoHyphens/>
        <w:autoSpaceDE w:val="0"/>
        <w:jc w:val="both"/>
        <w:rPr>
          <w:rFonts w:ascii="Arial" w:hAnsi="Arial" w:cs="Arial"/>
          <w:sz w:val="24"/>
          <w:szCs w:val="24"/>
          <w:lang w:val="fr-FR"/>
        </w:rPr>
      </w:pPr>
    </w:p>
    <w:p w14:paraId="6F520087" w14:textId="493153BE" w:rsidR="003E7D06" w:rsidRPr="003B5708" w:rsidRDefault="003E7D06" w:rsidP="003E7D06">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L’article est </w:t>
      </w:r>
      <w:r w:rsidR="00D904FE" w:rsidRPr="003B5708">
        <w:rPr>
          <w:rFonts w:ascii="Arial" w:hAnsi="Arial" w:cs="Arial"/>
          <w:sz w:val="24"/>
          <w:szCs w:val="24"/>
          <w:lang w:val="fr-FR"/>
        </w:rPr>
        <w:t xml:space="preserve">tout entier </w:t>
      </w:r>
      <w:r w:rsidRPr="003B5708">
        <w:rPr>
          <w:rFonts w:ascii="Arial" w:hAnsi="Arial" w:cs="Arial"/>
          <w:sz w:val="24"/>
          <w:szCs w:val="24"/>
          <w:lang w:val="fr-FR"/>
        </w:rPr>
        <w:t>imprégné de l</w:t>
      </w:r>
      <w:r w:rsidR="00C715B0" w:rsidRPr="003B5708">
        <w:rPr>
          <w:rFonts w:ascii="Arial" w:hAnsi="Arial" w:cs="Arial"/>
          <w:sz w:val="24"/>
          <w:szCs w:val="24"/>
          <w:lang w:val="fr-FR"/>
        </w:rPr>
        <w:t>’</w:t>
      </w:r>
      <w:r w:rsidRPr="003B5708">
        <w:rPr>
          <w:rFonts w:ascii="Arial" w:hAnsi="Arial" w:cs="Arial"/>
          <w:sz w:val="24"/>
          <w:szCs w:val="24"/>
          <w:lang w:val="fr-FR"/>
        </w:rPr>
        <w:t>idée d’</w:t>
      </w:r>
      <w:r w:rsidRPr="003B5708">
        <w:rPr>
          <w:rFonts w:ascii="Arial" w:hAnsi="Arial" w:cs="Arial"/>
          <w:i/>
          <w:iCs/>
          <w:sz w:val="24"/>
          <w:szCs w:val="24"/>
          <w:lang w:val="fr-FR"/>
        </w:rPr>
        <w:t>initiation</w:t>
      </w:r>
      <w:r w:rsidRPr="003B5708">
        <w:rPr>
          <w:rFonts w:ascii="Arial" w:hAnsi="Arial" w:cs="Arial"/>
          <w:sz w:val="24"/>
          <w:szCs w:val="24"/>
          <w:lang w:val="fr-FR"/>
        </w:rPr>
        <w:t xml:space="preserve">, en particulier </w:t>
      </w:r>
      <w:r w:rsidR="00D904FE" w:rsidRPr="003B5708">
        <w:rPr>
          <w:rFonts w:ascii="Arial" w:hAnsi="Arial" w:cs="Arial"/>
          <w:sz w:val="24"/>
          <w:szCs w:val="24"/>
          <w:lang w:val="fr-FR"/>
        </w:rPr>
        <w:t>au</w:t>
      </w:r>
      <w:r w:rsidRPr="003B5708">
        <w:rPr>
          <w:rFonts w:ascii="Arial" w:hAnsi="Arial" w:cs="Arial"/>
          <w:sz w:val="24"/>
          <w:szCs w:val="24"/>
          <w:lang w:val="fr-FR"/>
        </w:rPr>
        <w:t xml:space="preserve"> </w:t>
      </w:r>
      <w:r w:rsidRPr="003B5708">
        <w:rPr>
          <w:rFonts w:ascii="Arial" w:hAnsi="Arial" w:cs="Arial"/>
          <w:b/>
          <w:bCs/>
          <w:sz w:val="24"/>
          <w:szCs w:val="24"/>
          <w:lang w:val="fr-FR"/>
        </w:rPr>
        <w:t>n</w:t>
      </w:r>
      <w:r w:rsidRPr="003B5708">
        <w:rPr>
          <w:rFonts w:ascii="Arial" w:hAnsi="Arial" w:cs="Arial"/>
          <w:b/>
          <w:bCs/>
          <w:sz w:val="24"/>
          <w:szCs w:val="24"/>
          <w:vertAlign w:val="superscript"/>
          <w:lang w:val="fr-FR"/>
        </w:rPr>
        <w:t>o</w:t>
      </w:r>
      <w:r w:rsidRPr="003B5708">
        <w:rPr>
          <w:rFonts w:ascii="Arial" w:hAnsi="Arial" w:cs="Arial"/>
          <w:b/>
          <w:bCs/>
          <w:sz w:val="24"/>
          <w:szCs w:val="24"/>
          <w:lang w:val="fr-FR"/>
        </w:rPr>
        <w:t xml:space="preserve"> 26</w:t>
      </w:r>
      <w:r w:rsidRPr="003B5708">
        <w:rPr>
          <w:rFonts w:ascii="Arial" w:hAnsi="Arial" w:cs="Arial"/>
          <w:sz w:val="24"/>
          <w:szCs w:val="24"/>
          <w:lang w:val="fr-FR"/>
        </w:rPr>
        <w:t xml:space="preserve"> qui identifie les présupposés de fond de cette phase importante de la formation initiale, en continuité avec le texte précédent des Constitutions, mais avec quelques ajouts significatifs et l’apport d’un nouveau paragraphe. Le terme </w:t>
      </w:r>
      <w:r w:rsidRPr="003B5708">
        <w:rPr>
          <w:rFonts w:ascii="Arial" w:hAnsi="Arial" w:cs="Arial"/>
          <w:i/>
          <w:iCs/>
          <w:sz w:val="24"/>
          <w:szCs w:val="24"/>
          <w:lang w:val="fr-FR"/>
        </w:rPr>
        <w:t>initiation</w:t>
      </w:r>
      <w:r w:rsidRPr="003B5708">
        <w:rPr>
          <w:rFonts w:ascii="Arial" w:hAnsi="Arial" w:cs="Arial"/>
          <w:sz w:val="24"/>
          <w:szCs w:val="24"/>
          <w:lang w:val="fr-FR"/>
        </w:rPr>
        <w:t xml:space="preserve"> a été introduit dans les Constitutions de 1968, dans le but de repenser le parcours de formation initiale </w:t>
      </w:r>
      <w:r w:rsidR="00D904FE" w:rsidRPr="003B5708">
        <w:rPr>
          <w:rFonts w:ascii="Arial" w:hAnsi="Arial" w:cs="Arial"/>
          <w:sz w:val="24"/>
          <w:szCs w:val="24"/>
          <w:lang w:val="fr-FR"/>
        </w:rPr>
        <w:t xml:space="preserve">à la façon d’une </w:t>
      </w:r>
      <w:r w:rsidRPr="003B5708">
        <w:rPr>
          <w:rFonts w:ascii="Arial" w:hAnsi="Arial" w:cs="Arial"/>
          <w:sz w:val="24"/>
          <w:szCs w:val="24"/>
          <w:lang w:val="fr-FR"/>
        </w:rPr>
        <w:t>« initiation », en analogie avec l</w:t>
      </w:r>
      <w:r w:rsidR="0062255E" w:rsidRPr="003B5708">
        <w:rPr>
          <w:rFonts w:ascii="Arial" w:hAnsi="Arial" w:cs="Arial"/>
          <w:sz w:val="24"/>
          <w:szCs w:val="24"/>
          <w:lang w:val="fr-FR"/>
        </w:rPr>
        <w:t xml:space="preserve">e parcours </w:t>
      </w:r>
      <w:r w:rsidRPr="003B5708">
        <w:rPr>
          <w:rFonts w:ascii="Arial" w:hAnsi="Arial" w:cs="Arial"/>
          <w:sz w:val="24"/>
          <w:szCs w:val="24"/>
          <w:lang w:val="fr-FR"/>
        </w:rPr>
        <w:t>de l</w:t>
      </w:r>
      <w:r w:rsidR="0062255E" w:rsidRPr="003B5708">
        <w:rPr>
          <w:rFonts w:ascii="Arial" w:hAnsi="Arial" w:cs="Arial"/>
          <w:sz w:val="24"/>
          <w:szCs w:val="24"/>
          <w:lang w:val="fr-FR"/>
        </w:rPr>
        <w:t>’</w:t>
      </w:r>
      <w:r w:rsidRPr="003B5708">
        <w:rPr>
          <w:rFonts w:ascii="Arial" w:hAnsi="Arial" w:cs="Arial"/>
          <w:sz w:val="24"/>
          <w:szCs w:val="24"/>
          <w:lang w:val="fr-FR"/>
        </w:rPr>
        <w:t xml:space="preserve">initiation chrétienne. Cette intuition est restée </w:t>
      </w:r>
      <w:r w:rsidR="001A288C" w:rsidRPr="003B5708">
        <w:rPr>
          <w:rFonts w:ascii="Arial" w:hAnsi="Arial" w:cs="Arial"/>
          <w:sz w:val="24"/>
          <w:szCs w:val="24"/>
          <w:lang w:val="fr-FR"/>
        </w:rPr>
        <w:t xml:space="preserve">vive </w:t>
      </w:r>
      <w:r w:rsidR="00FE782F" w:rsidRPr="003B5708">
        <w:rPr>
          <w:rFonts w:ascii="Arial" w:hAnsi="Arial" w:cs="Arial"/>
          <w:sz w:val="24"/>
          <w:szCs w:val="24"/>
          <w:lang w:val="fr-FR"/>
        </w:rPr>
        <w:t>dans</w:t>
      </w:r>
      <w:r w:rsidRPr="003B5708">
        <w:rPr>
          <w:rFonts w:ascii="Arial" w:hAnsi="Arial" w:cs="Arial"/>
          <w:sz w:val="24"/>
          <w:szCs w:val="24"/>
          <w:lang w:val="fr-FR"/>
        </w:rPr>
        <w:t xml:space="preserve"> toute la réflexion </w:t>
      </w:r>
      <w:r w:rsidR="00FE782F" w:rsidRPr="003B5708">
        <w:rPr>
          <w:rFonts w:ascii="Arial" w:hAnsi="Arial" w:cs="Arial"/>
          <w:sz w:val="24"/>
          <w:szCs w:val="24"/>
          <w:lang w:val="fr-FR"/>
        </w:rPr>
        <w:t xml:space="preserve">durant laquelle l’Ordre </w:t>
      </w:r>
      <w:r w:rsidR="003542C8">
        <w:rPr>
          <w:rFonts w:ascii="Arial" w:hAnsi="Arial" w:cs="Arial"/>
          <w:sz w:val="24"/>
          <w:szCs w:val="24"/>
          <w:lang w:val="fr-FR"/>
        </w:rPr>
        <w:t>a</w:t>
      </w:r>
      <w:r w:rsidR="00FE782F" w:rsidRPr="003B5708">
        <w:rPr>
          <w:rFonts w:ascii="Arial" w:hAnsi="Arial" w:cs="Arial"/>
          <w:sz w:val="24"/>
          <w:szCs w:val="24"/>
          <w:lang w:val="fr-FR"/>
        </w:rPr>
        <w:t xml:space="preserve"> progressivement repensé son rapport à la question de la formation comme on peut le voir en particulier </w:t>
      </w:r>
      <w:r w:rsidRPr="003B5708">
        <w:rPr>
          <w:rFonts w:ascii="Arial" w:hAnsi="Arial" w:cs="Arial"/>
          <w:sz w:val="24"/>
          <w:szCs w:val="24"/>
          <w:lang w:val="fr-FR"/>
        </w:rPr>
        <w:t xml:space="preserve">dans le texte du </w:t>
      </w:r>
      <w:r w:rsidR="0043324A" w:rsidRPr="003B5708">
        <w:rPr>
          <w:rFonts w:ascii="Arial" w:hAnsi="Arial" w:cs="Arial"/>
          <w:sz w:val="24"/>
          <w:szCs w:val="24"/>
          <w:lang w:val="fr-FR"/>
        </w:rPr>
        <w:t>C</w:t>
      </w:r>
      <w:r w:rsidRPr="003B5708">
        <w:rPr>
          <w:rFonts w:ascii="Arial" w:hAnsi="Arial" w:cs="Arial"/>
          <w:sz w:val="24"/>
          <w:szCs w:val="24"/>
          <w:lang w:val="fr-FR"/>
        </w:rPr>
        <w:t xml:space="preserve">PO </w:t>
      </w:r>
      <w:r w:rsidR="00707E40" w:rsidRPr="003B5708">
        <w:rPr>
          <w:rFonts w:ascii="Arial" w:hAnsi="Arial" w:cs="Arial"/>
          <w:sz w:val="24"/>
          <w:szCs w:val="24"/>
          <w:lang w:val="fr-FR"/>
        </w:rPr>
        <w:t>IV</w:t>
      </w:r>
      <w:r w:rsidR="00707E40" w:rsidRPr="003B5708">
        <w:rPr>
          <w:rFonts w:ascii="Arial" w:hAnsi="Arial" w:cs="Arial"/>
          <w:sz w:val="24"/>
          <w:szCs w:val="24"/>
          <w:vertAlign w:val="superscript"/>
          <w:lang w:val="fr-FR"/>
        </w:rPr>
        <w:t xml:space="preserve"> </w:t>
      </w:r>
      <w:r w:rsidRPr="003B5708">
        <w:rPr>
          <w:rFonts w:ascii="Arial" w:hAnsi="Arial" w:cs="Arial"/>
          <w:sz w:val="24"/>
          <w:szCs w:val="24"/>
          <w:lang w:val="fr-FR"/>
        </w:rPr>
        <w:t>(cf. n</w:t>
      </w:r>
      <w:r w:rsidR="006F6B8B" w:rsidRPr="003B5708">
        <w:rPr>
          <w:rFonts w:ascii="Arial" w:hAnsi="Arial" w:cs="Arial"/>
          <w:sz w:val="24"/>
          <w:szCs w:val="24"/>
          <w:vertAlign w:val="superscript"/>
          <w:lang w:val="fr-FR"/>
        </w:rPr>
        <w:t>o</w:t>
      </w:r>
      <w:r w:rsidR="001A288C" w:rsidRPr="003B5708">
        <w:rPr>
          <w:rFonts w:ascii="Arial" w:hAnsi="Arial" w:cs="Arial"/>
          <w:sz w:val="24"/>
          <w:szCs w:val="24"/>
          <w:lang w:val="fr-FR"/>
        </w:rPr>
        <w:t xml:space="preserve"> </w:t>
      </w:r>
      <w:r w:rsidRPr="003B5708">
        <w:rPr>
          <w:rFonts w:ascii="Arial" w:hAnsi="Arial" w:cs="Arial"/>
          <w:sz w:val="24"/>
          <w:szCs w:val="24"/>
          <w:lang w:val="fr-FR"/>
        </w:rPr>
        <w:t xml:space="preserve">61s.) </w:t>
      </w:r>
      <w:r w:rsidR="0043324A" w:rsidRPr="003B5708">
        <w:rPr>
          <w:rFonts w:ascii="Arial" w:hAnsi="Arial" w:cs="Arial"/>
          <w:sz w:val="24"/>
          <w:szCs w:val="24"/>
          <w:lang w:val="fr-FR"/>
        </w:rPr>
        <w:t>e</w:t>
      </w:r>
      <w:r w:rsidRPr="003B5708">
        <w:rPr>
          <w:rFonts w:ascii="Arial" w:hAnsi="Arial" w:cs="Arial"/>
          <w:sz w:val="24"/>
          <w:szCs w:val="24"/>
          <w:lang w:val="fr-FR"/>
        </w:rPr>
        <w:t>t dans la lettre sur la formation initiale de fr</w:t>
      </w:r>
      <w:r w:rsidR="0043324A" w:rsidRPr="003B5708">
        <w:rPr>
          <w:rFonts w:ascii="Arial" w:hAnsi="Arial" w:cs="Arial"/>
          <w:sz w:val="24"/>
          <w:szCs w:val="24"/>
          <w:lang w:val="fr-FR"/>
        </w:rPr>
        <w:t>ère</w:t>
      </w:r>
      <w:r w:rsidRPr="003B5708">
        <w:rPr>
          <w:rFonts w:ascii="Arial" w:hAnsi="Arial" w:cs="Arial"/>
          <w:sz w:val="24"/>
          <w:szCs w:val="24"/>
          <w:lang w:val="fr-FR"/>
        </w:rPr>
        <w:t xml:space="preserve"> Mauro Jöhri (Jöhri, Rav.</w:t>
      </w:r>
      <w:r w:rsidR="0043324A" w:rsidRPr="003B5708">
        <w:rPr>
          <w:rFonts w:ascii="Arial" w:hAnsi="Arial" w:cs="Arial"/>
          <w:sz w:val="24"/>
          <w:szCs w:val="24"/>
          <w:lang w:val="fr-FR"/>
        </w:rPr>
        <w:t xml:space="preserve"> </w:t>
      </w:r>
      <w:r w:rsidRPr="003B5708">
        <w:rPr>
          <w:rFonts w:ascii="Arial" w:hAnsi="Arial" w:cs="Arial"/>
          <w:sz w:val="24"/>
          <w:szCs w:val="24"/>
          <w:lang w:val="fr-FR"/>
        </w:rPr>
        <w:t xml:space="preserve">22-23). </w:t>
      </w:r>
      <w:r w:rsidR="00791CBA" w:rsidRPr="003B5708">
        <w:rPr>
          <w:rFonts w:ascii="Arial" w:hAnsi="Arial" w:cs="Arial"/>
          <w:sz w:val="24"/>
          <w:szCs w:val="24"/>
          <w:lang w:val="fr-FR"/>
        </w:rPr>
        <w:t>La catégorie de « l’initiation » est également reprise par l</w:t>
      </w:r>
      <w:r w:rsidRPr="003B5708">
        <w:rPr>
          <w:rFonts w:ascii="Arial" w:hAnsi="Arial" w:cs="Arial"/>
          <w:sz w:val="24"/>
          <w:szCs w:val="24"/>
          <w:lang w:val="fr-FR"/>
        </w:rPr>
        <w:t xml:space="preserve">a récente </w:t>
      </w:r>
      <w:r w:rsidRPr="003B5708">
        <w:rPr>
          <w:rFonts w:ascii="Arial" w:hAnsi="Arial" w:cs="Arial"/>
          <w:i/>
          <w:iCs/>
          <w:sz w:val="24"/>
          <w:szCs w:val="24"/>
          <w:lang w:val="fr-FR"/>
        </w:rPr>
        <w:t xml:space="preserve">Ratio </w:t>
      </w:r>
      <w:r w:rsidRPr="003B5708">
        <w:rPr>
          <w:rFonts w:ascii="Arial" w:hAnsi="Arial" w:cs="Arial"/>
          <w:i/>
          <w:iCs/>
          <w:sz w:val="24"/>
          <w:szCs w:val="24"/>
          <w:lang w:val="fr-FR"/>
        </w:rPr>
        <w:lastRenderedPageBreak/>
        <w:t>formationis</w:t>
      </w:r>
      <w:r w:rsidRPr="003B5708">
        <w:rPr>
          <w:rFonts w:ascii="Arial" w:hAnsi="Arial" w:cs="Arial"/>
          <w:sz w:val="24"/>
          <w:szCs w:val="24"/>
          <w:lang w:val="fr-FR"/>
        </w:rPr>
        <w:t xml:space="preserve"> </w:t>
      </w:r>
      <w:r w:rsidR="00791CBA" w:rsidRPr="003B5708">
        <w:rPr>
          <w:rFonts w:ascii="Arial" w:hAnsi="Arial" w:cs="Arial"/>
          <w:sz w:val="24"/>
          <w:szCs w:val="24"/>
          <w:lang w:val="fr-FR"/>
        </w:rPr>
        <w:t xml:space="preserve">qui </w:t>
      </w:r>
      <w:r w:rsidRPr="003B5708">
        <w:rPr>
          <w:rFonts w:ascii="Arial" w:hAnsi="Arial" w:cs="Arial"/>
          <w:sz w:val="24"/>
          <w:szCs w:val="24"/>
          <w:lang w:val="fr-FR"/>
        </w:rPr>
        <w:t>déclar</w:t>
      </w:r>
      <w:r w:rsidR="00791CBA" w:rsidRPr="003B5708">
        <w:rPr>
          <w:rFonts w:ascii="Arial" w:hAnsi="Arial" w:cs="Arial"/>
          <w:sz w:val="24"/>
          <w:szCs w:val="24"/>
          <w:lang w:val="fr-FR"/>
        </w:rPr>
        <w:t>e</w:t>
      </w:r>
      <w:r w:rsidRPr="003B5708">
        <w:rPr>
          <w:rFonts w:ascii="Arial" w:hAnsi="Arial" w:cs="Arial"/>
          <w:sz w:val="24"/>
          <w:szCs w:val="24"/>
          <w:lang w:val="fr-FR"/>
        </w:rPr>
        <w:t xml:space="preserve"> que </w:t>
      </w:r>
      <w:r w:rsidR="0043324A" w:rsidRPr="003B5708">
        <w:rPr>
          <w:rFonts w:ascii="Arial" w:hAnsi="Arial" w:cs="Arial"/>
          <w:sz w:val="24"/>
          <w:szCs w:val="24"/>
          <w:lang w:val="fr-FR"/>
        </w:rPr>
        <w:t>« le processus d’initiation est un parcours de croissance dynamique, personnalisée, progressive et intégrale qui, même si elle est plus intense dans les premières années, dure toute la vie</w:t>
      </w:r>
      <w:r w:rsidR="00C715B0" w:rsidRPr="003B5708">
        <w:rPr>
          <w:rFonts w:ascii="Arial" w:hAnsi="Arial" w:cs="Arial"/>
          <w:sz w:val="24"/>
          <w:szCs w:val="24"/>
          <w:lang w:val="fr-FR"/>
        </w:rPr>
        <w:t xml:space="preserve"> </w:t>
      </w:r>
      <w:r w:rsidR="0043324A" w:rsidRPr="003B5708">
        <w:rPr>
          <w:rFonts w:ascii="Arial" w:hAnsi="Arial" w:cs="Arial"/>
          <w:sz w:val="24"/>
          <w:szCs w:val="24"/>
          <w:lang w:val="fr-FR"/>
        </w:rPr>
        <w:t>»</w:t>
      </w:r>
      <w:r w:rsidRPr="003B5708">
        <w:rPr>
          <w:rFonts w:ascii="Arial" w:hAnsi="Arial" w:cs="Arial"/>
          <w:sz w:val="24"/>
          <w:szCs w:val="24"/>
          <w:lang w:val="fr-FR"/>
        </w:rPr>
        <w:t xml:space="preserve"> (RF 138), </w:t>
      </w:r>
      <w:r w:rsidR="00791CBA" w:rsidRPr="003B5708">
        <w:rPr>
          <w:rFonts w:ascii="Arial" w:hAnsi="Arial" w:cs="Arial"/>
          <w:sz w:val="24"/>
          <w:szCs w:val="24"/>
          <w:lang w:val="fr-FR"/>
        </w:rPr>
        <w:t xml:space="preserve">et </w:t>
      </w:r>
      <w:r w:rsidRPr="003B5708">
        <w:rPr>
          <w:rFonts w:ascii="Arial" w:hAnsi="Arial" w:cs="Arial"/>
          <w:sz w:val="24"/>
          <w:szCs w:val="24"/>
          <w:lang w:val="fr-FR"/>
        </w:rPr>
        <w:t>soulign</w:t>
      </w:r>
      <w:r w:rsidR="00791CBA" w:rsidRPr="003B5708">
        <w:rPr>
          <w:rFonts w:ascii="Arial" w:hAnsi="Arial" w:cs="Arial"/>
          <w:sz w:val="24"/>
          <w:szCs w:val="24"/>
          <w:lang w:val="fr-FR"/>
        </w:rPr>
        <w:t>e</w:t>
      </w:r>
      <w:r w:rsidRPr="003B5708">
        <w:rPr>
          <w:rFonts w:ascii="Arial" w:hAnsi="Arial" w:cs="Arial"/>
          <w:sz w:val="24"/>
          <w:szCs w:val="24"/>
          <w:lang w:val="fr-FR"/>
        </w:rPr>
        <w:t xml:space="preserve"> la nécessité d</w:t>
      </w:r>
      <w:r w:rsidR="00C715B0" w:rsidRPr="003B5708">
        <w:rPr>
          <w:rFonts w:ascii="Arial" w:hAnsi="Arial" w:cs="Arial"/>
          <w:sz w:val="24"/>
          <w:szCs w:val="24"/>
          <w:lang w:val="fr-FR"/>
        </w:rPr>
        <w:t>’</w:t>
      </w:r>
      <w:r w:rsidRPr="003B5708">
        <w:rPr>
          <w:rFonts w:ascii="Arial" w:hAnsi="Arial" w:cs="Arial"/>
          <w:sz w:val="24"/>
          <w:szCs w:val="24"/>
          <w:lang w:val="fr-FR"/>
        </w:rPr>
        <w:t>une «</w:t>
      </w:r>
      <w:r w:rsidR="003542C8">
        <w:rPr>
          <w:rFonts w:ascii="Arial" w:hAnsi="Arial" w:cs="Arial"/>
          <w:sz w:val="24"/>
          <w:szCs w:val="24"/>
          <w:lang w:val="fr-FR"/>
        </w:rPr>
        <w:t> </w:t>
      </w:r>
      <w:r w:rsidR="0043324A" w:rsidRPr="003B5708">
        <w:rPr>
          <w:rFonts w:ascii="Arial" w:hAnsi="Arial" w:cs="Arial"/>
          <w:sz w:val="24"/>
          <w:szCs w:val="24"/>
          <w:lang w:val="fr-FR"/>
        </w:rPr>
        <w:t xml:space="preserve">séparation progressive de tout ce qui ne s’accorde pas avec nos valeurs et donc avec l’assimilation de nouvelles valeurs </w:t>
      </w:r>
      <w:r w:rsidRPr="003B5708">
        <w:rPr>
          <w:rFonts w:ascii="Arial" w:hAnsi="Arial" w:cs="Arial"/>
          <w:sz w:val="24"/>
          <w:szCs w:val="24"/>
          <w:lang w:val="fr-FR"/>
        </w:rPr>
        <w:t>» (RF 139).</w:t>
      </w:r>
    </w:p>
    <w:p w14:paraId="24D32FDB" w14:textId="77777777" w:rsidR="0043324A" w:rsidRPr="003B5708" w:rsidRDefault="0043324A" w:rsidP="003E7D06">
      <w:pPr>
        <w:suppressAutoHyphens/>
        <w:autoSpaceDE w:val="0"/>
        <w:jc w:val="both"/>
        <w:rPr>
          <w:rFonts w:ascii="Arial" w:hAnsi="Arial" w:cs="Arial"/>
          <w:sz w:val="24"/>
          <w:szCs w:val="24"/>
          <w:lang w:val="fr-FR"/>
        </w:rPr>
      </w:pPr>
    </w:p>
    <w:p w14:paraId="37EB2A03" w14:textId="502ACF23" w:rsidR="003E7D06" w:rsidRPr="003B5708" w:rsidRDefault="003E7D06" w:rsidP="0043324A">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Le choix de cette perspective implique </w:t>
      </w:r>
      <w:r w:rsidR="00D3530D" w:rsidRPr="003B5708">
        <w:rPr>
          <w:rFonts w:ascii="Arial" w:hAnsi="Arial" w:cs="Arial"/>
          <w:sz w:val="24"/>
          <w:szCs w:val="24"/>
          <w:lang w:val="fr-FR"/>
        </w:rPr>
        <w:t xml:space="preserve">- </w:t>
      </w:r>
      <w:r w:rsidRPr="003B5708">
        <w:rPr>
          <w:rFonts w:ascii="Arial" w:hAnsi="Arial" w:cs="Arial"/>
          <w:sz w:val="24"/>
          <w:szCs w:val="24"/>
          <w:lang w:val="fr-FR"/>
        </w:rPr>
        <w:t>pour reprendre les mots d</w:t>
      </w:r>
      <w:r w:rsidR="00C715B0" w:rsidRPr="003B5708">
        <w:rPr>
          <w:rFonts w:ascii="Arial" w:hAnsi="Arial" w:cs="Arial"/>
          <w:sz w:val="24"/>
          <w:szCs w:val="24"/>
          <w:lang w:val="fr-FR"/>
        </w:rPr>
        <w:t>e notre ancien ministre général</w:t>
      </w:r>
      <w:r w:rsidRPr="003B5708">
        <w:rPr>
          <w:rFonts w:ascii="Arial" w:hAnsi="Arial" w:cs="Arial"/>
          <w:sz w:val="24"/>
          <w:szCs w:val="24"/>
          <w:lang w:val="fr-FR"/>
        </w:rPr>
        <w:t xml:space="preserve"> </w:t>
      </w:r>
      <w:r w:rsidR="00D3530D" w:rsidRPr="003B5708">
        <w:rPr>
          <w:rFonts w:ascii="Arial" w:hAnsi="Arial" w:cs="Arial"/>
          <w:sz w:val="24"/>
          <w:szCs w:val="24"/>
          <w:lang w:val="fr-FR"/>
        </w:rPr>
        <w:t xml:space="preserve">- que </w:t>
      </w:r>
      <w:r w:rsidR="0043324A" w:rsidRPr="003B5708">
        <w:rPr>
          <w:rFonts w:ascii="Arial" w:hAnsi="Arial" w:cs="Arial"/>
          <w:sz w:val="24"/>
          <w:szCs w:val="24"/>
          <w:lang w:val="fr-FR"/>
        </w:rPr>
        <w:t>« </w:t>
      </w:r>
      <w:r w:rsidR="00D835AA" w:rsidRPr="003B5708">
        <w:rPr>
          <w:rFonts w:ascii="Arial" w:hAnsi="Arial" w:cs="Arial"/>
          <w:sz w:val="24"/>
          <w:szCs w:val="24"/>
          <w:lang w:val="fr-FR"/>
        </w:rPr>
        <w:t>le caractère essentiel de l’itinéraire de formation relève de la transmission et de l’apprentissage progressif des valeurs et des attitudes fondamentales de notre forme de vie</w:t>
      </w:r>
      <w:r w:rsidR="0043324A" w:rsidRPr="003B5708">
        <w:rPr>
          <w:rFonts w:ascii="Arial" w:hAnsi="Arial" w:cs="Arial"/>
          <w:sz w:val="24"/>
          <w:szCs w:val="24"/>
          <w:lang w:val="fr-FR"/>
        </w:rPr>
        <w:t> »</w:t>
      </w:r>
      <w:r w:rsidRPr="003B5708">
        <w:rPr>
          <w:rFonts w:ascii="Arial" w:hAnsi="Arial" w:cs="Arial"/>
          <w:sz w:val="24"/>
          <w:szCs w:val="24"/>
          <w:lang w:val="fr-FR"/>
        </w:rPr>
        <w:t xml:space="preserve"> (Jöhri, </w:t>
      </w:r>
      <w:r w:rsidRPr="003B5708">
        <w:rPr>
          <w:rFonts w:ascii="Arial" w:hAnsi="Arial" w:cs="Arial"/>
          <w:color w:val="0D0D0D" w:themeColor="text1" w:themeTint="F2"/>
          <w:sz w:val="24"/>
          <w:szCs w:val="24"/>
          <w:lang w:val="fr-FR"/>
        </w:rPr>
        <w:t xml:space="preserve">Rav. </w:t>
      </w:r>
      <w:r w:rsidRPr="003B5708">
        <w:rPr>
          <w:rFonts w:ascii="Arial" w:hAnsi="Arial" w:cs="Arial"/>
          <w:sz w:val="24"/>
          <w:szCs w:val="24"/>
          <w:lang w:val="fr-FR"/>
        </w:rPr>
        <w:t>23). L</w:t>
      </w:r>
      <w:r w:rsidR="00D835AA" w:rsidRPr="003B5708">
        <w:rPr>
          <w:rFonts w:ascii="Arial" w:hAnsi="Arial" w:cs="Arial"/>
          <w:sz w:val="24"/>
          <w:szCs w:val="24"/>
          <w:lang w:val="fr-FR"/>
        </w:rPr>
        <w:t>’</w:t>
      </w:r>
      <w:r w:rsidRPr="003B5708">
        <w:rPr>
          <w:rFonts w:ascii="Arial" w:hAnsi="Arial" w:cs="Arial"/>
          <w:sz w:val="24"/>
          <w:szCs w:val="24"/>
          <w:lang w:val="fr-FR"/>
        </w:rPr>
        <w:t xml:space="preserve">initiation est orientée vers la consécration religieuse selon la spécificité de notre </w:t>
      </w:r>
      <w:r w:rsidR="00C715B0" w:rsidRPr="003B5708">
        <w:rPr>
          <w:rFonts w:ascii="Arial" w:hAnsi="Arial" w:cs="Arial"/>
          <w:sz w:val="24"/>
          <w:szCs w:val="24"/>
          <w:lang w:val="fr-FR"/>
        </w:rPr>
        <w:t>form</w:t>
      </w:r>
      <w:r w:rsidRPr="003B5708">
        <w:rPr>
          <w:rFonts w:ascii="Arial" w:hAnsi="Arial" w:cs="Arial"/>
          <w:sz w:val="24"/>
          <w:szCs w:val="24"/>
          <w:lang w:val="fr-FR"/>
        </w:rPr>
        <w:t>e de vie et l</w:t>
      </w:r>
      <w:r w:rsidR="00D835AA" w:rsidRPr="003B5708">
        <w:rPr>
          <w:rFonts w:ascii="Arial" w:hAnsi="Arial" w:cs="Arial"/>
          <w:sz w:val="24"/>
          <w:szCs w:val="24"/>
          <w:lang w:val="fr-FR"/>
        </w:rPr>
        <w:t>’</w:t>
      </w:r>
      <w:r w:rsidRPr="003B5708">
        <w:rPr>
          <w:rFonts w:ascii="Arial" w:hAnsi="Arial" w:cs="Arial"/>
          <w:sz w:val="24"/>
          <w:szCs w:val="24"/>
          <w:lang w:val="fr-FR"/>
        </w:rPr>
        <w:t>insertion progressive dans notre fraternité à travers les différentes étapes de cette phase initiale. C</w:t>
      </w:r>
      <w:r w:rsidR="00D835AA" w:rsidRPr="003B5708">
        <w:rPr>
          <w:rFonts w:ascii="Arial" w:hAnsi="Arial" w:cs="Arial"/>
          <w:sz w:val="24"/>
          <w:szCs w:val="24"/>
          <w:lang w:val="fr-FR"/>
        </w:rPr>
        <w:t>elle-ci</w:t>
      </w:r>
      <w:r w:rsidRPr="003B5708">
        <w:rPr>
          <w:rFonts w:ascii="Arial" w:hAnsi="Arial" w:cs="Arial"/>
          <w:sz w:val="24"/>
          <w:szCs w:val="24"/>
          <w:lang w:val="fr-FR"/>
        </w:rPr>
        <w:t xml:space="preserve">, pour ainsi dire, </w:t>
      </w:r>
      <w:r w:rsidR="00D3530D" w:rsidRPr="003B5708">
        <w:rPr>
          <w:rFonts w:ascii="Arial" w:hAnsi="Arial" w:cs="Arial"/>
          <w:sz w:val="24"/>
          <w:szCs w:val="24"/>
          <w:lang w:val="fr-FR"/>
        </w:rPr>
        <w:t xml:space="preserve">Ainsi, </w:t>
      </w:r>
      <w:r w:rsidR="00D835AA" w:rsidRPr="003B5708">
        <w:rPr>
          <w:rFonts w:ascii="Arial" w:hAnsi="Arial" w:cs="Arial"/>
          <w:sz w:val="24"/>
          <w:szCs w:val="24"/>
          <w:lang w:val="fr-FR"/>
        </w:rPr>
        <w:t xml:space="preserve">en </w:t>
      </w:r>
      <w:r w:rsidRPr="003B5708">
        <w:rPr>
          <w:rFonts w:ascii="Arial" w:hAnsi="Arial" w:cs="Arial"/>
          <w:sz w:val="24"/>
          <w:szCs w:val="24"/>
          <w:lang w:val="fr-FR"/>
        </w:rPr>
        <w:t xml:space="preserve">citant </w:t>
      </w:r>
      <w:r w:rsidR="00D3530D" w:rsidRPr="003B5708">
        <w:rPr>
          <w:rFonts w:ascii="Arial" w:hAnsi="Arial" w:cs="Arial"/>
          <w:sz w:val="24"/>
          <w:szCs w:val="24"/>
          <w:lang w:val="fr-FR"/>
        </w:rPr>
        <w:t xml:space="preserve">encore </w:t>
      </w:r>
      <w:r w:rsidRPr="003B5708">
        <w:rPr>
          <w:rFonts w:ascii="Arial" w:hAnsi="Arial" w:cs="Arial"/>
          <w:sz w:val="24"/>
          <w:szCs w:val="24"/>
          <w:lang w:val="fr-FR"/>
        </w:rPr>
        <w:t xml:space="preserve">la lettre de </w:t>
      </w:r>
      <w:r w:rsidR="00D835AA" w:rsidRPr="003B5708">
        <w:rPr>
          <w:rFonts w:ascii="Arial" w:hAnsi="Arial" w:cs="Arial"/>
          <w:sz w:val="24"/>
          <w:szCs w:val="24"/>
          <w:lang w:val="fr-FR"/>
        </w:rPr>
        <w:t>frère</w:t>
      </w:r>
      <w:r w:rsidRPr="003B5708">
        <w:rPr>
          <w:rFonts w:ascii="Arial" w:hAnsi="Arial" w:cs="Arial"/>
          <w:sz w:val="24"/>
          <w:szCs w:val="24"/>
          <w:lang w:val="fr-FR"/>
        </w:rPr>
        <w:t xml:space="preserve"> Mauro, </w:t>
      </w:r>
      <w:r w:rsidR="00D3530D" w:rsidRPr="003B5708">
        <w:rPr>
          <w:rFonts w:ascii="Arial" w:hAnsi="Arial" w:cs="Arial"/>
          <w:sz w:val="24"/>
          <w:szCs w:val="24"/>
          <w:lang w:val="fr-FR"/>
        </w:rPr>
        <w:t>on peut dire que celle-ci est posée en fonction d</w:t>
      </w:r>
      <w:r w:rsidR="00B1577A" w:rsidRPr="003B5708">
        <w:rPr>
          <w:rFonts w:ascii="Arial" w:hAnsi="Arial" w:cs="Arial"/>
          <w:sz w:val="24"/>
          <w:szCs w:val="24"/>
          <w:lang w:val="fr-FR"/>
        </w:rPr>
        <w:t>u fait d’</w:t>
      </w:r>
      <w:r w:rsidRPr="003B5708">
        <w:rPr>
          <w:rFonts w:ascii="Arial" w:hAnsi="Arial" w:cs="Arial"/>
          <w:sz w:val="24"/>
          <w:szCs w:val="24"/>
          <w:lang w:val="fr-FR"/>
        </w:rPr>
        <w:t>«être</w:t>
      </w:r>
      <w:r w:rsidR="00D835AA" w:rsidRPr="003B5708">
        <w:rPr>
          <w:rFonts w:ascii="Arial" w:hAnsi="Arial" w:cs="Arial"/>
          <w:sz w:val="24"/>
          <w:szCs w:val="24"/>
          <w:lang w:val="fr-FR"/>
        </w:rPr>
        <w:t xml:space="preserve"> </w:t>
      </w:r>
      <w:r w:rsidRPr="003B5708">
        <w:rPr>
          <w:rFonts w:ascii="Arial" w:hAnsi="Arial" w:cs="Arial"/>
          <w:sz w:val="24"/>
          <w:szCs w:val="24"/>
          <w:lang w:val="fr-FR"/>
        </w:rPr>
        <w:t>» frères, contrairement à la formation au travail et au ministère, dont la finalité est plus liée à l</w:t>
      </w:r>
      <w:r w:rsidR="00D835AA" w:rsidRPr="003B5708">
        <w:rPr>
          <w:rFonts w:ascii="Arial" w:hAnsi="Arial" w:cs="Arial"/>
          <w:sz w:val="24"/>
          <w:szCs w:val="24"/>
          <w:lang w:val="fr-FR"/>
        </w:rPr>
        <w:t>’</w:t>
      </w:r>
      <w:r w:rsidRPr="003B5708">
        <w:rPr>
          <w:rFonts w:ascii="Arial" w:hAnsi="Arial" w:cs="Arial"/>
          <w:sz w:val="24"/>
          <w:szCs w:val="24"/>
          <w:lang w:val="fr-FR"/>
        </w:rPr>
        <w:t>«</w:t>
      </w:r>
      <w:r w:rsidR="00C715B0" w:rsidRPr="003B5708">
        <w:rPr>
          <w:rFonts w:ascii="Arial" w:hAnsi="Arial" w:cs="Arial"/>
          <w:sz w:val="24"/>
          <w:szCs w:val="24"/>
          <w:lang w:val="fr-FR"/>
        </w:rPr>
        <w:t> </w:t>
      </w:r>
      <w:r w:rsidRPr="003B5708">
        <w:rPr>
          <w:rFonts w:ascii="Arial" w:hAnsi="Arial" w:cs="Arial"/>
          <w:sz w:val="24"/>
          <w:szCs w:val="24"/>
          <w:lang w:val="fr-FR"/>
        </w:rPr>
        <w:t>agi</w:t>
      </w:r>
      <w:r w:rsidR="00D835AA" w:rsidRPr="003B5708">
        <w:rPr>
          <w:rFonts w:ascii="Arial" w:hAnsi="Arial" w:cs="Arial"/>
          <w:sz w:val="24"/>
          <w:szCs w:val="24"/>
          <w:lang w:val="fr-FR"/>
        </w:rPr>
        <w:t>r</w:t>
      </w:r>
      <w:r w:rsidR="00C715B0" w:rsidRPr="003B5708">
        <w:rPr>
          <w:rFonts w:ascii="Arial" w:hAnsi="Arial" w:cs="Arial"/>
          <w:sz w:val="24"/>
          <w:szCs w:val="24"/>
          <w:lang w:val="fr-FR"/>
        </w:rPr>
        <w:t> </w:t>
      </w:r>
      <w:r w:rsidRPr="003B5708">
        <w:rPr>
          <w:rFonts w:ascii="Arial" w:hAnsi="Arial" w:cs="Arial"/>
          <w:sz w:val="24"/>
          <w:szCs w:val="24"/>
          <w:lang w:val="fr-FR"/>
        </w:rPr>
        <w:t>» des frères, à la dimension apostolique que chacun est appelé à exercer soit dans le ministère ordonné, soit dans le cadre d</w:t>
      </w:r>
      <w:r w:rsidR="00787B77" w:rsidRPr="003B5708">
        <w:rPr>
          <w:rFonts w:ascii="Arial" w:hAnsi="Arial" w:cs="Arial"/>
          <w:sz w:val="24"/>
          <w:szCs w:val="24"/>
          <w:lang w:val="fr-FR"/>
        </w:rPr>
        <w:t>’</w:t>
      </w:r>
      <w:r w:rsidRPr="003B5708">
        <w:rPr>
          <w:rFonts w:ascii="Arial" w:hAnsi="Arial" w:cs="Arial"/>
          <w:sz w:val="24"/>
          <w:szCs w:val="24"/>
          <w:lang w:val="fr-FR"/>
        </w:rPr>
        <w:t xml:space="preserve">une activité </w:t>
      </w:r>
      <w:r w:rsidR="00787B77" w:rsidRPr="003B5708">
        <w:rPr>
          <w:rFonts w:ascii="Arial" w:hAnsi="Arial" w:cs="Arial"/>
          <w:sz w:val="24"/>
          <w:szCs w:val="24"/>
          <w:lang w:val="fr-FR"/>
        </w:rPr>
        <w:t xml:space="preserve">de type </w:t>
      </w:r>
      <w:r w:rsidRPr="003B5708">
        <w:rPr>
          <w:rFonts w:ascii="Arial" w:hAnsi="Arial" w:cs="Arial"/>
          <w:sz w:val="24"/>
          <w:szCs w:val="24"/>
          <w:lang w:val="fr-FR"/>
        </w:rPr>
        <w:t xml:space="preserve">professionnel, </w:t>
      </w:r>
      <w:r w:rsidR="00787B77" w:rsidRPr="003B5708">
        <w:rPr>
          <w:rFonts w:ascii="Arial" w:hAnsi="Arial" w:cs="Arial"/>
          <w:sz w:val="24"/>
          <w:szCs w:val="24"/>
          <w:lang w:val="fr-FR"/>
        </w:rPr>
        <w:t>dans ses diverses modalités possibles</w:t>
      </w:r>
      <w:r w:rsidRPr="003B5708">
        <w:rPr>
          <w:rFonts w:ascii="Arial" w:hAnsi="Arial" w:cs="Arial"/>
          <w:sz w:val="24"/>
          <w:szCs w:val="24"/>
          <w:lang w:val="fr-FR"/>
        </w:rPr>
        <w:t xml:space="preserve"> (Jöhri, Rav</w:t>
      </w:r>
      <w:r w:rsidR="00B1577A" w:rsidRPr="003B5708">
        <w:rPr>
          <w:rFonts w:ascii="Arial" w:hAnsi="Arial" w:cs="Arial"/>
          <w:sz w:val="24"/>
          <w:szCs w:val="24"/>
          <w:lang w:val="fr-FR"/>
        </w:rPr>
        <w:t>.</w:t>
      </w:r>
      <w:r w:rsidRPr="003B5708">
        <w:rPr>
          <w:rFonts w:ascii="Arial" w:hAnsi="Arial" w:cs="Arial"/>
          <w:sz w:val="24"/>
          <w:szCs w:val="24"/>
          <w:lang w:val="fr-FR"/>
        </w:rPr>
        <w:t xml:space="preserve"> 23). Dans cette perspective, la préoccupation du formateur n</w:t>
      </w:r>
      <w:r w:rsidR="00787B77" w:rsidRPr="003B5708">
        <w:rPr>
          <w:rFonts w:ascii="Arial" w:hAnsi="Arial" w:cs="Arial"/>
          <w:sz w:val="24"/>
          <w:szCs w:val="24"/>
          <w:lang w:val="fr-FR"/>
        </w:rPr>
        <w:t>’</w:t>
      </w:r>
      <w:r w:rsidRPr="003B5708">
        <w:rPr>
          <w:rFonts w:ascii="Arial" w:hAnsi="Arial" w:cs="Arial"/>
          <w:sz w:val="24"/>
          <w:szCs w:val="24"/>
          <w:lang w:val="fr-FR"/>
        </w:rPr>
        <w:t xml:space="preserve">est </w:t>
      </w:r>
      <w:r w:rsidR="00CA7AAB" w:rsidRPr="003B5708">
        <w:rPr>
          <w:rFonts w:ascii="Arial" w:hAnsi="Arial" w:cs="Arial"/>
          <w:sz w:val="24"/>
          <w:szCs w:val="24"/>
          <w:lang w:val="fr-FR"/>
        </w:rPr>
        <w:t>donc pas</w:t>
      </w:r>
      <w:r w:rsidRPr="003B5708">
        <w:rPr>
          <w:rFonts w:ascii="Arial" w:hAnsi="Arial" w:cs="Arial"/>
          <w:sz w:val="24"/>
          <w:szCs w:val="24"/>
          <w:lang w:val="fr-FR"/>
        </w:rPr>
        <w:t xml:space="preserve"> de savoir </w:t>
      </w:r>
      <w:r w:rsidR="00B1577A" w:rsidRPr="003B5708">
        <w:rPr>
          <w:rFonts w:ascii="Arial" w:hAnsi="Arial" w:cs="Arial"/>
          <w:sz w:val="24"/>
          <w:szCs w:val="24"/>
          <w:lang w:val="fr-FR"/>
        </w:rPr>
        <w:t>l’ampleur de</w:t>
      </w:r>
      <w:r w:rsidRPr="003B5708">
        <w:rPr>
          <w:rFonts w:ascii="Arial" w:hAnsi="Arial" w:cs="Arial"/>
          <w:sz w:val="24"/>
          <w:szCs w:val="24"/>
          <w:lang w:val="fr-FR"/>
        </w:rPr>
        <w:t xml:space="preserve"> </w:t>
      </w:r>
      <w:r w:rsidR="00B1577A" w:rsidRPr="003B5708">
        <w:rPr>
          <w:rFonts w:ascii="Arial" w:hAnsi="Arial" w:cs="Arial"/>
          <w:sz w:val="24"/>
          <w:szCs w:val="24"/>
          <w:lang w:val="fr-FR"/>
        </w:rPr>
        <w:t>ce qu’</w:t>
      </w:r>
      <w:r w:rsidRPr="003B5708">
        <w:rPr>
          <w:rFonts w:ascii="Arial" w:hAnsi="Arial" w:cs="Arial"/>
          <w:sz w:val="24"/>
          <w:szCs w:val="24"/>
          <w:lang w:val="fr-FR"/>
        </w:rPr>
        <w:t xml:space="preserve">un </w:t>
      </w:r>
      <w:r w:rsidR="00787B77" w:rsidRPr="003B5708">
        <w:rPr>
          <w:rFonts w:ascii="Arial" w:hAnsi="Arial" w:cs="Arial"/>
          <w:sz w:val="24"/>
          <w:szCs w:val="24"/>
          <w:lang w:val="fr-FR"/>
        </w:rPr>
        <w:t>frère</w:t>
      </w:r>
      <w:r w:rsidRPr="003B5708">
        <w:rPr>
          <w:rFonts w:ascii="Arial" w:hAnsi="Arial" w:cs="Arial"/>
          <w:sz w:val="24"/>
          <w:szCs w:val="24"/>
          <w:lang w:val="fr-FR"/>
        </w:rPr>
        <w:t xml:space="preserve"> en formation connaît </w:t>
      </w:r>
      <w:r w:rsidR="00B1577A" w:rsidRPr="003B5708">
        <w:rPr>
          <w:rFonts w:ascii="Arial" w:hAnsi="Arial" w:cs="Arial"/>
          <w:sz w:val="24"/>
          <w:szCs w:val="24"/>
          <w:lang w:val="fr-FR"/>
        </w:rPr>
        <w:t xml:space="preserve">de </w:t>
      </w:r>
      <w:r w:rsidRPr="003B5708">
        <w:rPr>
          <w:rFonts w:ascii="Arial" w:hAnsi="Arial" w:cs="Arial"/>
          <w:sz w:val="24"/>
          <w:szCs w:val="24"/>
          <w:lang w:val="fr-FR"/>
        </w:rPr>
        <w:t>la vie de l</w:t>
      </w:r>
      <w:r w:rsidR="00787B77" w:rsidRPr="003B5708">
        <w:rPr>
          <w:rFonts w:ascii="Arial" w:hAnsi="Arial" w:cs="Arial"/>
          <w:sz w:val="24"/>
          <w:szCs w:val="24"/>
          <w:lang w:val="fr-FR"/>
        </w:rPr>
        <w:t>’</w:t>
      </w:r>
      <w:r w:rsidRPr="003B5708">
        <w:rPr>
          <w:rFonts w:ascii="Arial" w:hAnsi="Arial" w:cs="Arial"/>
          <w:sz w:val="24"/>
          <w:szCs w:val="24"/>
          <w:lang w:val="fr-FR"/>
        </w:rPr>
        <w:t xml:space="preserve">Ordre, </w:t>
      </w:r>
      <w:r w:rsidR="008A7D96" w:rsidRPr="003B5708">
        <w:rPr>
          <w:rFonts w:ascii="Arial" w:hAnsi="Arial" w:cs="Arial"/>
          <w:sz w:val="24"/>
          <w:szCs w:val="24"/>
          <w:lang w:val="fr-FR"/>
        </w:rPr>
        <w:t>mais ce qu’il a fait de cela</w:t>
      </w:r>
      <w:r w:rsidRPr="003B5708">
        <w:rPr>
          <w:rFonts w:ascii="Arial" w:hAnsi="Arial" w:cs="Arial"/>
          <w:sz w:val="24"/>
          <w:szCs w:val="24"/>
          <w:lang w:val="fr-FR"/>
        </w:rPr>
        <w:t xml:space="preserve">, </w:t>
      </w:r>
      <w:r w:rsidR="008A7D96" w:rsidRPr="003B5708">
        <w:rPr>
          <w:rFonts w:ascii="Arial" w:hAnsi="Arial" w:cs="Arial"/>
          <w:sz w:val="24"/>
          <w:szCs w:val="24"/>
          <w:lang w:val="fr-FR"/>
        </w:rPr>
        <w:t xml:space="preserve">l’ampleur de ce qu’il a </w:t>
      </w:r>
      <w:r w:rsidRPr="003B5708">
        <w:rPr>
          <w:rFonts w:ascii="Arial" w:hAnsi="Arial" w:cs="Arial"/>
          <w:sz w:val="24"/>
          <w:szCs w:val="24"/>
          <w:lang w:val="fr-FR"/>
        </w:rPr>
        <w:t>assimilé et intériorisé,</w:t>
      </w:r>
      <w:r w:rsidR="008A7D96" w:rsidRPr="003B5708">
        <w:rPr>
          <w:rFonts w:ascii="Arial" w:hAnsi="Arial" w:cs="Arial"/>
          <w:sz w:val="24"/>
          <w:szCs w:val="24"/>
          <w:lang w:val="fr-FR"/>
        </w:rPr>
        <w:t xml:space="preserve"> à quel point</w:t>
      </w:r>
      <w:r w:rsidRPr="003B5708">
        <w:rPr>
          <w:rFonts w:ascii="Arial" w:hAnsi="Arial" w:cs="Arial"/>
          <w:sz w:val="24"/>
          <w:szCs w:val="24"/>
          <w:lang w:val="fr-FR"/>
        </w:rPr>
        <w:t xml:space="preserve"> il s</w:t>
      </w:r>
      <w:r w:rsidR="00787B77" w:rsidRPr="003B5708">
        <w:rPr>
          <w:rFonts w:ascii="Arial" w:hAnsi="Arial" w:cs="Arial"/>
          <w:sz w:val="24"/>
          <w:szCs w:val="24"/>
          <w:lang w:val="fr-FR"/>
        </w:rPr>
        <w:t>’</w:t>
      </w:r>
      <w:r w:rsidRPr="003B5708">
        <w:rPr>
          <w:rFonts w:ascii="Arial" w:hAnsi="Arial" w:cs="Arial"/>
          <w:sz w:val="24"/>
          <w:szCs w:val="24"/>
          <w:lang w:val="fr-FR"/>
        </w:rPr>
        <w:t xml:space="preserve">est laissé transformer et changer, etc. La formation doit pouvoir favoriser un </w:t>
      </w:r>
      <w:r w:rsidR="00787B77" w:rsidRPr="003B5708">
        <w:rPr>
          <w:rFonts w:ascii="Arial" w:hAnsi="Arial" w:cs="Arial"/>
          <w:sz w:val="24"/>
          <w:szCs w:val="24"/>
          <w:lang w:val="fr-FR"/>
        </w:rPr>
        <w:t>chemin</w:t>
      </w:r>
      <w:r w:rsidRPr="003B5708">
        <w:rPr>
          <w:rFonts w:ascii="Arial" w:hAnsi="Arial" w:cs="Arial"/>
          <w:sz w:val="24"/>
          <w:szCs w:val="24"/>
          <w:lang w:val="fr-FR"/>
        </w:rPr>
        <w:t xml:space="preserve"> progressif, esquisser les modalités, les étapes de ce </w:t>
      </w:r>
      <w:r w:rsidR="00787B77" w:rsidRPr="003B5708">
        <w:rPr>
          <w:rFonts w:ascii="Arial" w:hAnsi="Arial" w:cs="Arial"/>
          <w:sz w:val="24"/>
          <w:szCs w:val="24"/>
          <w:lang w:val="fr-FR"/>
        </w:rPr>
        <w:t>chemin</w:t>
      </w:r>
      <w:r w:rsidRPr="003B5708">
        <w:rPr>
          <w:rFonts w:ascii="Arial" w:hAnsi="Arial" w:cs="Arial"/>
          <w:sz w:val="24"/>
          <w:szCs w:val="24"/>
          <w:lang w:val="fr-FR"/>
        </w:rPr>
        <w:t xml:space="preserve">, </w:t>
      </w:r>
      <w:r w:rsidR="00787B77" w:rsidRPr="003B5708">
        <w:rPr>
          <w:rFonts w:ascii="Arial" w:hAnsi="Arial" w:cs="Arial"/>
          <w:sz w:val="24"/>
          <w:szCs w:val="24"/>
          <w:lang w:val="fr-FR"/>
        </w:rPr>
        <w:t xml:space="preserve">et </w:t>
      </w:r>
      <w:r w:rsidR="008A7D96" w:rsidRPr="003B5708">
        <w:rPr>
          <w:rFonts w:ascii="Arial" w:hAnsi="Arial" w:cs="Arial"/>
          <w:sz w:val="24"/>
          <w:szCs w:val="24"/>
          <w:lang w:val="fr-FR"/>
        </w:rPr>
        <w:t xml:space="preserve">soumettre </w:t>
      </w:r>
      <w:r w:rsidRPr="003B5708">
        <w:rPr>
          <w:rFonts w:ascii="Arial" w:hAnsi="Arial" w:cs="Arial"/>
          <w:sz w:val="24"/>
          <w:szCs w:val="24"/>
          <w:lang w:val="fr-FR"/>
        </w:rPr>
        <w:t>tout cela</w:t>
      </w:r>
      <w:r w:rsidR="008A7D96" w:rsidRPr="003B5708">
        <w:rPr>
          <w:rFonts w:ascii="Arial" w:hAnsi="Arial" w:cs="Arial"/>
          <w:sz w:val="24"/>
          <w:szCs w:val="24"/>
          <w:lang w:val="fr-FR"/>
        </w:rPr>
        <w:t xml:space="preserve"> à vérification</w:t>
      </w:r>
      <w:r w:rsidRPr="003B5708">
        <w:rPr>
          <w:rFonts w:ascii="Arial" w:hAnsi="Arial" w:cs="Arial"/>
          <w:sz w:val="24"/>
          <w:szCs w:val="24"/>
          <w:lang w:val="fr-FR"/>
        </w:rPr>
        <w:t>, notamment à travers un accompagnement personnalisé.</w:t>
      </w:r>
    </w:p>
    <w:p w14:paraId="210CBDBF" w14:textId="77777777" w:rsidR="00787B77" w:rsidRPr="003B5708" w:rsidRDefault="00787B77" w:rsidP="0043324A">
      <w:pPr>
        <w:suppressAutoHyphens/>
        <w:autoSpaceDE w:val="0"/>
        <w:ind w:firstLine="708"/>
        <w:jc w:val="both"/>
        <w:rPr>
          <w:rFonts w:ascii="Arial" w:hAnsi="Arial" w:cs="Arial"/>
          <w:sz w:val="24"/>
          <w:szCs w:val="24"/>
          <w:lang w:val="fr-FR"/>
        </w:rPr>
      </w:pPr>
    </w:p>
    <w:p w14:paraId="53B78F61" w14:textId="39DCE00B" w:rsidR="003E7D06" w:rsidRPr="003B5708" w:rsidRDefault="00042C6C" w:rsidP="00042C6C">
      <w:pPr>
        <w:pStyle w:val="Standard"/>
        <w:tabs>
          <w:tab w:val="center" w:pos="0"/>
          <w:tab w:val="right" w:pos="9214"/>
        </w:tabs>
        <w:ind w:firstLine="709"/>
        <w:jc w:val="both"/>
        <w:rPr>
          <w:rFonts w:ascii="Arial" w:hAnsi="Arial" w:cs="Arial"/>
        </w:rPr>
      </w:pPr>
      <w:r w:rsidRPr="003B5708">
        <w:rPr>
          <w:rFonts w:ascii="Arial" w:hAnsi="Arial" w:cs="Arial"/>
        </w:rPr>
        <w:tab/>
      </w:r>
      <w:r w:rsidR="003E7D06" w:rsidRPr="003B5708">
        <w:rPr>
          <w:rFonts w:ascii="Arial" w:hAnsi="Arial" w:cs="Arial"/>
        </w:rPr>
        <w:t>Revenant au texte d</w:t>
      </w:r>
      <w:r w:rsidR="00787B77" w:rsidRPr="003B5708">
        <w:rPr>
          <w:rFonts w:ascii="Arial" w:hAnsi="Arial" w:cs="Arial"/>
        </w:rPr>
        <w:t>u</w:t>
      </w:r>
      <w:r w:rsidR="003E7D06" w:rsidRPr="003B5708">
        <w:rPr>
          <w:rFonts w:ascii="Arial" w:hAnsi="Arial" w:cs="Arial"/>
        </w:rPr>
        <w:t xml:space="preserve"> n</w:t>
      </w:r>
      <w:r w:rsidR="00787B77" w:rsidRPr="003B5708">
        <w:rPr>
          <w:rFonts w:ascii="Arial" w:hAnsi="Arial" w:cs="Arial"/>
          <w:vertAlign w:val="superscript"/>
        </w:rPr>
        <w:t>o</w:t>
      </w:r>
      <w:r w:rsidR="003E7D06" w:rsidRPr="003B5708">
        <w:rPr>
          <w:rFonts w:ascii="Arial" w:hAnsi="Arial" w:cs="Arial"/>
        </w:rPr>
        <w:t xml:space="preserve"> </w:t>
      </w:r>
      <w:r w:rsidR="003E7D06" w:rsidRPr="003B5708">
        <w:rPr>
          <w:rFonts w:ascii="Arial" w:hAnsi="Arial" w:cs="Arial"/>
          <w:b/>
          <w:bCs/>
        </w:rPr>
        <w:t>26</w:t>
      </w:r>
      <w:r w:rsidR="003E7D06" w:rsidRPr="003B5708">
        <w:rPr>
          <w:rFonts w:ascii="Arial" w:hAnsi="Arial" w:cs="Arial"/>
        </w:rPr>
        <w:t>, on pe</w:t>
      </w:r>
      <w:r w:rsidRPr="003B5708">
        <w:rPr>
          <w:rFonts w:ascii="Arial" w:hAnsi="Arial" w:cs="Arial"/>
        </w:rPr>
        <w:t>ut remarquer que le paragraphe 1</w:t>
      </w:r>
      <w:r w:rsidR="003E7D06" w:rsidRPr="003B5708">
        <w:rPr>
          <w:rFonts w:ascii="Arial" w:hAnsi="Arial" w:cs="Arial"/>
        </w:rPr>
        <w:t xml:space="preserve"> a été reformulé pour mieux mettre en évidence l</w:t>
      </w:r>
      <w:r w:rsidR="00787B77" w:rsidRPr="003B5708">
        <w:rPr>
          <w:rFonts w:ascii="Arial" w:hAnsi="Arial" w:cs="Arial"/>
        </w:rPr>
        <w:t>’</w:t>
      </w:r>
      <w:r w:rsidR="003E7D06" w:rsidRPr="003B5708">
        <w:rPr>
          <w:rFonts w:ascii="Arial" w:hAnsi="Arial" w:cs="Arial"/>
        </w:rPr>
        <w:t>aspect et le sens d</w:t>
      </w:r>
      <w:r w:rsidR="00787B77" w:rsidRPr="003B5708">
        <w:rPr>
          <w:rFonts w:ascii="Arial" w:hAnsi="Arial" w:cs="Arial"/>
        </w:rPr>
        <w:t>’</w:t>
      </w:r>
      <w:r w:rsidR="003E7D06" w:rsidRPr="003B5708">
        <w:rPr>
          <w:rFonts w:ascii="Arial" w:hAnsi="Arial" w:cs="Arial"/>
        </w:rPr>
        <w:t xml:space="preserve">une initiation progressive à la consécration religieuse et à notre </w:t>
      </w:r>
      <w:r w:rsidR="00787B77" w:rsidRPr="003B5708">
        <w:rPr>
          <w:rFonts w:ascii="Arial" w:hAnsi="Arial" w:cs="Arial"/>
        </w:rPr>
        <w:t>forme</w:t>
      </w:r>
      <w:r w:rsidR="003E7D06" w:rsidRPr="003B5708">
        <w:rPr>
          <w:rFonts w:ascii="Arial" w:hAnsi="Arial" w:cs="Arial"/>
        </w:rPr>
        <w:t xml:space="preserve"> de vie</w:t>
      </w:r>
      <w:r w:rsidR="00787B77" w:rsidRPr="003B5708">
        <w:rPr>
          <w:rFonts w:ascii="Arial" w:hAnsi="Arial" w:cs="Arial"/>
        </w:rPr>
        <w:t xml:space="preserve"> </w:t>
      </w:r>
      <w:r w:rsidR="003E7D06" w:rsidRPr="003B5708">
        <w:rPr>
          <w:rFonts w:ascii="Arial" w:hAnsi="Arial" w:cs="Arial"/>
        </w:rPr>
        <w:t>: «</w:t>
      </w:r>
      <w:r w:rsidR="00787B77" w:rsidRPr="003B5708">
        <w:rPr>
          <w:rFonts w:ascii="Arial" w:hAnsi="Arial" w:cs="Arial"/>
        </w:rPr>
        <w:t xml:space="preserve"> </w:t>
      </w:r>
      <w:r w:rsidR="00780428" w:rsidRPr="003B5708">
        <w:rPr>
          <w:rFonts w:ascii="Arial" w:hAnsi="Arial" w:cs="Arial"/>
          <w:i/>
          <w:iCs/>
        </w:rPr>
        <w:t>tous ceux qui sont reçus dans l’Ordre doivent être initiés et introduits progressivement</w:t>
      </w:r>
      <w:r w:rsidR="00780428" w:rsidRPr="003B5708">
        <w:rPr>
          <w:rFonts w:ascii="Arial" w:hAnsi="Arial" w:cs="Arial"/>
        </w:rPr>
        <w:t xml:space="preserve"> dans la vie évangélique franciscaine. Offrons aux candidats, sous la conduite de</w:t>
      </w:r>
      <w:r w:rsidR="007A0242" w:rsidRPr="003B5708">
        <w:rPr>
          <w:rFonts w:ascii="Arial" w:hAnsi="Arial" w:cs="Arial"/>
        </w:rPr>
        <w:t>s</w:t>
      </w:r>
      <w:r w:rsidR="00780428" w:rsidRPr="003B5708">
        <w:rPr>
          <w:rFonts w:ascii="Arial" w:hAnsi="Arial" w:cs="Arial"/>
        </w:rPr>
        <w:t xml:space="preserve"> formateurs, les expériences et connaissances nécessaires à l’accomplissement de ce </w:t>
      </w:r>
      <w:r w:rsidR="00780428" w:rsidRPr="003B5708">
        <w:rPr>
          <w:rFonts w:ascii="Arial" w:hAnsi="Arial" w:cs="Arial"/>
          <w:i/>
          <w:iCs/>
        </w:rPr>
        <w:t>chemin d’initiation</w:t>
      </w:r>
      <w:r w:rsidR="00780428" w:rsidRPr="003B5708">
        <w:rPr>
          <w:rFonts w:ascii="Arial" w:hAnsi="Arial" w:cs="Arial"/>
        </w:rPr>
        <w:t xml:space="preserve"> </w:t>
      </w:r>
      <w:r w:rsidR="00787B77" w:rsidRPr="003B5708">
        <w:rPr>
          <w:rFonts w:ascii="Arial" w:hAnsi="Arial" w:cs="Arial"/>
        </w:rPr>
        <w:t xml:space="preserve">» </w:t>
      </w:r>
      <w:r w:rsidR="003E7D06" w:rsidRPr="003B5708">
        <w:rPr>
          <w:rFonts w:ascii="Arial" w:hAnsi="Arial" w:cs="Arial"/>
        </w:rPr>
        <w:t>(</w:t>
      </w:r>
      <w:r w:rsidR="00787B77" w:rsidRPr="003B5708">
        <w:rPr>
          <w:rFonts w:ascii="Arial" w:hAnsi="Arial" w:cs="Arial"/>
        </w:rPr>
        <w:t>l’</w:t>
      </w:r>
      <w:r w:rsidR="003E7D06" w:rsidRPr="003B5708">
        <w:rPr>
          <w:rFonts w:ascii="Arial" w:hAnsi="Arial" w:cs="Arial"/>
        </w:rPr>
        <w:t xml:space="preserve">italique </w:t>
      </w:r>
      <w:r w:rsidR="00787B77" w:rsidRPr="003B5708">
        <w:rPr>
          <w:rFonts w:ascii="Arial" w:hAnsi="Arial" w:cs="Arial"/>
        </w:rPr>
        <w:t xml:space="preserve">indique </w:t>
      </w:r>
      <w:r w:rsidR="003E7D06" w:rsidRPr="003B5708">
        <w:rPr>
          <w:rFonts w:ascii="Arial" w:hAnsi="Arial" w:cs="Arial"/>
        </w:rPr>
        <w:t>le nouveau texte).</w:t>
      </w:r>
      <w:r w:rsidR="00780428" w:rsidRPr="003B5708">
        <w:rPr>
          <w:rFonts w:ascii="Arial" w:hAnsi="Arial" w:cs="Arial"/>
        </w:rPr>
        <w:t xml:space="preserve"> </w:t>
      </w:r>
    </w:p>
    <w:p w14:paraId="59482662" w14:textId="77777777" w:rsidR="00787B77" w:rsidRPr="003B5708" w:rsidRDefault="00787B77" w:rsidP="00787B77">
      <w:pPr>
        <w:suppressAutoHyphens/>
        <w:autoSpaceDE w:val="0"/>
        <w:ind w:firstLine="708"/>
        <w:jc w:val="both"/>
        <w:rPr>
          <w:rFonts w:ascii="Arial" w:hAnsi="Arial" w:cs="Arial"/>
          <w:sz w:val="24"/>
          <w:szCs w:val="24"/>
          <w:lang w:val="fr-FR"/>
        </w:rPr>
      </w:pPr>
    </w:p>
    <w:p w14:paraId="0A17B6E4" w14:textId="285A10A1" w:rsidR="003E7D06" w:rsidRPr="003B5708" w:rsidRDefault="003E7D06" w:rsidP="00787B77">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Les paragraphes suivants, </w:t>
      </w:r>
      <w:r w:rsidR="00D82E1F" w:rsidRPr="003B5708">
        <w:rPr>
          <w:rFonts w:ascii="Arial" w:hAnsi="Arial" w:cs="Arial"/>
          <w:sz w:val="24"/>
          <w:szCs w:val="24"/>
          <w:lang w:val="fr-FR"/>
        </w:rPr>
        <w:t xml:space="preserve">qui reprennent </w:t>
      </w:r>
      <w:r w:rsidRPr="003B5708">
        <w:rPr>
          <w:rFonts w:ascii="Arial" w:hAnsi="Arial" w:cs="Arial"/>
          <w:sz w:val="24"/>
          <w:szCs w:val="24"/>
          <w:lang w:val="fr-FR"/>
        </w:rPr>
        <w:t xml:space="preserve">le texte précédent des Constitutions, soulignent </w:t>
      </w:r>
      <w:r w:rsidR="007A0242" w:rsidRPr="003B5708">
        <w:rPr>
          <w:rFonts w:ascii="Arial" w:hAnsi="Arial" w:cs="Arial"/>
          <w:sz w:val="24"/>
          <w:szCs w:val="24"/>
          <w:lang w:val="fr-FR"/>
        </w:rPr>
        <w:t xml:space="preserve">quelques </w:t>
      </w:r>
      <w:r w:rsidRPr="003B5708">
        <w:rPr>
          <w:rFonts w:ascii="Arial" w:hAnsi="Arial" w:cs="Arial"/>
          <w:sz w:val="24"/>
          <w:szCs w:val="24"/>
          <w:lang w:val="fr-FR"/>
        </w:rPr>
        <w:t>éléments à garder à l</w:t>
      </w:r>
      <w:r w:rsidR="00D82E1F" w:rsidRPr="003B5708">
        <w:rPr>
          <w:rFonts w:ascii="Arial" w:hAnsi="Arial" w:cs="Arial"/>
          <w:sz w:val="24"/>
          <w:szCs w:val="24"/>
          <w:lang w:val="fr-FR"/>
        </w:rPr>
        <w:t>’</w:t>
      </w:r>
      <w:r w:rsidRPr="003B5708">
        <w:rPr>
          <w:rFonts w:ascii="Arial" w:hAnsi="Arial" w:cs="Arial"/>
          <w:sz w:val="24"/>
          <w:szCs w:val="24"/>
          <w:lang w:val="fr-FR"/>
        </w:rPr>
        <w:t>esprit d</w:t>
      </w:r>
      <w:r w:rsidR="00671383" w:rsidRPr="003B5708">
        <w:rPr>
          <w:rFonts w:ascii="Arial" w:hAnsi="Arial" w:cs="Arial"/>
          <w:sz w:val="24"/>
          <w:szCs w:val="24"/>
          <w:lang w:val="fr-FR"/>
        </w:rPr>
        <w:t>e</w:t>
      </w:r>
      <w:r w:rsidRPr="003B5708">
        <w:rPr>
          <w:rFonts w:ascii="Arial" w:hAnsi="Arial" w:cs="Arial"/>
          <w:sz w:val="24"/>
          <w:szCs w:val="24"/>
          <w:lang w:val="fr-FR"/>
        </w:rPr>
        <w:t xml:space="preserve"> manière particulière dans </w:t>
      </w:r>
      <w:r w:rsidR="00671383" w:rsidRPr="003B5708">
        <w:rPr>
          <w:rFonts w:ascii="Arial" w:hAnsi="Arial" w:cs="Arial"/>
          <w:sz w:val="24"/>
          <w:szCs w:val="24"/>
          <w:lang w:val="fr-FR"/>
        </w:rPr>
        <w:t>un</w:t>
      </w:r>
      <w:r w:rsidRPr="003B5708">
        <w:rPr>
          <w:rFonts w:ascii="Arial" w:hAnsi="Arial" w:cs="Arial"/>
          <w:sz w:val="24"/>
          <w:szCs w:val="24"/>
          <w:lang w:val="fr-FR"/>
        </w:rPr>
        <w:t xml:space="preserve"> parcours </w:t>
      </w:r>
      <w:r w:rsidR="00671383" w:rsidRPr="003B5708">
        <w:rPr>
          <w:rFonts w:ascii="Arial" w:hAnsi="Arial" w:cs="Arial"/>
          <w:sz w:val="24"/>
          <w:szCs w:val="24"/>
          <w:lang w:val="fr-FR"/>
        </w:rPr>
        <w:t xml:space="preserve">d’initiation à </w:t>
      </w:r>
      <w:r w:rsidRPr="003B5708">
        <w:rPr>
          <w:rFonts w:ascii="Arial" w:hAnsi="Arial" w:cs="Arial"/>
          <w:sz w:val="24"/>
          <w:szCs w:val="24"/>
          <w:lang w:val="fr-FR"/>
        </w:rPr>
        <w:t>notre vie</w:t>
      </w:r>
      <w:r w:rsidR="00D82E1F" w:rsidRPr="003B5708">
        <w:rPr>
          <w:rFonts w:ascii="Arial" w:hAnsi="Arial" w:cs="Arial"/>
          <w:sz w:val="24"/>
          <w:szCs w:val="24"/>
          <w:lang w:val="fr-FR"/>
        </w:rPr>
        <w:t xml:space="preserve"> </w:t>
      </w:r>
      <w:r w:rsidRPr="003B5708">
        <w:rPr>
          <w:rFonts w:ascii="Arial" w:hAnsi="Arial" w:cs="Arial"/>
          <w:sz w:val="24"/>
          <w:szCs w:val="24"/>
          <w:lang w:val="fr-FR"/>
        </w:rPr>
        <w:t xml:space="preserve">: une formation solide et </w:t>
      </w:r>
      <w:r w:rsidR="00D82E1F" w:rsidRPr="003B5708">
        <w:rPr>
          <w:rFonts w:ascii="Arial" w:hAnsi="Arial" w:cs="Arial"/>
          <w:sz w:val="24"/>
          <w:szCs w:val="24"/>
          <w:lang w:val="fr-FR"/>
        </w:rPr>
        <w:t>complète</w:t>
      </w:r>
      <w:r w:rsidRPr="003B5708">
        <w:rPr>
          <w:rFonts w:ascii="Arial" w:hAnsi="Arial" w:cs="Arial"/>
          <w:sz w:val="24"/>
          <w:szCs w:val="24"/>
          <w:lang w:val="fr-FR"/>
        </w:rPr>
        <w:t>, adaptée aux besoins des lieux et des temps, qui est capable d</w:t>
      </w:r>
      <w:r w:rsidR="00D82E1F" w:rsidRPr="003B5708">
        <w:rPr>
          <w:rFonts w:ascii="Arial" w:hAnsi="Arial" w:cs="Arial"/>
          <w:sz w:val="24"/>
          <w:szCs w:val="24"/>
          <w:lang w:val="fr-FR"/>
        </w:rPr>
        <w:t xml:space="preserve">’unir </w:t>
      </w:r>
      <w:r w:rsidRPr="003B5708">
        <w:rPr>
          <w:rFonts w:ascii="Arial" w:hAnsi="Arial" w:cs="Arial"/>
          <w:sz w:val="24"/>
          <w:szCs w:val="24"/>
          <w:lang w:val="fr-FR"/>
        </w:rPr>
        <w:t xml:space="preserve">harmonieusement </w:t>
      </w:r>
      <w:r w:rsidR="00671383" w:rsidRPr="003B5708">
        <w:rPr>
          <w:rFonts w:ascii="Arial" w:hAnsi="Arial" w:cs="Arial"/>
          <w:sz w:val="24"/>
          <w:szCs w:val="24"/>
          <w:lang w:val="fr-FR"/>
        </w:rPr>
        <w:t>l’</w:t>
      </w:r>
      <w:r w:rsidRPr="003B5708">
        <w:rPr>
          <w:rFonts w:ascii="Arial" w:hAnsi="Arial" w:cs="Arial"/>
          <w:sz w:val="24"/>
          <w:szCs w:val="24"/>
          <w:lang w:val="fr-FR"/>
        </w:rPr>
        <w:t xml:space="preserve">humain et </w:t>
      </w:r>
      <w:r w:rsidR="00671383" w:rsidRPr="003B5708">
        <w:rPr>
          <w:rFonts w:ascii="Arial" w:hAnsi="Arial" w:cs="Arial"/>
          <w:sz w:val="24"/>
          <w:szCs w:val="24"/>
          <w:lang w:val="fr-FR"/>
        </w:rPr>
        <w:t xml:space="preserve">le </w:t>
      </w:r>
      <w:r w:rsidRPr="003B5708">
        <w:rPr>
          <w:rFonts w:ascii="Arial" w:hAnsi="Arial" w:cs="Arial"/>
          <w:sz w:val="24"/>
          <w:szCs w:val="24"/>
          <w:lang w:val="fr-FR"/>
        </w:rPr>
        <w:t>spirituel (</w:t>
      </w:r>
      <w:r w:rsidRPr="003B5708">
        <w:rPr>
          <w:rFonts w:ascii="Arial" w:hAnsi="Arial" w:cs="Arial"/>
          <w:b/>
          <w:bCs/>
          <w:sz w:val="24"/>
          <w:szCs w:val="24"/>
          <w:lang w:val="fr-FR"/>
        </w:rPr>
        <w:t>26,</w:t>
      </w:r>
      <w:r w:rsidRPr="003B5708">
        <w:rPr>
          <w:rFonts w:ascii="Arial" w:hAnsi="Arial" w:cs="Arial"/>
          <w:sz w:val="24"/>
          <w:szCs w:val="24"/>
          <w:lang w:val="fr-FR"/>
        </w:rPr>
        <w:t>2)</w:t>
      </w:r>
      <w:r w:rsidR="00D82E1F" w:rsidRPr="003B5708">
        <w:rPr>
          <w:rFonts w:ascii="Arial" w:hAnsi="Arial" w:cs="Arial"/>
          <w:sz w:val="24"/>
          <w:szCs w:val="24"/>
          <w:lang w:val="fr-FR"/>
        </w:rPr>
        <w:t xml:space="preserve"> </w:t>
      </w:r>
      <w:r w:rsidRPr="003B5708">
        <w:rPr>
          <w:rFonts w:ascii="Arial" w:hAnsi="Arial" w:cs="Arial"/>
          <w:sz w:val="24"/>
          <w:szCs w:val="24"/>
          <w:lang w:val="fr-FR"/>
        </w:rPr>
        <w:t>; l</w:t>
      </w:r>
      <w:r w:rsidR="00D82E1F" w:rsidRPr="003B5708">
        <w:rPr>
          <w:rFonts w:ascii="Arial" w:hAnsi="Arial" w:cs="Arial"/>
          <w:sz w:val="24"/>
          <w:szCs w:val="24"/>
          <w:lang w:val="fr-FR"/>
        </w:rPr>
        <w:t>’</w:t>
      </w:r>
      <w:r w:rsidRPr="003B5708">
        <w:rPr>
          <w:rFonts w:ascii="Arial" w:hAnsi="Arial" w:cs="Arial"/>
          <w:sz w:val="24"/>
          <w:szCs w:val="24"/>
          <w:lang w:val="fr-FR"/>
        </w:rPr>
        <w:t>acquisition d</w:t>
      </w:r>
      <w:r w:rsidR="00D82E1F" w:rsidRPr="003B5708">
        <w:rPr>
          <w:rFonts w:ascii="Arial" w:hAnsi="Arial" w:cs="Arial"/>
          <w:sz w:val="24"/>
          <w:szCs w:val="24"/>
          <w:lang w:val="fr-FR"/>
        </w:rPr>
        <w:t>e la</w:t>
      </w:r>
      <w:r w:rsidRPr="003B5708">
        <w:rPr>
          <w:rFonts w:ascii="Arial" w:hAnsi="Arial" w:cs="Arial"/>
          <w:sz w:val="24"/>
          <w:szCs w:val="24"/>
          <w:lang w:val="fr-FR"/>
        </w:rPr>
        <w:t xml:space="preserve"> maîtrise de soi et de </w:t>
      </w:r>
      <w:r w:rsidR="00D82E1F" w:rsidRPr="003B5708">
        <w:rPr>
          <w:rFonts w:ascii="Arial" w:hAnsi="Arial" w:cs="Arial"/>
          <w:sz w:val="24"/>
          <w:szCs w:val="24"/>
          <w:lang w:val="fr-FR"/>
        </w:rPr>
        <w:t xml:space="preserve">la </w:t>
      </w:r>
      <w:r w:rsidRPr="003B5708">
        <w:rPr>
          <w:rFonts w:ascii="Arial" w:hAnsi="Arial" w:cs="Arial"/>
          <w:sz w:val="24"/>
          <w:szCs w:val="24"/>
          <w:lang w:val="fr-FR"/>
        </w:rPr>
        <w:t xml:space="preserve">maturité psychique et affective par des moyens appropriés </w:t>
      </w:r>
      <w:r w:rsidR="00D82E1F" w:rsidRPr="003B5708">
        <w:rPr>
          <w:rFonts w:ascii="Arial" w:hAnsi="Arial" w:cs="Arial"/>
          <w:sz w:val="24"/>
          <w:szCs w:val="24"/>
          <w:lang w:val="fr-FR"/>
        </w:rPr>
        <w:t xml:space="preserve">à une </w:t>
      </w:r>
      <w:r w:rsidRPr="003B5708">
        <w:rPr>
          <w:rFonts w:ascii="Arial" w:hAnsi="Arial" w:cs="Arial"/>
          <w:sz w:val="24"/>
          <w:szCs w:val="24"/>
          <w:lang w:val="fr-FR"/>
        </w:rPr>
        <w:t>éducation active (</w:t>
      </w:r>
      <w:r w:rsidRPr="003B5708">
        <w:rPr>
          <w:rFonts w:ascii="Arial" w:hAnsi="Arial" w:cs="Arial"/>
          <w:b/>
          <w:bCs/>
          <w:sz w:val="24"/>
          <w:szCs w:val="24"/>
          <w:lang w:val="fr-FR"/>
        </w:rPr>
        <w:t>26,</w:t>
      </w:r>
      <w:r w:rsidRPr="003B5708">
        <w:rPr>
          <w:rFonts w:ascii="Arial" w:hAnsi="Arial" w:cs="Arial"/>
          <w:sz w:val="24"/>
          <w:szCs w:val="24"/>
          <w:lang w:val="fr-FR"/>
        </w:rPr>
        <w:t>3)</w:t>
      </w:r>
      <w:r w:rsidR="00D82E1F" w:rsidRPr="003B5708">
        <w:rPr>
          <w:rFonts w:ascii="Arial" w:hAnsi="Arial" w:cs="Arial"/>
          <w:sz w:val="24"/>
          <w:szCs w:val="24"/>
          <w:lang w:val="fr-FR"/>
        </w:rPr>
        <w:t xml:space="preserve"> </w:t>
      </w:r>
      <w:r w:rsidRPr="003B5708">
        <w:rPr>
          <w:rFonts w:ascii="Arial" w:hAnsi="Arial" w:cs="Arial"/>
          <w:sz w:val="24"/>
          <w:szCs w:val="24"/>
          <w:lang w:val="fr-FR"/>
        </w:rPr>
        <w:t>; l</w:t>
      </w:r>
      <w:r w:rsidR="00D82E1F" w:rsidRPr="003B5708">
        <w:rPr>
          <w:rFonts w:ascii="Arial" w:hAnsi="Arial" w:cs="Arial"/>
          <w:sz w:val="24"/>
          <w:szCs w:val="24"/>
          <w:lang w:val="fr-FR"/>
        </w:rPr>
        <w:t>’</w:t>
      </w:r>
      <w:r w:rsidRPr="003B5708">
        <w:rPr>
          <w:rFonts w:ascii="Arial" w:hAnsi="Arial" w:cs="Arial"/>
          <w:sz w:val="24"/>
          <w:szCs w:val="24"/>
          <w:lang w:val="fr-FR"/>
        </w:rPr>
        <w:t>initiation à une vie spirituelle nourrie par la lecture de la Parole de Dieu, la participation active à la liturgie, la réflexion et la prière personnelle, afin de croître en attirance pour le Christ (</w:t>
      </w:r>
      <w:r w:rsidRPr="003B5708">
        <w:rPr>
          <w:rFonts w:ascii="Arial" w:hAnsi="Arial" w:cs="Arial"/>
          <w:b/>
          <w:bCs/>
          <w:sz w:val="24"/>
          <w:szCs w:val="24"/>
          <w:lang w:val="fr-FR"/>
        </w:rPr>
        <w:t>26</w:t>
      </w:r>
      <w:r w:rsidR="00D82E1F" w:rsidRPr="003B5708">
        <w:rPr>
          <w:rFonts w:ascii="Arial" w:hAnsi="Arial" w:cs="Arial"/>
          <w:b/>
          <w:bCs/>
          <w:sz w:val="24"/>
          <w:szCs w:val="24"/>
          <w:lang w:val="fr-FR"/>
        </w:rPr>
        <w:t>,</w:t>
      </w:r>
      <w:r w:rsidRPr="003B5708">
        <w:rPr>
          <w:rFonts w:ascii="Arial" w:hAnsi="Arial" w:cs="Arial"/>
          <w:sz w:val="24"/>
          <w:szCs w:val="24"/>
          <w:lang w:val="fr-FR"/>
        </w:rPr>
        <w:t>4)</w:t>
      </w:r>
      <w:r w:rsidR="00042C6C" w:rsidRPr="003B5708">
        <w:rPr>
          <w:rFonts w:ascii="Arial" w:hAnsi="Arial" w:cs="Arial"/>
          <w:sz w:val="24"/>
          <w:szCs w:val="24"/>
          <w:lang w:val="fr-FR"/>
        </w:rPr>
        <w:t xml:space="preserve"> </w:t>
      </w:r>
      <w:r w:rsidRPr="003B5708">
        <w:rPr>
          <w:rFonts w:ascii="Arial" w:hAnsi="Arial" w:cs="Arial"/>
          <w:sz w:val="24"/>
          <w:szCs w:val="24"/>
          <w:lang w:val="fr-FR"/>
        </w:rPr>
        <w:t>; l</w:t>
      </w:r>
      <w:r w:rsidR="00D82E1F" w:rsidRPr="003B5708">
        <w:rPr>
          <w:rFonts w:ascii="Arial" w:hAnsi="Arial" w:cs="Arial"/>
          <w:sz w:val="24"/>
          <w:szCs w:val="24"/>
          <w:lang w:val="fr-FR"/>
        </w:rPr>
        <w:t>’</w:t>
      </w:r>
      <w:r w:rsidRPr="003B5708">
        <w:rPr>
          <w:rFonts w:ascii="Arial" w:hAnsi="Arial" w:cs="Arial"/>
          <w:sz w:val="24"/>
          <w:szCs w:val="24"/>
          <w:lang w:val="fr-FR"/>
        </w:rPr>
        <w:t>acquisition d</w:t>
      </w:r>
      <w:r w:rsidR="00D82E1F" w:rsidRPr="003B5708">
        <w:rPr>
          <w:rFonts w:ascii="Arial" w:hAnsi="Arial" w:cs="Arial"/>
          <w:sz w:val="24"/>
          <w:szCs w:val="24"/>
          <w:lang w:val="fr-FR"/>
        </w:rPr>
        <w:t>’</w:t>
      </w:r>
      <w:r w:rsidRPr="003B5708">
        <w:rPr>
          <w:rFonts w:ascii="Arial" w:hAnsi="Arial" w:cs="Arial"/>
          <w:sz w:val="24"/>
          <w:szCs w:val="24"/>
          <w:lang w:val="fr-FR"/>
        </w:rPr>
        <w:t>une connaissance et d</w:t>
      </w:r>
      <w:r w:rsidR="00D82E1F" w:rsidRPr="003B5708">
        <w:rPr>
          <w:rFonts w:ascii="Arial" w:hAnsi="Arial" w:cs="Arial"/>
          <w:sz w:val="24"/>
          <w:szCs w:val="24"/>
          <w:lang w:val="fr-FR"/>
        </w:rPr>
        <w:t>’</w:t>
      </w:r>
      <w:r w:rsidRPr="003B5708">
        <w:rPr>
          <w:rFonts w:ascii="Arial" w:hAnsi="Arial" w:cs="Arial"/>
          <w:sz w:val="24"/>
          <w:szCs w:val="24"/>
          <w:lang w:val="fr-FR"/>
        </w:rPr>
        <w:t>une pratique sérieuses de l</w:t>
      </w:r>
      <w:r w:rsidR="00D82E1F" w:rsidRPr="003B5708">
        <w:rPr>
          <w:rFonts w:ascii="Arial" w:hAnsi="Arial" w:cs="Arial"/>
          <w:sz w:val="24"/>
          <w:szCs w:val="24"/>
          <w:lang w:val="fr-FR"/>
        </w:rPr>
        <w:t>’</w:t>
      </w:r>
      <w:r w:rsidRPr="003B5708">
        <w:rPr>
          <w:rFonts w:ascii="Arial" w:hAnsi="Arial" w:cs="Arial"/>
          <w:sz w:val="24"/>
          <w:szCs w:val="24"/>
          <w:lang w:val="fr-FR"/>
        </w:rPr>
        <w:t xml:space="preserve">esprit franciscain capucin, à travers </w:t>
      </w:r>
      <w:r w:rsidR="00D82E1F" w:rsidRPr="003B5708">
        <w:rPr>
          <w:rFonts w:ascii="Arial" w:hAnsi="Arial" w:cs="Arial"/>
          <w:sz w:val="24"/>
          <w:szCs w:val="24"/>
          <w:lang w:val="fr-FR"/>
        </w:rPr>
        <w:t>l’</w:t>
      </w:r>
      <w:r w:rsidRPr="003B5708">
        <w:rPr>
          <w:rFonts w:ascii="Arial" w:hAnsi="Arial" w:cs="Arial"/>
          <w:sz w:val="24"/>
          <w:szCs w:val="24"/>
          <w:lang w:val="fr-FR"/>
        </w:rPr>
        <w:t xml:space="preserve">étude de la vie et de la pensée de saint François, </w:t>
      </w:r>
      <w:r w:rsidR="00B34348" w:rsidRPr="003B5708">
        <w:rPr>
          <w:rFonts w:ascii="Arial" w:hAnsi="Arial" w:cs="Arial"/>
          <w:sz w:val="24"/>
          <w:szCs w:val="24"/>
          <w:lang w:val="fr-FR"/>
        </w:rPr>
        <w:t xml:space="preserve">et </w:t>
      </w:r>
      <w:r w:rsidR="00671383" w:rsidRPr="003B5708">
        <w:rPr>
          <w:rFonts w:ascii="Arial" w:hAnsi="Arial" w:cs="Arial"/>
          <w:sz w:val="24"/>
          <w:szCs w:val="24"/>
          <w:lang w:val="fr-FR"/>
        </w:rPr>
        <w:t xml:space="preserve">celle de </w:t>
      </w:r>
      <w:r w:rsidRPr="003B5708">
        <w:rPr>
          <w:rFonts w:ascii="Arial" w:hAnsi="Arial" w:cs="Arial"/>
          <w:sz w:val="24"/>
          <w:szCs w:val="24"/>
          <w:lang w:val="fr-FR"/>
        </w:rPr>
        <w:t>l</w:t>
      </w:r>
      <w:r w:rsidR="00D82E1F" w:rsidRPr="003B5708">
        <w:rPr>
          <w:rFonts w:ascii="Arial" w:hAnsi="Arial" w:cs="Arial"/>
          <w:sz w:val="24"/>
          <w:szCs w:val="24"/>
          <w:lang w:val="fr-FR"/>
        </w:rPr>
        <w:t>’</w:t>
      </w:r>
      <w:r w:rsidRPr="003B5708">
        <w:rPr>
          <w:rFonts w:ascii="Arial" w:hAnsi="Arial" w:cs="Arial"/>
          <w:sz w:val="24"/>
          <w:szCs w:val="24"/>
          <w:lang w:val="fr-FR"/>
        </w:rPr>
        <w:t xml:space="preserve">histoire et </w:t>
      </w:r>
      <w:r w:rsidR="00671383" w:rsidRPr="003B5708">
        <w:rPr>
          <w:rFonts w:ascii="Arial" w:hAnsi="Arial" w:cs="Arial"/>
          <w:sz w:val="24"/>
          <w:szCs w:val="24"/>
          <w:lang w:val="fr-FR"/>
        </w:rPr>
        <w:t>du</w:t>
      </w:r>
      <w:r w:rsidRPr="003B5708">
        <w:rPr>
          <w:rFonts w:ascii="Arial" w:hAnsi="Arial" w:cs="Arial"/>
          <w:sz w:val="24"/>
          <w:szCs w:val="24"/>
          <w:lang w:val="fr-FR"/>
        </w:rPr>
        <w:t xml:space="preserve"> développement de notre Ordre, mais surtout à travers l</w:t>
      </w:r>
      <w:r w:rsidR="00D82E1F" w:rsidRPr="003B5708">
        <w:rPr>
          <w:rFonts w:ascii="Arial" w:hAnsi="Arial" w:cs="Arial"/>
          <w:sz w:val="24"/>
          <w:szCs w:val="24"/>
          <w:lang w:val="fr-FR"/>
        </w:rPr>
        <w:t>’</w:t>
      </w:r>
      <w:r w:rsidRPr="003B5708">
        <w:rPr>
          <w:rFonts w:ascii="Arial" w:hAnsi="Arial" w:cs="Arial"/>
          <w:sz w:val="24"/>
          <w:szCs w:val="24"/>
          <w:lang w:val="fr-FR"/>
        </w:rPr>
        <w:t>assimilation intérieure et pratique de la vie (</w:t>
      </w:r>
      <w:r w:rsidRPr="003B5708">
        <w:rPr>
          <w:rFonts w:ascii="Arial" w:hAnsi="Arial" w:cs="Arial"/>
          <w:b/>
          <w:bCs/>
          <w:sz w:val="24"/>
          <w:szCs w:val="24"/>
          <w:lang w:val="fr-FR"/>
        </w:rPr>
        <w:t>26,5</w:t>
      </w:r>
      <w:r w:rsidRPr="003B5708">
        <w:rPr>
          <w:rFonts w:ascii="Arial" w:hAnsi="Arial" w:cs="Arial"/>
          <w:sz w:val="24"/>
          <w:szCs w:val="24"/>
          <w:lang w:val="fr-FR"/>
        </w:rPr>
        <w:t>)</w:t>
      </w:r>
      <w:r w:rsidR="00D82E1F" w:rsidRPr="003B5708">
        <w:rPr>
          <w:rFonts w:ascii="Arial" w:hAnsi="Arial" w:cs="Arial"/>
          <w:sz w:val="24"/>
          <w:szCs w:val="24"/>
          <w:lang w:val="fr-FR"/>
        </w:rPr>
        <w:t xml:space="preserve"> </w:t>
      </w:r>
      <w:r w:rsidRPr="003B5708">
        <w:rPr>
          <w:rFonts w:ascii="Arial" w:hAnsi="Arial" w:cs="Arial"/>
          <w:sz w:val="24"/>
          <w:szCs w:val="24"/>
          <w:lang w:val="fr-FR"/>
        </w:rPr>
        <w:t xml:space="preserve">; le soin de la vie fraternelle en communauté et avec </w:t>
      </w:r>
      <w:r w:rsidR="00D82E1F" w:rsidRPr="003B5708">
        <w:rPr>
          <w:rFonts w:ascii="Arial" w:hAnsi="Arial" w:cs="Arial"/>
          <w:sz w:val="24"/>
          <w:szCs w:val="24"/>
          <w:lang w:val="fr-FR"/>
        </w:rPr>
        <w:t xml:space="preserve">les </w:t>
      </w:r>
      <w:r w:rsidRPr="003B5708">
        <w:rPr>
          <w:rFonts w:ascii="Arial" w:hAnsi="Arial" w:cs="Arial"/>
          <w:sz w:val="24"/>
          <w:szCs w:val="24"/>
          <w:lang w:val="fr-FR"/>
        </w:rPr>
        <w:t>autres hommes (</w:t>
      </w:r>
      <w:r w:rsidRPr="003B5708">
        <w:rPr>
          <w:rFonts w:ascii="Arial" w:hAnsi="Arial" w:cs="Arial"/>
          <w:b/>
          <w:bCs/>
          <w:sz w:val="24"/>
          <w:szCs w:val="24"/>
          <w:lang w:val="fr-FR"/>
        </w:rPr>
        <w:t>26,</w:t>
      </w:r>
      <w:r w:rsidRPr="003B5708">
        <w:rPr>
          <w:rFonts w:ascii="Arial" w:hAnsi="Arial" w:cs="Arial"/>
          <w:sz w:val="24"/>
          <w:szCs w:val="24"/>
          <w:lang w:val="fr-FR"/>
        </w:rPr>
        <w:t>6)</w:t>
      </w:r>
      <w:r w:rsidR="00D82E1F" w:rsidRPr="003B5708">
        <w:rPr>
          <w:rFonts w:ascii="Arial" w:hAnsi="Arial" w:cs="Arial"/>
          <w:sz w:val="24"/>
          <w:szCs w:val="24"/>
          <w:lang w:val="fr-FR"/>
        </w:rPr>
        <w:t xml:space="preserve"> </w:t>
      </w:r>
      <w:r w:rsidRPr="003B5708">
        <w:rPr>
          <w:rFonts w:ascii="Arial" w:hAnsi="Arial" w:cs="Arial"/>
          <w:sz w:val="24"/>
          <w:szCs w:val="24"/>
          <w:lang w:val="fr-FR"/>
        </w:rPr>
        <w:t xml:space="preserve">; enfin </w:t>
      </w:r>
      <w:r w:rsidR="00D82E1F" w:rsidRPr="003B5708">
        <w:rPr>
          <w:rFonts w:ascii="Arial" w:hAnsi="Arial" w:cs="Arial"/>
          <w:sz w:val="24"/>
          <w:szCs w:val="24"/>
          <w:lang w:val="fr-FR"/>
        </w:rPr>
        <w:t>–</w:t>
      </w:r>
      <w:r w:rsidRPr="003B5708">
        <w:rPr>
          <w:rFonts w:ascii="Arial" w:hAnsi="Arial" w:cs="Arial"/>
          <w:sz w:val="24"/>
          <w:szCs w:val="24"/>
          <w:lang w:val="fr-FR"/>
        </w:rPr>
        <w:t xml:space="preserve"> et </w:t>
      </w:r>
      <w:r w:rsidR="009E4BAF" w:rsidRPr="003B5708">
        <w:rPr>
          <w:rFonts w:ascii="Arial" w:hAnsi="Arial" w:cs="Arial"/>
          <w:sz w:val="24"/>
          <w:szCs w:val="24"/>
          <w:lang w:val="fr-FR"/>
        </w:rPr>
        <w:t>là c’est le</w:t>
      </w:r>
      <w:r w:rsidRPr="003B5708">
        <w:rPr>
          <w:rFonts w:ascii="Arial" w:hAnsi="Arial" w:cs="Arial"/>
          <w:sz w:val="24"/>
          <w:szCs w:val="24"/>
          <w:lang w:val="fr-FR"/>
        </w:rPr>
        <w:t xml:space="preserve"> nouveau paragraphe </w:t>
      </w:r>
      <w:r w:rsidR="00B34348" w:rsidRPr="003B5708">
        <w:rPr>
          <w:rFonts w:ascii="Arial" w:hAnsi="Arial" w:cs="Arial"/>
          <w:sz w:val="24"/>
          <w:szCs w:val="24"/>
          <w:lang w:val="fr-FR"/>
        </w:rPr>
        <w:t xml:space="preserve">qui </w:t>
      </w:r>
      <w:r w:rsidR="009E4BAF" w:rsidRPr="003B5708">
        <w:rPr>
          <w:rFonts w:ascii="Arial" w:hAnsi="Arial" w:cs="Arial"/>
          <w:sz w:val="24"/>
          <w:szCs w:val="24"/>
          <w:lang w:val="fr-FR"/>
        </w:rPr>
        <w:t>tient compte des</w:t>
      </w:r>
      <w:r w:rsidRPr="003B5708">
        <w:rPr>
          <w:rFonts w:ascii="Arial" w:hAnsi="Arial" w:cs="Arial"/>
          <w:sz w:val="24"/>
          <w:szCs w:val="24"/>
          <w:lang w:val="fr-FR"/>
        </w:rPr>
        <w:t xml:space="preserve"> sollicitations d</w:t>
      </w:r>
      <w:r w:rsidR="009E4BAF" w:rsidRPr="003B5708">
        <w:rPr>
          <w:rFonts w:ascii="Arial" w:hAnsi="Arial" w:cs="Arial"/>
          <w:sz w:val="24"/>
          <w:szCs w:val="24"/>
          <w:lang w:val="fr-FR"/>
        </w:rPr>
        <w:t>u</w:t>
      </w:r>
      <w:r w:rsidRPr="003B5708">
        <w:rPr>
          <w:rFonts w:ascii="Arial" w:hAnsi="Arial" w:cs="Arial"/>
          <w:sz w:val="24"/>
          <w:szCs w:val="24"/>
          <w:lang w:val="fr-FR"/>
        </w:rPr>
        <w:t xml:space="preserve"> fr</w:t>
      </w:r>
      <w:r w:rsidR="00D82E1F" w:rsidRPr="003B5708">
        <w:rPr>
          <w:rFonts w:ascii="Arial" w:hAnsi="Arial" w:cs="Arial"/>
          <w:sz w:val="24"/>
          <w:szCs w:val="24"/>
          <w:lang w:val="fr-FR"/>
        </w:rPr>
        <w:t>ère</w:t>
      </w:r>
      <w:r w:rsidRPr="003B5708">
        <w:rPr>
          <w:rFonts w:ascii="Arial" w:hAnsi="Arial" w:cs="Arial"/>
          <w:sz w:val="24"/>
          <w:szCs w:val="24"/>
          <w:lang w:val="fr-FR"/>
        </w:rPr>
        <w:t xml:space="preserve"> Mauro Jöhri dans sa lettre sur la formation initiale (cf. Jöhri, Rav. 6ss.) </w:t>
      </w:r>
      <w:r w:rsidR="00D82E1F" w:rsidRPr="003B5708">
        <w:rPr>
          <w:rFonts w:ascii="Arial" w:hAnsi="Arial" w:cs="Arial"/>
          <w:sz w:val="24"/>
          <w:szCs w:val="24"/>
          <w:lang w:val="fr-FR"/>
        </w:rPr>
        <w:t>–</w:t>
      </w:r>
      <w:r w:rsidRPr="003B5708">
        <w:rPr>
          <w:rFonts w:ascii="Arial" w:hAnsi="Arial" w:cs="Arial"/>
          <w:sz w:val="24"/>
          <w:szCs w:val="24"/>
          <w:lang w:val="fr-FR"/>
        </w:rPr>
        <w:t xml:space="preserve"> l</w:t>
      </w:r>
      <w:r w:rsidR="00D82E1F" w:rsidRPr="003B5708">
        <w:rPr>
          <w:rFonts w:ascii="Arial" w:hAnsi="Arial" w:cs="Arial"/>
          <w:sz w:val="24"/>
          <w:szCs w:val="24"/>
          <w:lang w:val="fr-FR"/>
        </w:rPr>
        <w:t>’</w:t>
      </w:r>
      <w:r w:rsidRPr="003B5708">
        <w:rPr>
          <w:rFonts w:ascii="Arial" w:hAnsi="Arial" w:cs="Arial"/>
          <w:sz w:val="24"/>
          <w:szCs w:val="24"/>
          <w:lang w:val="fr-FR"/>
        </w:rPr>
        <w:t>éducation «</w:t>
      </w:r>
      <w:r w:rsidR="00D82E1F" w:rsidRPr="003B5708">
        <w:rPr>
          <w:rFonts w:ascii="Arial" w:hAnsi="Arial" w:cs="Arial"/>
          <w:sz w:val="24"/>
          <w:szCs w:val="24"/>
          <w:lang w:val="fr-FR"/>
        </w:rPr>
        <w:t xml:space="preserve"> </w:t>
      </w:r>
      <w:r w:rsidRPr="003B5708">
        <w:rPr>
          <w:rFonts w:ascii="Arial" w:hAnsi="Arial" w:cs="Arial"/>
          <w:sz w:val="24"/>
          <w:szCs w:val="24"/>
          <w:lang w:val="fr-FR"/>
        </w:rPr>
        <w:t xml:space="preserve">au don généreux et total de </w:t>
      </w:r>
      <w:r w:rsidR="003A520F" w:rsidRPr="003B5708">
        <w:rPr>
          <w:rFonts w:ascii="Arial" w:hAnsi="Arial" w:cs="Arial"/>
          <w:sz w:val="24"/>
          <w:szCs w:val="24"/>
          <w:lang w:val="fr-FR"/>
        </w:rPr>
        <w:t>leur</w:t>
      </w:r>
      <w:r w:rsidRPr="003B5708">
        <w:rPr>
          <w:rFonts w:ascii="Arial" w:hAnsi="Arial" w:cs="Arial"/>
          <w:sz w:val="24"/>
          <w:szCs w:val="24"/>
          <w:lang w:val="fr-FR"/>
        </w:rPr>
        <w:t xml:space="preserve"> vie</w:t>
      </w:r>
      <w:r w:rsidR="00D82E1F" w:rsidRPr="003B5708">
        <w:rPr>
          <w:rFonts w:ascii="Arial" w:hAnsi="Arial" w:cs="Arial"/>
          <w:sz w:val="24"/>
          <w:szCs w:val="24"/>
          <w:lang w:val="fr-FR"/>
        </w:rPr>
        <w:t xml:space="preserve"> </w:t>
      </w:r>
      <w:r w:rsidRPr="003B5708">
        <w:rPr>
          <w:rFonts w:ascii="Arial" w:hAnsi="Arial" w:cs="Arial"/>
          <w:sz w:val="24"/>
          <w:szCs w:val="24"/>
          <w:lang w:val="fr-FR"/>
        </w:rPr>
        <w:t>» et «</w:t>
      </w:r>
      <w:r w:rsidR="00D82E1F" w:rsidRPr="003B5708">
        <w:rPr>
          <w:rFonts w:ascii="Arial" w:hAnsi="Arial" w:cs="Arial"/>
          <w:sz w:val="24"/>
          <w:szCs w:val="24"/>
          <w:lang w:val="fr-FR"/>
        </w:rPr>
        <w:t xml:space="preserve"> </w:t>
      </w:r>
      <w:r w:rsidRPr="003B5708">
        <w:rPr>
          <w:rFonts w:ascii="Arial" w:hAnsi="Arial" w:cs="Arial"/>
          <w:sz w:val="24"/>
          <w:szCs w:val="24"/>
          <w:lang w:val="fr-FR"/>
        </w:rPr>
        <w:t xml:space="preserve">à développer </w:t>
      </w:r>
      <w:r w:rsidR="003A520F" w:rsidRPr="003B5708">
        <w:rPr>
          <w:rFonts w:ascii="Arial" w:hAnsi="Arial" w:cs="Arial"/>
          <w:sz w:val="24"/>
          <w:szCs w:val="24"/>
          <w:lang w:val="fr-FR"/>
        </w:rPr>
        <w:t xml:space="preserve">en eux-mêmes </w:t>
      </w:r>
      <w:r w:rsidRPr="003B5708">
        <w:rPr>
          <w:rFonts w:ascii="Arial" w:hAnsi="Arial" w:cs="Arial"/>
          <w:sz w:val="24"/>
          <w:szCs w:val="24"/>
          <w:lang w:val="fr-FR"/>
        </w:rPr>
        <w:t>la disponibilité missionnaire</w:t>
      </w:r>
      <w:r w:rsidR="003A520F" w:rsidRPr="003B5708">
        <w:rPr>
          <w:rFonts w:ascii="Arial" w:hAnsi="Arial" w:cs="Arial"/>
          <w:sz w:val="24"/>
          <w:szCs w:val="24"/>
          <w:lang w:val="fr-FR"/>
        </w:rPr>
        <w:t xml:space="preserve"> </w:t>
      </w:r>
      <w:r w:rsidR="00D82E1F" w:rsidRPr="003B5708">
        <w:rPr>
          <w:rFonts w:ascii="Arial" w:hAnsi="Arial" w:cs="Arial"/>
          <w:sz w:val="24"/>
          <w:szCs w:val="24"/>
          <w:lang w:val="fr-FR"/>
        </w:rPr>
        <w:t xml:space="preserve">» </w:t>
      </w:r>
      <w:r w:rsidRPr="003B5708">
        <w:rPr>
          <w:rFonts w:ascii="Arial" w:hAnsi="Arial" w:cs="Arial"/>
          <w:sz w:val="24"/>
          <w:szCs w:val="24"/>
          <w:lang w:val="fr-FR"/>
        </w:rPr>
        <w:t>(</w:t>
      </w:r>
      <w:r w:rsidRPr="003B5708">
        <w:rPr>
          <w:rFonts w:ascii="Arial" w:hAnsi="Arial" w:cs="Arial"/>
          <w:b/>
          <w:bCs/>
          <w:sz w:val="24"/>
          <w:szCs w:val="24"/>
          <w:lang w:val="fr-FR"/>
        </w:rPr>
        <w:t>26,</w:t>
      </w:r>
      <w:r w:rsidRPr="003B5708">
        <w:rPr>
          <w:rFonts w:ascii="Arial" w:hAnsi="Arial" w:cs="Arial"/>
          <w:sz w:val="24"/>
          <w:szCs w:val="24"/>
          <w:lang w:val="fr-FR"/>
        </w:rPr>
        <w:t>7).</w:t>
      </w:r>
    </w:p>
    <w:p w14:paraId="7A473265" w14:textId="1865494D" w:rsidR="009915FF" w:rsidRPr="003B5708" w:rsidRDefault="009915FF" w:rsidP="00787B77">
      <w:pPr>
        <w:suppressAutoHyphens/>
        <w:autoSpaceDE w:val="0"/>
        <w:ind w:firstLine="708"/>
        <w:jc w:val="both"/>
        <w:rPr>
          <w:rFonts w:ascii="Arial" w:hAnsi="Arial" w:cs="Arial"/>
          <w:sz w:val="24"/>
          <w:szCs w:val="24"/>
          <w:lang w:val="fr-FR"/>
        </w:rPr>
      </w:pPr>
    </w:p>
    <w:p w14:paraId="1C911A14" w14:textId="618DACC5" w:rsidR="00B66E58" w:rsidRPr="003B5708" w:rsidRDefault="00B66E58" w:rsidP="00B66E58">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lastRenderedPageBreak/>
        <w:t>Avec ce dernier paragraphe, on a voulu souligner que l’initiation à notre vie implique la dimension missionnaire en tant qu’élément constitutif de la vocation capucine, à partir de la prise de conscience que le sens de notre consécration est le don total de soi</w:t>
      </w:r>
      <w:r w:rsidR="0015046A" w:rsidRPr="003B5708">
        <w:rPr>
          <w:rFonts w:ascii="Arial" w:hAnsi="Arial" w:cs="Arial"/>
          <w:sz w:val="24"/>
          <w:szCs w:val="24"/>
          <w:lang w:val="fr-FR"/>
        </w:rPr>
        <w:t>-même</w:t>
      </w:r>
      <w:r w:rsidRPr="003B5708">
        <w:rPr>
          <w:rFonts w:ascii="Arial" w:hAnsi="Arial" w:cs="Arial"/>
          <w:sz w:val="24"/>
          <w:szCs w:val="24"/>
          <w:lang w:val="fr-FR"/>
        </w:rPr>
        <w:t xml:space="preserve"> à Dieu et à nos frères les hommes. En effet, frère Mauro relevait avant tout une baisse de disponibilité à être envoyé en mission pour la première évangélisation </w:t>
      </w:r>
      <w:r w:rsidR="0015046A" w:rsidRPr="003B5708">
        <w:rPr>
          <w:rFonts w:ascii="Arial" w:hAnsi="Arial" w:cs="Arial"/>
          <w:sz w:val="24"/>
          <w:szCs w:val="24"/>
          <w:lang w:val="fr-FR"/>
        </w:rPr>
        <w:t>et demandait</w:t>
      </w:r>
      <w:r w:rsidRPr="003B5708">
        <w:rPr>
          <w:rFonts w:ascii="Arial" w:hAnsi="Arial" w:cs="Arial"/>
          <w:sz w:val="24"/>
          <w:szCs w:val="24"/>
          <w:lang w:val="fr-FR"/>
        </w:rPr>
        <w:t xml:space="preserve"> : « qu’en est-il de l’esprit missionnaire ? », </w:t>
      </w:r>
      <w:r w:rsidR="0015046A" w:rsidRPr="003B5708">
        <w:rPr>
          <w:rFonts w:ascii="Arial" w:hAnsi="Arial" w:cs="Arial"/>
          <w:sz w:val="24"/>
          <w:szCs w:val="24"/>
          <w:lang w:val="fr-FR"/>
        </w:rPr>
        <w:t xml:space="preserve">afin de </w:t>
      </w:r>
      <w:r w:rsidRPr="003B5708">
        <w:rPr>
          <w:rFonts w:ascii="Arial" w:hAnsi="Arial" w:cs="Arial"/>
          <w:sz w:val="24"/>
          <w:szCs w:val="24"/>
          <w:lang w:val="fr-FR"/>
        </w:rPr>
        <w:t>relancer ensuite la question du don de soi</w:t>
      </w:r>
      <w:r w:rsidR="00213B2E" w:rsidRPr="003B5708">
        <w:rPr>
          <w:rFonts w:ascii="Arial" w:hAnsi="Arial" w:cs="Arial"/>
          <w:sz w:val="24"/>
          <w:szCs w:val="24"/>
          <w:lang w:val="fr-FR"/>
        </w:rPr>
        <w:t xml:space="preserve"> en demandant ultérieurement</w:t>
      </w:r>
      <w:r w:rsidRPr="003B5708">
        <w:rPr>
          <w:rFonts w:ascii="Arial" w:hAnsi="Arial" w:cs="Arial"/>
          <w:sz w:val="24"/>
          <w:szCs w:val="24"/>
          <w:lang w:val="fr-FR"/>
        </w:rPr>
        <w:t xml:space="preserve"> : « </w:t>
      </w:r>
      <w:r w:rsidR="00A04CC0" w:rsidRPr="003B5708">
        <w:rPr>
          <w:rFonts w:ascii="Arial" w:hAnsi="Arial" w:cs="Arial"/>
          <w:sz w:val="24"/>
          <w:szCs w:val="24"/>
          <w:lang w:val="fr-FR"/>
        </w:rPr>
        <w:t>q</w:t>
      </w:r>
      <w:r w:rsidRPr="003B5708">
        <w:rPr>
          <w:rFonts w:ascii="Arial" w:hAnsi="Arial" w:cs="Arial"/>
          <w:sz w:val="24"/>
          <w:szCs w:val="24"/>
          <w:lang w:val="fr-FR"/>
        </w:rPr>
        <w:t xml:space="preserve">uel est </w:t>
      </w:r>
      <w:r w:rsidR="00213B2E" w:rsidRPr="003B5708">
        <w:rPr>
          <w:rFonts w:ascii="Arial" w:hAnsi="Arial" w:cs="Arial"/>
          <w:sz w:val="24"/>
          <w:szCs w:val="24"/>
          <w:lang w:val="fr-FR"/>
        </w:rPr>
        <w:t xml:space="preserve">notre </w:t>
      </w:r>
      <w:r w:rsidRPr="003B5708">
        <w:rPr>
          <w:rFonts w:ascii="Arial" w:hAnsi="Arial" w:cs="Arial"/>
          <w:sz w:val="24"/>
          <w:szCs w:val="24"/>
          <w:lang w:val="fr-FR"/>
        </w:rPr>
        <w:t xml:space="preserve">idéal de vie sinon </w:t>
      </w:r>
      <w:r w:rsidR="00A04CC0" w:rsidRPr="003B5708">
        <w:rPr>
          <w:rFonts w:ascii="Arial" w:hAnsi="Arial" w:cs="Arial"/>
          <w:sz w:val="24"/>
          <w:szCs w:val="24"/>
          <w:lang w:val="fr-FR"/>
        </w:rPr>
        <w:t>de nous donner entièrement et sans poser de condition à</w:t>
      </w:r>
      <w:r w:rsidRPr="003B5708">
        <w:rPr>
          <w:rFonts w:ascii="Arial" w:hAnsi="Arial" w:cs="Arial"/>
          <w:sz w:val="24"/>
          <w:szCs w:val="24"/>
          <w:lang w:val="fr-FR"/>
        </w:rPr>
        <w:t xml:space="preserve"> Dieu et à l’humanité</w:t>
      </w:r>
      <w:r w:rsidR="00A04CC0" w:rsidRPr="003B5708">
        <w:rPr>
          <w:rFonts w:ascii="Arial" w:hAnsi="Arial" w:cs="Arial"/>
          <w:sz w:val="24"/>
          <w:szCs w:val="24"/>
          <w:lang w:val="fr-FR"/>
        </w:rPr>
        <w:t xml:space="preserve"> entière</w:t>
      </w:r>
      <w:r w:rsidRPr="003B5708">
        <w:rPr>
          <w:rFonts w:ascii="Arial" w:hAnsi="Arial" w:cs="Arial"/>
          <w:sz w:val="24"/>
          <w:szCs w:val="24"/>
          <w:lang w:val="fr-FR"/>
        </w:rPr>
        <w:t xml:space="preserve"> ? » (Jöhri, Rav. 11).</w:t>
      </w:r>
    </w:p>
    <w:p w14:paraId="05A23767" w14:textId="77777777" w:rsidR="00B66E58" w:rsidRPr="003B5708" w:rsidRDefault="00B66E58" w:rsidP="00B66E58">
      <w:pPr>
        <w:suppressAutoHyphens/>
        <w:autoSpaceDE w:val="0"/>
        <w:ind w:firstLine="708"/>
        <w:jc w:val="both"/>
        <w:rPr>
          <w:rFonts w:ascii="Arial" w:hAnsi="Arial" w:cs="Arial"/>
          <w:sz w:val="24"/>
          <w:szCs w:val="24"/>
          <w:lang w:val="fr-FR"/>
        </w:rPr>
      </w:pPr>
    </w:p>
    <w:p w14:paraId="00B9C526" w14:textId="6C942B7A" w:rsidR="009915FF" w:rsidRPr="003B5708" w:rsidRDefault="00B66E58" w:rsidP="00B66E58">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2</w:t>
      </w:r>
      <w:r w:rsidR="00D80F25" w:rsidRPr="003B5708">
        <w:rPr>
          <w:rFonts w:ascii="Arial" w:hAnsi="Arial" w:cs="Arial"/>
          <w:sz w:val="24"/>
          <w:szCs w:val="24"/>
          <w:lang w:val="fr-FR"/>
        </w:rPr>
        <w:t>.</w:t>
      </w:r>
      <w:r w:rsidR="008C2AED" w:rsidRPr="003B5708">
        <w:rPr>
          <w:rFonts w:ascii="Arial" w:hAnsi="Arial" w:cs="Arial"/>
          <w:sz w:val="24"/>
          <w:szCs w:val="24"/>
          <w:lang w:val="fr-FR"/>
        </w:rPr>
        <w:t xml:space="preserve"> </w:t>
      </w:r>
      <w:r w:rsidR="00C85241" w:rsidRPr="003B5708">
        <w:rPr>
          <w:rFonts w:ascii="Arial" w:hAnsi="Arial" w:cs="Arial"/>
          <w:bCs/>
          <w:sz w:val="24"/>
          <w:szCs w:val="24"/>
          <w:lang w:val="fr-FR"/>
        </w:rPr>
        <w:t>L</w:t>
      </w:r>
      <w:r w:rsidR="008C2AED" w:rsidRPr="003B5708">
        <w:rPr>
          <w:rFonts w:ascii="Arial" w:hAnsi="Arial" w:cs="Arial"/>
          <w:bCs/>
          <w:sz w:val="24"/>
          <w:szCs w:val="24"/>
          <w:lang w:val="fr-FR"/>
        </w:rPr>
        <w:t>’accompagnement personnalisé,</w:t>
      </w:r>
      <w:r w:rsidR="008C2AED" w:rsidRPr="003B5708">
        <w:rPr>
          <w:rFonts w:ascii="Arial" w:hAnsi="Arial" w:cs="Arial"/>
          <w:sz w:val="24"/>
          <w:szCs w:val="24"/>
          <w:lang w:val="fr-FR"/>
        </w:rPr>
        <w:t xml:space="preserve"> est </w:t>
      </w:r>
      <w:r w:rsidR="006F6B8B" w:rsidRPr="003B5708">
        <w:rPr>
          <w:rFonts w:ascii="Arial" w:hAnsi="Arial" w:cs="Arial"/>
          <w:sz w:val="24"/>
          <w:szCs w:val="24"/>
          <w:lang w:val="fr-FR"/>
        </w:rPr>
        <w:t xml:space="preserve">un élément mis en évidence </w:t>
      </w:r>
      <w:r w:rsidR="00C85241" w:rsidRPr="003B5708">
        <w:rPr>
          <w:rFonts w:ascii="Arial" w:hAnsi="Arial" w:cs="Arial"/>
          <w:sz w:val="24"/>
          <w:szCs w:val="24"/>
          <w:lang w:val="fr-FR"/>
        </w:rPr>
        <w:t xml:space="preserve">pour le parcours d’initiation, </w:t>
      </w:r>
      <w:r w:rsidRPr="003B5708">
        <w:rPr>
          <w:rFonts w:ascii="Arial" w:hAnsi="Arial" w:cs="Arial"/>
          <w:sz w:val="24"/>
          <w:szCs w:val="24"/>
          <w:lang w:val="fr-FR"/>
        </w:rPr>
        <w:t xml:space="preserve">à la fois par la lettre </w:t>
      </w:r>
      <w:r w:rsidRPr="003B5708">
        <w:rPr>
          <w:rFonts w:ascii="Arial" w:hAnsi="Arial" w:cs="Arial"/>
          <w:i/>
          <w:iCs/>
          <w:sz w:val="24"/>
          <w:szCs w:val="24"/>
          <w:lang w:val="fr-FR"/>
        </w:rPr>
        <w:t>Ra</w:t>
      </w:r>
      <w:r w:rsidR="00A04CC0" w:rsidRPr="003B5708">
        <w:rPr>
          <w:rFonts w:ascii="Arial" w:hAnsi="Arial" w:cs="Arial"/>
          <w:i/>
          <w:iCs/>
          <w:sz w:val="24"/>
          <w:szCs w:val="24"/>
          <w:lang w:val="fr-FR"/>
        </w:rPr>
        <w:t>viv</w:t>
      </w:r>
      <w:r w:rsidRPr="003B5708">
        <w:rPr>
          <w:rFonts w:ascii="Arial" w:hAnsi="Arial" w:cs="Arial"/>
          <w:i/>
          <w:iCs/>
          <w:sz w:val="24"/>
          <w:szCs w:val="24"/>
          <w:lang w:val="fr-FR"/>
        </w:rPr>
        <w:t>ons la flamme de notre charisme</w:t>
      </w:r>
      <w:r w:rsidR="00A04CC0" w:rsidRPr="003B5708">
        <w:rPr>
          <w:rFonts w:ascii="Arial" w:hAnsi="Arial" w:cs="Arial"/>
          <w:i/>
          <w:iCs/>
          <w:sz w:val="24"/>
          <w:szCs w:val="24"/>
          <w:lang w:val="fr-FR"/>
        </w:rPr>
        <w:t xml:space="preserve"> </w:t>
      </w:r>
      <w:r w:rsidRPr="003B5708">
        <w:rPr>
          <w:rFonts w:ascii="Arial" w:hAnsi="Arial" w:cs="Arial"/>
          <w:i/>
          <w:iCs/>
          <w:sz w:val="24"/>
          <w:szCs w:val="24"/>
          <w:lang w:val="fr-FR"/>
        </w:rPr>
        <w:t>!</w:t>
      </w:r>
      <w:r w:rsidRPr="003B5708">
        <w:rPr>
          <w:rFonts w:ascii="Arial" w:hAnsi="Arial" w:cs="Arial"/>
          <w:sz w:val="24"/>
          <w:szCs w:val="24"/>
          <w:lang w:val="fr-FR"/>
        </w:rPr>
        <w:t xml:space="preserve"> </w:t>
      </w:r>
      <w:proofErr w:type="gramStart"/>
      <w:r w:rsidR="00A04CC0" w:rsidRPr="003B5708">
        <w:rPr>
          <w:rFonts w:ascii="Arial" w:hAnsi="Arial" w:cs="Arial"/>
          <w:sz w:val="24"/>
          <w:szCs w:val="24"/>
          <w:lang w:val="fr-FR"/>
        </w:rPr>
        <w:t>et</w:t>
      </w:r>
      <w:proofErr w:type="gramEnd"/>
      <w:r w:rsidR="00A04CC0" w:rsidRPr="003B5708">
        <w:rPr>
          <w:rFonts w:ascii="Arial" w:hAnsi="Arial" w:cs="Arial"/>
          <w:sz w:val="24"/>
          <w:szCs w:val="24"/>
          <w:lang w:val="fr-FR"/>
        </w:rPr>
        <w:t xml:space="preserve"> par </w:t>
      </w:r>
      <w:r w:rsidRPr="003B5708">
        <w:rPr>
          <w:rFonts w:ascii="Arial" w:hAnsi="Arial" w:cs="Arial"/>
          <w:sz w:val="24"/>
          <w:szCs w:val="24"/>
          <w:lang w:val="fr-FR"/>
        </w:rPr>
        <w:t xml:space="preserve">la </w:t>
      </w:r>
      <w:r w:rsidRPr="003B5708">
        <w:rPr>
          <w:rFonts w:ascii="Arial" w:hAnsi="Arial" w:cs="Arial"/>
          <w:i/>
          <w:iCs/>
          <w:sz w:val="24"/>
          <w:szCs w:val="24"/>
          <w:lang w:val="fr-FR"/>
        </w:rPr>
        <w:t>Ratio formationis</w:t>
      </w:r>
      <w:r w:rsidR="00C85241" w:rsidRPr="003B5708">
        <w:rPr>
          <w:rFonts w:ascii="Arial" w:hAnsi="Arial" w:cs="Arial"/>
          <w:sz w:val="24"/>
          <w:szCs w:val="24"/>
          <w:lang w:val="fr-FR"/>
        </w:rPr>
        <w:t xml:space="preserve"> puisque </w:t>
      </w:r>
      <w:r w:rsidR="00A04CC0" w:rsidRPr="003B5708">
        <w:rPr>
          <w:rFonts w:ascii="Arial" w:hAnsi="Arial" w:cs="Arial"/>
          <w:sz w:val="24"/>
          <w:szCs w:val="24"/>
          <w:lang w:val="fr-FR"/>
        </w:rPr>
        <w:t>« </w:t>
      </w:r>
      <w:r w:rsidRPr="003B5708">
        <w:rPr>
          <w:rFonts w:ascii="Arial" w:hAnsi="Arial" w:cs="Arial"/>
          <w:sz w:val="24"/>
          <w:szCs w:val="24"/>
          <w:lang w:val="fr-FR"/>
        </w:rPr>
        <w:t xml:space="preserve">le parcours de formation est personnel et doit </w:t>
      </w:r>
      <w:r w:rsidR="00A04CC0" w:rsidRPr="003B5708">
        <w:rPr>
          <w:rFonts w:ascii="Arial" w:hAnsi="Arial" w:cs="Arial"/>
          <w:sz w:val="24"/>
          <w:szCs w:val="24"/>
          <w:lang w:val="fr-FR"/>
        </w:rPr>
        <w:t>favoriser</w:t>
      </w:r>
      <w:r w:rsidRPr="003B5708">
        <w:rPr>
          <w:rFonts w:ascii="Arial" w:hAnsi="Arial" w:cs="Arial"/>
          <w:sz w:val="24"/>
          <w:szCs w:val="24"/>
          <w:lang w:val="fr-FR"/>
        </w:rPr>
        <w:t xml:space="preserve"> les qualités qui rendent chaque frère </w:t>
      </w:r>
      <w:r w:rsidR="00A04CC0" w:rsidRPr="003B5708">
        <w:rPr>
          <w:rFonts w:ascii="Arial" w:hAnsi="Arial" w:cs="Arial"/>
          <w:sz w:val="24"/>
          <w:szCs w:val="24"/>
          <w:lang w:val="fr-FR"/>
        </w:rPr>
        <w:t xml:space="preserve">vraiment </w:t>
      </w:r>
      <w:r w:rsidRPr="003B5708">
        <w:rPr>
          <w:rFonts w:ascii="Arial" w:hAnsi="Arial" w:cs="Arial"/>
          <w:sz w:val="24"/>
          <w:szCs w:val="24"/>
          <w:lang w:val="fr-FR"/>
        </w:rPr>
        <w:t xml:space="preserve">unique dans </w:t>
      </w:r>
      <w:r w:rsidR="00A04CC0" w:rsidRPr="003B5708">
        <w:rPr>
          <w:rFonts w:ascii="Arial" w:hAnsi="Arial" w:cs="Arial"/>
          <w:sz w:val="24"/>
          <w:szCs w:val="24"/>
          <w:lang w:val="fr-FR"/>
        </w:rPr>
        <w:t>s</w:t>
      </w:r>
      <w:r w:rsidRPr="003B5708">
        <w:rPr>
          <w:rFonts w:ascii="Arial" w:hAnsi="Arial" w:cs="Arial"/>
          <w:sz w:val="24"/>
          <w:szCs w:val="24"/>
          <w:lang w:val="fr-FR"/>
        </w:rPr>
        <w:t>a suite de Jésus</w:t>
      </w:r>
      <w:r w:rsidR="00A04CC0" w:rsidRPr="003B5708">
        <w:rPr>
          <w:rFonts w:ascii="Arial" w:hAnsi="Arial" w:cs="Arial"/>
          <w:sz w:val="24"/>
          <w:szCs w:val="24"/>
          <w:lang w:val="fr-FR"/>
        </w:rPr>
        <w:t> »</w:t>
      </w:r>
      <w:r w:rsidRPr="003B5708">
        <w:rPr>
          <w:rFonts w:ascii="Arial" w:hAnsi="Arial" w:cs="Arial"/>
          <w:sz w:val="24"/>
          <w:szCs w:val="24"/>
          <w:lang w:val="fr-FR"/>
        </w:rPr>
        <w:t xml:space="preserve"> (RF 141). La manière d</w:t>
      </w:r>
      <w:r w:rsidR="00A04CC0" w:rsidRPr="003B5708">
        <w:rPr>
          <w:rFonts w:ascii="Arial" w:hAnsi="Arial" w:cs="Arial"/>
          <w:sz w:val="24"/>
          <w:szCs w:val="24"/>
          <w:lang w:val="fr-FR"/>
        </w:rPr>
        <w:t>’</w:t>
      </w:r>
      <w:r w:rsidRPr="003B5708">
        <w:rPr>
          <w:rFonts w:ascii="Arial" w:hAnsi="Arial" w:cs="Arial"/>
          <w:sz w:val="24"/>
          <w:szCs w:val="24"/>
          <w:lang w:val="fr-FR"/>
        </w:rPr>
        <w:t>accueillir et d</w:t>
      </w:r>
      <w:r w:rsidR="00A04CC0" w:rsidRPr="003B5708">
        <w:rPr>
          <w:rFonts w:ascii="Arial" w:hAnsi="Arial" w:cs="Arial"/>
          <w:sz w:val="24"/>
          <w:szCs w:val="24"/>
          <w:lang w:val="fr-FR"/>
        </w:rPr>
        <w:t>’</w:t>
      </w:r>
      <w:r w:rsidRPr="003B5708">
        <w:rPr>
          <w:rFonts w:ascii="Arial" w:hAnsi="Arial" w:cs="Arial"/>
          <w:sz w:val="24"/>
          <w:szCs w:val="24"/>
          <w:lang w:val="fr-FR"/>
        </w:rPr>
        <w:t>intégrer ce qui est proposé dans le parcours de formation varie d</w:t>
      </w:r>
      <w:r w:rsidR="00A04CC0" w:rsidRPr="003B5708">
        <w:rPr>
          <w:rFonts w:ascii="Arial" w:hAnsi="Arial" w:cs="Arial"/>
          <w:sz w:val="24"/>
          <w:szCs w:val="24"/>
          <w:lang w:val="fr-FR"/>
        </w:rPr>
        <w:t>’</w:t>
      </w:r>
      <w:r w:rsidRPr="003B5708">
        <w:rPr>
          <w:rFonts w:ascii="Arial" w:hAnsi="Arial" w:cs="Arial"/>
          <w:sz w:val="24"/>
          <w:szCs w:val="24"/>
          <w:lang w:val="fr-FR"/>
        </w:rPr>
        <w:t>un individu à l</w:t>
      </w:r>
      <w:r w:rsidR="00A04CC0" w:rsidRPr="003B5708">
        <w:rPr>
          <w:rFonts w:ascii="Arial" w:hAnsi="Arial" w:cs="Arial"/>
          <w:sz w:val="24"/>
          <w:szCs w:val="24"/>
          <w:lang w:val="fr-FR"/>
        </w:rPr>
        <w:t>’</w:t>
      </w:r>
      <w:r w:rsidRPr="003B5708">
        <w:rPr>
          <w:rFonts w:ascii="Arial" w:hAnsi="Arial" w:cs="Arial"/>
          <w:sz w:val="24"/>
          <w:szCs w:val="24"/>
          <w:lang w:val="fr-FR"/>
        </w:rPr>
        <w:t>autre, et cela s</w:t>
      </w:r>
      <w:r w:rsidR="00A04CC0" w:rsidRPr="003B5708">
        <w:rPr>
          <w:rFonts w:ascii="Arial" w:hAnsi="Arial" w:cs="Arial"/>
          <w:sz w:val="24"/>
          <w:szCs w:val="24"/>
          <w:lang w:val="fr-FR"/>
        </w:rPr>
        <w:t>’</w:t>
      </w:r>
      <w:r w:rsidRPr="003B5708">
        <w:rPr>
          <w:rFonts w:ascii="Arial" w:hAnsi="Arial" w:cs="Arial"/>
          <w:sz w:val="24"/>
          <w:szCs w:val="24"/>
          <w:lang w:val="fr-FR"/>
        </w:rPr>
        <w:t>applique aux candidats qui viennent chez nous à l</w:t>
      </w:r>
      <w:r w:rsidR="00A04CC0" w:rsidRPr="003B5708">
        <w:rPr>
          <w:rFonts w:ascii="Arial" w:hAnsi="Arial" w:cs="Arial"/>
          <w:sz w:val="24"/>
          <w:szCs w:val="24"/>
          <w:lang w:val="fr-FR"/>
        </w:rPr>
        <w:t>’</w:t>
      </w:r>
      <w:r w:rsidRPr="003B5708">
        <w:rPr>
          <w:rFonts w:ascii="Arial" w:hAnsi="Arial" w:cs="Arial"/>
          <w:sz w:val="24"/>
          <w:szCs w:val="24"/>
          <w:lang w:val="fr-FR"/>
        </w:rPr>
        <w:t xml:space="preserve">âge adulte </w:t>
      </w:r>
      <w:r w:rsidR="00A04CC0" w:rsidRPr="003B5708">
        <w:rPr>
          <w:rFonts w:ascii="Arial" w:hAnsi="Arial" w:cs="Arial"/>
          <w:sz w:val="24"/>
          <w:szCs w:val="24"/>
          <w:lang w:val="fr-FR"/>
        </w:rPr>
        <w:t>comme</w:t>
      </w:r>
      <w:r w:rsidRPr="003B5708">
        <w:rPr>
          <w:rFonts w:ascii="Arial" w:hAnsi="Arial" w:cs="Arial"/>
          <w:sz w:val="24"/>
          <w:szCs w:val="24"/>
          <w:lang w:val="fr-FR"/>
        </w:rPr>
        <w:t xml:space="preserve"> </w:t>
      </w:r>
      <w:r w:rsidR="00A04CC0" w:rsidRPr="003B5708">
        <w:rPr>
          <w:rFonts w:ascii="Arial" w:hAnsi="Arial" w:cs="Arial"/>
          <w:sz w:val="24"/>
          <w:szCs w:val="24"/>
          <w:lang w:val="fr-FR"/>
        </w:rPr>
        <w:t>à ceux plus jeunes en âge</w:t>
      </w:r>
      <w:r w:rsidRPr="003B5708">
        <w:rPr>
          <w:rFonts w:ascii="Arial" w:hAnsi="Arial" w:cs="Arial"/>
          <w:sz w:val="24"/>
          <w:szCs w:val="24"/>
          <w:lang w:val="fr-FR"/>
        </w:rPr>
        <w:t>. Comme l</w:t>
      </w:r>
      <w:r w:rsidR="00A04CC0" w:rsidRPr="003B5708">
        <w:rPr>
          <w:rFonts w:ascii="Arial" w:hAnsi="Arial" w:cs="Arial"/>
          <w:sz w:val="24"/>
          <w:szCs w:val="24"/>
          <w:lang w:val="fr-FR"/>
        </w:rPr>
        <w:t>’</w:t>
      </w:r>
      <w:r w:rsidRPr="003B5708">
        <w:rPr>
          <w:rFonts w:ascii="Arial" w:hAnsi="Arial" w:cs="Arial"/>
          <w:sz w:val="24"/>
          <w:szCs w:val="24"/>
          <w:lang w:val="fr-FR"/>
        </w:rPr>
        <w:t xml:space="preserve">écrit </w:t>
      </w:r>
      <w:r w:rsidR="00A04CC0" w:rsidRPr="003B5708">
        <w:rPr>
          <w:rFonts w:ascii="Arial" w:hAnsi="Arial" w:cs="Arial"/>
          <w:sz w:val="24"/>
          <w:szCs w:val="24"/>
          <w:lang w:val="fr-FR"/>
        </w:rPr>
        <w:t>frère</w:t>
      </w:r>
      <w:r w:rsidRPr="003B5708">
        <w:rPr>
          <w:rFonts w:ascii="Arial" w:hAnsi="Arial" w:cs="Arial"/>
          <w:sz w:val="24"/>
          <w:szCs w:val="24"/>
          <w:lang w:val="fr-FR"/>
        </w:rPr>
        <w:t xml:space="preserve"> Mauro </w:t>
      </w:r>
      <w:proofErr w:type="spellStart"/>
      <w:r w:rsidRPr="003B5708">
        <w:rPr>
          <w:rFonts w:ascii="Arial" w:hAnsi="Arial" w:cs="Arial"/>
          <w:sz w:val="24"/>
          <w:szCs w:val="24"/>
          <w:lang w:val="fr-FR"/>
        </w:rPr>
        <w:t>Jöhri</w:t>
      </w:r>
      <w:proofErr w:type="spellEnd"/>
      <w:r w:rsidRPr="003B5708">
        <w:rPr>
          <w:rFonts w:ascii="Arial" w:hAnsi="Arial" w:cs="Arial"/>
          <w:sz w:val="24"/>
          <w:szCs w:val="24"/>
          <w:lang w:val="fr-FR"/>
        </w:rPr>
        <w:t>, «</w:t>
      </w:r>
      <w:r w:rsidR="003542C8">
        <w:rPr>
          <w:rFonts w:ascii="Arial" w:hAnsi="Arial" w:cs="Arial"/>
          <w:sz w:val="24"/>
          <w:szCs w:val="24"/>
          <w:lang w:val="fr-FR"/>
        </w:rPr>
        <w:t> </w:t>
      </w:r>
      <w:r w:rsidR="00A04CC0" w:rsidRPr="003B5708">
        <w:rPr>
          <w:rFonts w:ascii="Arial" w:hAnsi="Arial" w:cs="Arial"/>
          <w:sz w:val="24"/>
          <w:szCs w:val="24"/>
          <w:lang w:val="fr-FR"/>
        </w:rPr>
        <w:t xml:space="preserve">l’accompagnement personnel permet au candidat de prendre </w:t>
      </w:r>
      <w:r w:rsidR="00936704" w:rsidRPr="003B5708">
        <w:rPr>
          <w:rFonts w:ascii="Arial" w:hAnsi="Arial" w:cs="Arial"/>
          <w:sz w:val="24"/>
          <w:szCs w:val="24"/>
          <w:lang w:val="fr-FR"/>
        </w:rPr>
        <w:t xml:space="preserve">acte </w:t>
      </w:r>
      <w:r w:rsidR="00A04CC0" w:rsidRPr="003B5708">
        <w:rPr>
          <w:rFonts w:ascii="Arial" w:hAnsi="Arial" w:cs="Arial"/>
          <w:sz w:val="24"/>
          <w:szCs w:val="24"/>
          <w:lang w:val="fr-FR"/>
        </w:rPr>
        <w:t xml:space="preserve">des défis que lui posent toutes les démarches proposées par le formateur et de se rendre compte qu’une conformité purement extérieure ne pourra jamais le rendre heureux. Il apprend aussi à identifier les écueils </w:t>
      </w:r>
      <w:r w:rsidR="00936704" w:rsidRPr="003B5708">
        <w:rPr>
          <w:rFonts w:ascii="Arial" w:hAnsi="Arial" w:cs="Arial"/>
          <w:sz w:val="24"/>
          <w:szCs w:val="24"/>
          <w:lang w:val="fr-FR"/>
        </w:rPr>
        <w:t xml:space="preserve">les plus difficiles à surmonter, </w:t>
      </w:r>
      <w:r w:rsidR="00A04CC0" w:rsidRPr="003B5708">
        <w:rPr>
          <w:rFonts w:ascii="Arial" w:hAnsi="Arial" w:cs="Arial"/>
          <w:sz w:val="24"/>
          <w:szCs w:val="24"/>
          <w:lang w:val="fr-FR"/>
        </w:rPr>
        <w:t xml:space="preserve">à </w:t>
      </w:r>
      <w:r w:rsidR="00936704" w:rsidRPr="003B5708">
        <w:rPr>
          <w:rFonts w:ascii="Arial" w:hAnsi="Arial" w:cs="Arial"/>
          <w:sz w:val="24"/>
          <w:szCs w:val="24"/>
          <w:lang w:val="fr-FR"/>
        </w:rPr>
        <w:t xml:space="preserve">mieux se </w:t>
      </w:r>
      <w:r w:rsidR="00A04CC0" w:rsidRPr="003B5708">
        <w:rPr>
          <w:rFonts w:ascii="Arial" w:hAnsi="Arial" w:cs="Arial"/>
          <w:sz w:val="24"/>
          <w:szCs w:val="24"/>
          <w:lang w:val="fr-FR"/>
        </w:rPr>
        <w:t>connaître lui-même et commence à goûter,</w:t>
      </w:r>
      <w:r w:rsidR="00936704" w:rsidRPr="003B5708">
        <w:rPr>
          <w:rFonts w:ascii="Arial" w:hAnsi="Arial" w:cs="Arial"/>
          <w:sz w:val="24"/>
          <w:szCs w:val="24"/>
          <w:lang w:val="fr-FR"/>
        </w:rPr>
        <w:t xml:space="preserve"> au fond de lui-même</w:t>
      </w:r>
      <w:r w:rsidR="00A04CC0" w:rsidRPr="003B5708">
        <w:rPr>
          <w:rFonts w:ascii="Arial" w:hAnsi="Arial" w:cs="Arial"/>
          <w:sz w:val="24"/>
          <w:szCs w:val="24"/>
          <w:lang w:val="fr-FR"/>
        </w:rPr>
        <w:t xml:space="preserve">, la beauté du chemin qui lui est proposé » </w:t>
      </w:r>
      <w:r w:rsidRPr="003B5708">
        <w:rPr>
          <w:rFonts w:ascii="Arial" w:hAnsi="Arial" w:cs="Arial"/>
          <w:sz w:val="24"/>
          <w:szCs w:val="24"/>
          <w:lang w:val="fr-FR"/>
        </w:rPr>
        <w:t xml:space="preserve">(Jöhri Rav. 27). </w:t>
      </w:r>
      <w:r w:rsidR="00936704" w:rsidRPr="003B5708">
        <w:rPr>
          <w:rFonts w:ascii="Arial" w:hAnsi="Arial" w:cs="Arial"/>
          <w:sz w:val="24"/>
          <w:szCs w:val="24"/>
          <w:lang w:val="fr-FR"/>
        </w:rPr>
        <w:t xml:space="preserve">C’est </w:t>
      </w:r>
      <w:r w:rsidR="00D67F8C" w:rsidRPr="003B5708">
        <w:rPr>
          <w:rFonts w:ascii="Arial" w:hAnsi="Arial" w:cs="Arial"/>
          <w:sz w:val="24"/>
          <w:szCs w:val="24"/>
          <w:lang w:val="fr-FR"/>
        </w:rPr>
        <w:t>au moyen</w:t>
      </w:r>
      <w:r w:rsidR="00936704" w:rsidRPr="003B5708">
        <w:rPr>
          <w:rFonts w:ascii="Arial" w:hAnsi="Arial" w:cs="Arial"/>
          <w:sz w:val="24"/>
          <w:szCs w:val="24"/>
          <w:lang w:val="fr-FR"/>
        </w:rPr>
        <w:t xml:space="preserve"> </w:t>
      </w:r>
      <w:r w:rsidRPr="003B5708">
        <w:rPr>
          <w:rFonts w:ascii="Arial" w:hAnsi="Arial" w:cs="Arial"/>
          <w:sz w:val="24"/>
          <w:szCs w:val="24"/>
          <w:lang w:val="fr-FR"/>
        </w:rPr>
        <w:t xml:space="preserve">de vérifications </w:t>
      </w:r>
      <w:r w:rsidR="00AE3F8B" w:rsidRPr="003B5708">
        <w:rPr>
          <w:rFonts w:ascii="Arial" w:hAnsi="Arial" w:cs="Arial"/>
          <w:sz w:val="24"/>
          <w:szCs w:val="24"/>
          <w:lang w:val="fr-FR"/>
        </w:rPr>
        <w:t>ponctuelles</w:t>
      </w:r>
      <w:r w:rsidR="00D67F8C" w:rsidRPr="003B5708">
        <w:rPr>
          <w:rFonts w:ascii="Arial" w:hAnsi="Arial" w:cs="Arial"/>
          <w:sz w:val="24"/>
          <w:szCs w:val="24"/>
          <w:lang w:val="fr-FR"/>
        </w:rPr>
        <w:t xml:space="preserve"> que </w:t>
      </w:r>
      <w:r w:rsidRPr="003B5708">
        <w:rPr>
          <w:rFonts w:ascii="Arial" w:hAnsi="Arial" w:cs="Arial"/>
          <w:sz w:val="24"/>
          <w:szCs w:val="24"/>
          <w:lang w:val="fr-FR"/>
        </w:rPr>
        <w:t>l</w:t>
      </w:r>
      <w:r w:rsidR="00AE3F8B" w:rsidRPr="003B5708">
        <w:rPr>
          <w:rFonts w:ascii="Arial" w:hAnsi="Arial" w:cs="Arial"/>
          <w:sz w:val="24"/>
          <w:szCs w:val="24"/>
          <w:lang w:val="fr-FR"/>
        </w:rPr>
        <w:t>’</w:t>
      </w:r>
      <w:r w:rsidRPr="003B5708">
        <w:rPr>
          <w:rFonts w:ascii="Arial" w:hAnsi="Arial" w:cs="Arial"/>
          <w:sz w:val="24"/>
          <w:szCs w:val="24"/>
          <w:lang w:val="fr-FR"/>
        </w:rPr>
        <w:t>accompagnement permet</w:t>
      </w:r>
      <w:r w:rsidR="00AE3F8B" w:rsidRPr="003B5708">
        <w:rPr>
          <w:rFonts w:ascii="Arial" w:hAnsi="Arial" w:cs="Arial"/>
          <w:sz w:val="24"/>
          <w:szCs w:val="24"/>
          <w:lang w:val="fr-FR"/>
        </w:rPr>
        <w:t xml:space="preserve"> au frère en formation</w:t>
      </w:r>
      <w:r w:rsidRPr="003B5708">
        <w:rPr>
          <w:rFonts w:ascii="Arial" w:hAnsi="Arial" w:cs="Arial"/>
          <w:sz w:val="24"/>
          <w:szCs w:val="24"/>
          <w:lang w:val="fr-FR"/>
        </w:rPr>
        <w:t xml:space="preserve"> de </w:t>
      </w:r>
      <w:r w:rsidR="00AE3F8B" w:rsidRPr="003B5708">
        <w:rPr>
          <w:rFonts w:ascii="Arial" w:hAnsi="Arial" w:cs="Arial"/>
          <w:sz w:val="24"/>
          <w:szCs w:val="24"/>
          <w:lang w:val="fr-FR"/>
        </w:rPr>
        <w:t xml:space="preserve">« prendre acte de </w:t>
      </w:r>
      <w:r w:rsidR="004219A1" w:rsidRPr="003B5708">
        <w:rPr>
          <w:rFonts w:ascii="Arial" w:hAnsi="Arial" w:cs="Arial"/>
          <w:sz w:val="24"/>
          <w:szCs w:val="24"/>
          <w:lang w:val="fr-FR"/>
        </w:rPr>
        <w:t xml:space="preserve">ce qu’il en est de son intériorisation </w:t>
      </w:r>
      <w:r w:rsidR="00AE3F8B" w:rsidRPr="003B5708">
        <w:rPr>
          <w:rFonts w:ascii="Arial" w:hAnsi="Arial" w:cs="Arial"/>
          <w:sz w:val="24"/>
          <w:szCs w:val="24"/>
          <w:lang w:val="fr-FR"/>
        </w:rPr>
        <w:t xml:space="preserve">des valeurs </w:t>
      </w:r>
      <w:r w:rsidR="001C5354" w:rsidRPr="003B5708">
        <w:rPr>
          <w:rFonts w:ascii="Arial" w:hAnsi="Arial" w:cs="Arial"/>
          <w:sz w:val="24"/>
          <w:szCs w:val="24"/>
          <w:lang w:val="fr-FR"/>
        </w:rPr>
        <w:t xml:space="preserve">qu’il </w:t>
      </w:r>
      <w:r w:rsidR="00D67F8C" w:rsidRPr="003B5708">
        <w:rPr>
          <w:rFonts w:ascii="Arial" w:hAnsi="Arial" w:cs="Arial"/>
          <w:sz w:val="24"/>
          <w:szCs w:val="24"/>
          <w:lang w:val="fr-FR"/>
        </w:rPr>
        <w:t>affirm</w:t>
      </w:r>
      <w:r w:rsidR="001C5354" w:rsidRPr="003B5708">
        <w:rPr>
          <w:rFonts w:ascii="Arial" w:hAnsi="Arial" w:cs="Arial"/>
          <w:sz w:val="24"/>
          <w:szCs w:val="24"/>
          <w:lang w:val="fr-FR"/>
        </w:rPr>
        <w:t>e</w:t>
      </w:r>
      <w:r w:rsidR="00D67F8C" w:rsidRPr="003B5708">
        <w:rPr>
          <w:rFonts w:ascii="Arial" w:hAnsi="Arial" w:cs="Arial"/>
          <w:sz w:val="24"/>
          <w:szCs w:val="24"/>
          <w:lang w:val="fr-FR"/>
        </w:rPr>
        <w:t xml:space="preserve"> et de constater qu’elles sont déjà en train de marquer </w:t>
      </w:r>
      <w:r w:rsidR="00AE3F8B" w:rsidRPr="003B5708">
        <w:rPr>
          <w:rFonts w:ascii="Arial" w:hAnsi="Arial" w:cs="Arial"/>
          <w:sz w:val="24"/>
          <w:szCs w:val="24"/>
          <w:lang w:val="fr-FR"/>
        </w:rPr>
        <w:t>sa vie, ses choix, ses modes de pensée et d’agir »</w:t>
      </w:r>
      <w:r w:rsidRPr="003B5708">
        <w:rPr>
          <w:rFonts w:ascii="Arial" w:hAnsi="Arial" w:cs="Arial"/>
          <w:sz w:val="24"/>
          <w:szCs w:val="24"/>
          <w:lang w:val="fr-FR"/>
        </w:rPr>
        <w:t xml:space="preserve"> (Jöhri, Rav. 28).</w:t>
      </w:r>
    </w:p>
    <w:p w14:paraId="2D302038" w14:textId="2A50D126" w:rsidR="00AE3F8B" w:rsidRPr="003B5708" w:rsidRDefault="00AE3F8B" w:rsidP="00B66E58">
      <w:pPr>
        <w:suppressAutoHyphens/>
        <w:autoSpaceDE w:val="0"/>
        <w:ind w:firstLine="708"/>
        <w:jc w:val="both"/>
        <w:rPr>
          <w:rFonts w:ascii="Arial" w:hAnsi="Arial" w:cs="Arial"/>
          <w:sz w:val="24"/>
          <w:szCs w:val="24"/>
          <w:lang w:val="fr-FR"/>
        </w:rPr>
      </w:pPr>
    </w:p>
    <w:p w14:paraId="77A642D1" w14:textId="08BD916B" w:rsidR="00F00803" w:rsidRPr="003B5708" w:rsidRDefault="00F00803" w:rsidP="00F00803">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Le parcours d’initiation appuyé par un accompagnement personnalisé qui permet à chaque frère d’avancer rapidement et </w:t>
      </w:r>
      <w:r w:rsidR="0052342D" w:rsidRPr="003B5708">
        <w:rPr>
          <w:rFonts w:ascii="Arial" w:hAnsi="Arial" w:cs="Arial"/>
          <w:sz w:val="24"/>
          <w:szCs w:val="24"/>
          <w:lang w:val="fr-FR"/>
        </w:rPr>
        <w:t xml:space="preserve">d’affronter </w:t>
      </w:r>
      <w:r w:rsidRPr="003B5708">
        <w:rPr>
          <w:rFonts w:ascii="Arial" w:hAnsi="Arial" w:cs="Arial"/>
          <w:sz w:val="24"/>
          <w:szCs w:val="24"/>
          <w:lang w:val="fr-FR"/>
        </w:rPr>
        <w:t xml:space="preserve">les aspects qui le touchent </w:t>
      </w:r>
      <w:r w:rsidR="0052342D" w:rsidRPr="003B5708">
        <w:rPr>
          <w:rFonts w:ascii="Arial" w:hAnsi="Arial" w:cs="Arial"/>
          <w:sz w:val="24"/>
          <w:szCs w:val="24"/>
          <w:lang w:val="fr-FR"/>
        </w:rPr>
        <w:t xml:space="preserve">au </w:t>
      </w:r>
      <w:r w:rsidRPr="003B5708">
        <w:rPr>
          <w:rFonts w:ascii="Arial" w:hAnsi="Arial" w:cs="Arial"/>
          <w:sz w:val="24"/>
          <w:szCs w:val="24"/>
          <w:lang w:val="fr-FR"/>
        </w:rPr>
        <w:t>plus près</w:t>
      </w:r>
      <w:r w:rsidR="0052342D" w:rsidRPr="003B5708">
        <w:rPr>
          <w:rFonts w:ascii="Arial" w:hAnsi="Arial" w:cs="Arial"/>
          <w:sz w:val="24"/>
          <w:szCs w:val="24"/>
          <w:lang w:val="fr-FR"/>
        </w:rPr>
        <w:t xml:space="preserve"> et qui requièrent</w:t>
      </w:r>
      <w:r w:rsidRPr="003B5708">
        <w:rPr>
          <w:rFonts w:ascii="Arial" w:hAnsi="Arial" w:cs="Arial"/>
          <w:sz w:val="24"/>
          <w:szCs w:val="24"/>
          <w:lang w:val="fr-FR"/>
        </w:rPr>
        <w:t xml:space="preserve"> sa maturation, </w:t>
      </w:r>
      <w:r w:rsidR="0052342D" w:rsidRPr="003B5708">
        <w:rPr>
          <w:rFonts w:ascii="Arial" w:hAnsi="Arial" w:cs="Arial"/>
          <w:sz w:val="24"/>
          <w:szCs w:val="24"/>
          <w:lang w:val="fr-FR"/>
        </w:rPr>
        <w:t xml:space="preserve">soulève aussi </w:t>
      </w:r>
      <w:r w:rsidR="00C0435A" w:rsidRPr="003B5708">
        <w:rPr>
          <w:rFonts w:ascii="Arial" w:hAnsi="Arial" w:cs="Arial"/>
          <w:sz w:val="24"/>
          <w:szCs w:val="24"/>
          <w:lang w:val="fr-FR"/>
        </w:rPr>
        <w:t xml:space="preserve">une </w:t>
      </w:r>
      <w:r w:rsidRPr="003B5708">
        <w:rPr>
          <w:rFonts w:ascii="Arial" w:hAnsi="Arial" w:cs="Arial"/>
          <w:sz w:val="24"/>
          <w:szCs w:val="24"/>
          <w:lang w:val="fr-FR"/>
        </w:rPr>
        <w:t xml:space="preserve">question </w:t>
      </w:r>
      <w:r w:rsidR="00C0435A" w:rsidRPr="003B5708">
        <w:rPr>
          <w:rFonts w:ascii="Arial" w:hAnsi="Arial" w:cs="Arial"/>
          <w:sz w:val="24"/>
          <w:szCs w:val="24"/>
          <w:lang w:val="fr-FR"/>
        </w:rPr>
        <w:t xml:space="preserve">qu’il n’est pas facile de </w:t>
      </w:r>
      <w:r w:rsidRPr="003B5708">
        <w:rPr>
          <w:rFonts w:ascii="Arial" w:hAnsi="Arial" w:cs="Arial"/>
          <w:sz w:val="24"/>
          <w:szCs w:val="24"/>
          <w:lang w:val="fr-FR"/>
        </w:rPr>
        <w:t>résoudre</w:t>
      </w:r>
      <w:r w:rsidR="00C0435A" w:rsidRPr="003B5708">
        <w:rPr>
          <w:rFonts w:ascii="Arial" w:hAnsi="Arial" w:cs="Arial"/>
          <w:sz w:val="24"/>
          <w:szCs w:val="24"/>
          <w:lang w:val="fr-FR"/>
        </w:rPr>
        <w:t>, celle</w:t>
      </w:r>
      <w:r w:rsidRPr="003B5708">
        <w:rPr>
          <w:rFonts w:ascii="Arial" w:hAnsi="Arial" w:cs="Arial"/>
          <w:sz w:val="24"/>
          <w:szCs w:val="24"/>
          <w:lang w:val="fr-FR"/>
        </w:rPr>
        <w:t xml:space="preserve"> du nombre de frères en formation dans une maison de formation. Reprenant les </w:t>
      </w:r>
      <w:r w:rsidR="00C0435A" w:rsidRPr="003B5708">
        <w:rPr>
          <w:rFonts w:ascii="Arial" w:hAnsi="Arial" w:cs="Arial"/>
          <w:sz w:val="24"/>
          <w:szCs w:val="24"/>
          <w:lang w:val="fr-FR"/>
        </w:rPr>
        <w:t xml:space="preserve">observations encore parfaitement </w:t>
      </w:r>
      <w:r w:rsidRPr="003B5708">
        <w:rPr>
          <w:rFonts w:ascii="Arial" w:hAnsi="Arial" w:cs="Arial"/>
          <w:sz w:val="24"/>
          <w:szCs w:val="24"/>
          <w:lang w:val="fr-FR"/>
        </w:rPr>
        <w:t>actuel</w:t>
      </w:r>
      <w:r w:rsidR="00C0435A" w:rsidRPr="003B5708">
        <w:rPr>
          <w:rFonts w:ascii="Arial" w:hAnsi="Arial" w:cs="Arial"/>
          <w:sz w:val="24"/>
          <w:szCs w:val="24"/>
          <w:lang w:val="fr-FR"/>
        </w:rPr>
        <w:t>le</w:t>
      </w:r>
      <w:r w:rsidRPr="003B5708">
        <w:rPr>
          <w:rFonts w:ascii="Arial" w:hAnsi="Arial" w:cs="Arial"/>
          <w:sz w:val="24"/>
          <w:szCs w:val="24"/>
          <w:lang w:val="fr-FR"/>
        </w:rPr>
        <w:t>s d</w:t>
      </w:r>
      <w:r w:rsidR="00C0435A" w:rsidRPr="003B5708">
        <w:rPr>
          <w:rFonts w:ascii="Arial" w:hAnsi="Arial" w:cs="Arial"/>
          <w:sz w:val="24"/>
          <w:szCs w:val="24"/>
          <w:lang w:val="fr-FR"/>
        </w:rPr>
        <w:t>u</w:t>
      </w:r>
      <w:r w:rsidRPr="003B5708">
        <w:rPr>
          <w:rFonts w:ascii="Arial" w:hAnsi="Arial" w:cs="Arial"/>
          <w:sz w:val="24"/>
          <w:szCs w:val="24"/>
          <w:lang w:val="fr-FR"/>
        </w:rPr>
        <w:t xml:space="preserve"> frère Mauro Jöhri, </w:t>
      </w:r>
      <w:r w:rsidR="00C0435A" w:rsidRPr="003B5708">
        <w:rPr>
          <w:rFonts w:ascii="Arial" w:hAnsi="Arial" w:cs="Arial"/>
          <w:sz w:val="24"/>
          <w:szCs w:val="24"/>
          <w:lang w:val="fr-FR"/>
        </w:rPr>
        <w:t>à savoir qu’</w:t>
      </w:r>
      <w:r w:rsidRPr="003B5708">
        <w:rPr>
          <w:rFonts w:ascii="Arial" w:hAnsi="Arial" w:cs="Arial"/>
          <w:sz w:val="24"/>
          <w:szCs w:val="24"/>
          <w:lang w:val="fr-FR"/>
        </w:rPr>
        <w:t>il existe des circonscriptions qui ont choisi d’avoir des</w:t>
      </w:r>
      <w:r w:rsidR="00C0435A" w:rsidRPr="003B5708">
        <w:rPr>
          <w:rFonts w:ascii="Arial" w:hAnsi="Arial" w:cs="Arial"/>
          <w:sz w:val="24"/>
          <w:szCs w:val="24"/>
          <w:lang w:val="fr-FR"/>
        </w:rPr>
        <w:t xml:space="preserve"> </w:t>
      </w:r>
      <w:r w:rsidRPr="003B5708">
        <w:rPr>
          <w:rFonts w:ascii="Arial" w:hAnsi="Arial" w:cs="Arial"/>
          <w:sz w:val="24"/>
          <w:szCs w:val="24"/>
          <w:lang w:val="fr-FR"/>
        </w:rPr>
        <w:t>communauté</w:t>
      </w:r>
      <w:r w:rsidR="00D46277" w:rsidRPr="003B5708">
        <w:rPr>
          <w:rFonts w:ascii="Arial" w:hAnsi="Arial" w:cs="Arial"/>
          <w:sz w:val="24"/>
          <w:szCs w:val="24"/>
          <w:lang w:val="fr-FR"/>
        </w:rPr>
        <w:t>s</w:t>
      </w:r>
      <w:r w:rsidRPr="003B5708">
        <w:rPr>
          <w:rFonts w:ascii="Arial" w:hAnsi="Arial" w:cs="Arial"/>
          <w:sz w:val="24"/>
          <w:szCs w:val="24"/>
          <w:lang w:val="fr-FR"/>
        </w:rPr>
        <w:t xml:space="preserve"> de formation dont le nombre n’excède pas une dizaine de frères en formation, </w:t>
      </w:r>
      <w:r w:rsidR="00D46277" w:rsidRPr="003B5708">
        <w:rPr>
          <w:rFonts w:ascii="Arial" w:hAnsi="Arial" w:cs="Arial"/>
          <w:sz w:val="24"/>
          <w:szCs w:val="24"/>
          <w:lang w:val="fr-FR"/>
        </w:rPr>
        <w:t>afin de mettre en place ce que suppose un</w:t>
      </w:r>
      <w:r w:rsidRPr="003B5708">
        <w:rPr>
          <w:rFonts w:ascii="Arial" w:hAnsi="Arial" w:cs="Arial"/>
          <w:sz w:val="24"/>
          <w:szCs w:val="24"/>
          <w:lang w:val="fr-FR"/>
        </w:rPr>
        <w:t xml:space="preserve"> </w:t>
      </w:r>
      <w:r w:rsidR="00E803A3" w:rsidRPr="003B5708">
        <w:rPr>
          <w:rFonts w:ascii="Arial" w:hAnsi="Arial" w:cs="Arial"/>
          <w:sz w:val="24"/>
          <w:szCs w:val="24"/>
          <w:lang w:val="fr-FR"/>
        </w:rPr>
        <w:t xml:space="preserve">fructueux </w:t>
      </w:r>
      <w:r w:rsidRPr="003B5708">
        <w:rPr>
          <w:rFonts w:ascii="Arial" w:hAnsi="Arial" w:cs="Arial"/>
          <w:sz w:val="24"/>
          <w:szCs w:val="24"/>
          <w:lang w:val="fr-FR"/>
        </w:rPr>
        <w:t>chemin d</w:t>
      </w:r>
      <w:r w:rsidR="007F758B" w:rsidRPr="003B5708">
        <w:rPr>
          <w:rFonts w:ascii="Arial" w:hAnsi="Arial" w:cs="Arial"/>
          <w:sz w:val="24"/>
          <w:szCs w:val="24"/>
          <w:lang w:val="fr-FR"/>
        </w:rPr>
        <w:t>’</w:t>
      </w:r>
      <w:r w:rsidRPr="003B5708">
        <w:rPr>
          <w:rFonts w:ascii="Arial" w:hAnsi="Arial" w:cs="Arial"/>
          <w:sz w:val="24"/>
          <w:szCs w:val="24"/>
          <w:lang w:val="fr-FR"/>
        </w:rPr>
        <w:t>intégration fraternelle</w:t>
      </w:r>
      <w:r w:rsidR="00D80F25" w:rsidRPr="003B5708">
        <w:rPr>
          <w:rFonts w:ascii="Arial" w:hAnsi="Arial" w:cs="Arial"/>
          <w:sz w:val="24"/>
          <w:szCs w:val="24"/>
          <w:lang w:val="fr-FR"/>
        </w:rPr>
        <w:t xml:space="preserve"> </w:t>
      </w:r>
      <w:r w:rsidRPr="003B5708">
        <w:rPr>
          <w:rFonts w:ascii="Arial" w:hAnsi="Arial" w:cs="Arial"/>
          <w:sz w:val="24"/>
          <w:szCs w:val="24"/>
          <w:lang w:val="fr-FR"/>
        </w:rPr>
        <w:t>et d</w:t>
      </w:r>
      <w:r w:rsidR="007F758B" w:rsidRPr="003B5708">
        <w:rPr>
          <w:rFonts w:ascii="Arial" w:hAnsi="Arial" w:cs="Arial"/>
          <w:sz w:val="24"/>
          <w:szCs w:val="24"/>
          <w:lang w:val="fr-FR"/>
        </w:rPr>
        <w:t>’</w:t>
      </w:r>
      <w:r w:rsidRPr="003B5708">
        <w:rPr>
          <w:rFonts w:ascii="Arial" w:hAnsi="Arial" w:cs="Arial"/>
          <w:sz w:val="24"/>
          <w:szCs w:val="24"/>
          <w:lang w:val="fr-FR"/>
        </w:rPr>
        <w:t>accompagnement</w:t>
      </w:r>
      <w:r w:rsidR="007F758B" w:rsidRPr="003B5708">
        <w:rPr>
          <w:rFonts w:ascii="Arial" w:hAnsi="Arial" w:cs="Arial"/>
          <w:sz w:val="24"/>
          <w:szCs w:val="24"/>
          <w:lang w:val="fr-FR"/>
        </w:rPr>
        <w:t xml:space="preserve"> </w:t>
      </w:r>
      <w:r w:rsidRPr="003B5708">
        <w:rPr>
          <w:rFonts w:ascii="Arial" w:hAnsi="Arial" w:cs="Arial"/>
          <w:sz w:val="24"/>
          <w:szCs w:val="24"/>
          <w:lang w:val="fr-FR"/>
        </w:rPr>
        <w:t>personnalisé. Les circonscriptions ou groupes de circonscriptions qui, au moment de l</w:t>
      </w:r>
      <w:r w:rsidR="007F758B" w:rsidRPr="003B5708">
        <w:rPr>
          <w:rFonts w:ascii="Arial" w:hAnsi="Arial" w:cs="Arial"/>
          <w:sz w:val="24"/>
          <w:szCs w:val="24"/>
          <w:lang w:val="fr-FR"/>
        </w:rPr>
        <w:t>’</w:t>
      </w:r>
      <w:r w:rsidRPr="003B5708">
        <w:rPr>
          <w:rFonts w:ascii="Arial" w:hAnsi="Arial" w:cs="Arial"/>
          <w:sz w:val="24"/>
          <w:szCs w:val="24"/>
          <w:lang w:val="fr-FR"/>
        </w:rPr>
        <w:t>initiation, ont des maisons de formation avec un nombre considérable de jeunes en formation (20, 30 et plus), sont appelés à s</w:t>
      </w:r>
      <w:r w:rsidR="007F758B" w:rsidRPr="003B5708">
        <w:rPr>
          <w:rFonts w:ascii="Arial" w:hAnsi="Arial" w:cs="Arial"/>
          <w:sz w:val="24"/>
          <w:szCs w:val="24"/>
          <w:lang w:val="fr-FR"/>
        </w:rPr>
        <w:t>’</w:t>
      </w:r>
      <w:r w:rsidRPr="003B5708">
        <w:rPr>
          <w:rFonts w:ascii="Arial" w:hAnsi="Arial" w:cs="Arial"/>
          <w:sz w:val="24"/>
          <w:szCs w:val="24"/>
          <w:lang w:val="fr-FR"/>
        </w:rPr>
        <w:t xml:space="preserve">interroger sérieusement et à évaluer de manière responsable </w:t>
      </w:r>
      <w:r w:rsidR="007E2211" w:rsidRPr="003B5708">
        <w:rPr>
          <w:rFonts w:ascii="Arial" w:hAnsi="Arial" w:cs="Arial"/>
          <w:sz w:val="24"/>
          <w:szCs w:val="24"/>
          <w:lang w:val="fr-FR"/>
        </w:rPr>
        <w:t>si l’initiation à la vie de consécration est ainsi effectivement garantie avec</w:t>
      </w:r>
      <w:r w:rsidRPr="003B5708">
        <w:rPr>
          <w:rFonts w:ascii="Arial" w:hAnsi="Arial" w:cs="Arial"/>
          <w:sz w:val="24"/>
          <w:szCs w:val="24"/>
          <w:lang w:val="fr-FR"/>
        </w:rPr>
        <w:t xml:space="preserve"> un vérita</w:t>
      </w:r>
      <w:r w:rsidR="00C65366" w:rsidRPr="003B5708">
        <w:rPr>
          <w:rFonts w:ascii="Arial" w:hAnsi="Arial" w:cs="Arial"/>
          <w:sz w:val="24"/>
          <w:szCs w:val="24"/>
          <w:lang w:val="fr-FR"/>
        </w:rPr>
        <w:t>ble accompagnement personnalisé</w:t>
      </w:r>
      <w:r w:rsidRPr="003B5708">
        <w:rPr>
          <w:rFonts w:ascii="Arial" w:hAnsi="Arial" w:cs="Arial"/>
          <w:sz w:val="24"/>
          <w:szCs w:val="24"/>
          <w:lang w:val="fr-FR"/>
        </w:rPr>
        <w:t xml:space="preserve">. </w:t>
      </w:r>
      <w:r w:rsidR="006C2EE6" w:rsidRPr="003B5708">
        <w:rPr>
          <w:rFonts w:ascii="Arial" w:hAnsi="Arial" w:cs="Arial"/>
          <w:sz w:val="24"/>
          <w:szCs w:val="24"/>
          <w:lang w:val="fr-FR"/>
        </w:rPr>
        <w:t xml:space="preserve">À </w:t>
      </w:r>
      <w:r w:rsidRPr="003B5708">
        <w:rPr>
          <w:rFonts w:ascii="Arial" w:hAnsi="Arial" w:cs="Arial"/>
          <w:sz w:val="24"/>
          <w:szCs w:val="24"/>
          <w:lang w:val="fr-FR"/>
        </w:rPr>
        <w:t>cet égard, il convient toutefois de noter que ce n</w:t>
      </w:r>
      <w:r w:rsidR="007F758B" w:rsidRPr="003B5708">
        <w:rPr>
          <w:rFonts w:ascii="Arial" w:hAnsi="Arial" w:cs="Arial"/>
          <w:sz w:val="24"/>
          <w:szCs w:val="24"/>
          <w:lang w:val="fr-FR"/>
        </w:rPr>
        <w:t>’</w:t>
      </w:r>
      <w:r w:rsidRPr="003B5708">
        <w:rPr>
          <w:rFonts w:ascii="Arial" w:hAnsi="Arial" w:cs="Arial"/>
          <w:sz w:val="24"/>
          <w:szCs w:val="24"/>
          <w:lang w:val="fr-FR"/>
        </w:rPr>
        <w:t xml:space="preserve">est pas simplement le </w:t>
      </w:r>
      <w:r w:rsidR="00366424" w:rsidRPr="003B5708">
        <w:rPr>
          <w:rFonts w:ascii="Arial" w:hAnsi="Arial" w:cs="Arial"/>
          <w:sz w:val="24"/>
          <w:szCs w:val="24"/>
          <w:lang w:val="fr-FR"/>
        </w:rPr>
        <w:t>plus ou moins</w:t>
      </w:r>
      <w:r w:rsidRPr="003B5708">
        <w:rPr>
          <w:rFonts w:ascii="Arial" w:hAnsi="Arial" w:cs="Arial"/>
          <w:sz w:val="24"/>
          <w:szCs w:val="24"/>
          <w:lang w:val="fr-FR"/>
        </w:rPr>
        <w:t xml:space="preserve"> </w:t>
      </w:r>
      <w:r w:rsidR="006C2EE6" w:rsidRPr="003B5708">
        <w:rPr>
          <w:rFonts w:ascii="Arial" w:hAnsi="Arial" w:cs="Arial"/>
          <w:sz w:val="24"/>
          <w:szCs w:val="24"/>
          <w:lang w:val="fr-FR"/>
        </w:rPr>
        <w:t xml:space="preserve">grand nombre </w:t>
      </w:r>
      <w:r w:rsidRPr="003B5708">
        <w:rPr>
          <w:rFonts w:ascii="Arial" w:hAnsi="Arial" w:cs="Arial"/>
          <w:sz w:val="24"/>
          <w:szCs w:val="24"/>
          <w:lang w:val="fr-FR"/>
        </w:rPr>
        <w:t>de</w:t>
      </w:r>
      <w:r w:rsidR="00366424" w:rsidRPr="003B5708">
        <w:rPr>
          <w:rFonts w:ascii="Arial" w:hAnsi="Arial" w:cs="Arial"/>
          <w:sz w:val="24"/>
          <w:szCs w:val="24"/>
          <w:lang w:val="fr-FR"/>
        </w:rPr>
        <w:t>s</w:t>
      </w:r>
      <w:r w:rsidRPr="003B5708">
        <w:rPr>
          <w:rFonts w:ascii="Arial" w:hAnsi="Arial" w:cs="Arial"/>
          <w:sz w:val="24"/>
          <w:szCs w:val="24"/>
          <w:lang w:val="fr-FR"/>
        </w:rPr>
        <w:t xml:space="preserve"> </w:t>
      </w:r>
      <w:r w:rsidR="007F758B" w:rsidRPr="003B5708">
        <w:rPr>
          <w:rFonts w:ascii="Arial" w:hAnsi="Arial" w:cs="Arial"/>
          <w:sz w:val="24"/>
          <w:szCs w:val="24"/>
          <w:lang w:val="fr-FR"/>
        </w:rPr>
        <w:t>frères en formation</w:t>
      </w:r>
      <w:r w:rsidRPr="003B5708">
        <w:rPr>
          <w:rFonts w:ascii="Arial" w:hAnsi="Arial" w:cs="Arial"/>
          <w:sz w:val="24"/>
          <w:szCs w:val="24"/>
          <w:lang w:val="fr-FR"/>
        </w:rPr>
        <w:t xml:space="preserve"> qui garantit l</w:t>
      </w:r>
      <w:r w:rsidR="007F758B" w:rsidRPr="003B5708">
        <w:rPr>
          <w:rFonts w:ascii="Arial" w:hAnsi="Arial" w:cs="Arial"/>
          <w:sz w:val="24"/>
          <w:szCs w:val="24"/>
          <w:lang w:val="fr-FR"/>
        </w:rPr>
        <w:t>’</w:t>
      </w:r>
      <w:r w:rsidRPr="003B5708">
        <w:rPr>
          <w:rFonts w:ascii="Arial" w:hAnsi="Arial" w:cs="Arial"/>
          <w:sz w:val="24"/>
          <w:szCs w:val="24"/>
          <w:lang w:val="fr-FR"/>
        </w:rPr>
        <w:t>efficacité d</w:t>
      </w:r>
      <w:r w:rsidR="007F758B" w:rsidRPr="003B5708">
        <w:rPr>
          <w:rFonts w:ascii="Arial" w:hAnsi="Arial" w:cs="Arial"/>
          <w:sz w:val="24"/>
          <w:szCs w:val="24"/>
          <w:lang w:val="fr-FR"/>
        </w:rPr>
        <w:t>’</w:t>
      </w:r>
      <w:r w:rsidRPr="003B5708">
        <w:rPr>
          <w:rFonts w:ascii="Arial" w:hAnsi="Arial" w:cs="Arial"/>
          <w:sz w:val="24"/>
          <w:szCs w:val="24"/>
          <w:lang w:val="fr-FR"/>
        </w:rPr>
        <w:t>un processus de formation</w:t>
      </w:r>
      <w:r w:rsidR="007F758B" w:rsidRPr="003B5708">
        <w:rPr>
          <w:rFonts w:ascii="Arial" w:hAnsi="Arial" w:cs="Arial"/>
          <w:sz w:val="24"/>
          <w:szCs w:val="24"/>
          <w:lang w:val="fr-FR"/>
        </w:rPr>
        <w:t xml:space="preserve"> </w:t>
      </w:r>
      <w:r w:rsidRPr="003B5708">
        <w:rPr>
          <w:rFonts w:ascii="Arial" w:hAnsi="Arial" w:cs="Arial"/>
          <w:sz w:val="24"/>
          <w:szCs w:val="24"/>
          <w:lang w:val="fr-FR"/>
        </w:rPr>
        <w:t>; d</w:t>
      </w:r>
      <w:r w:rsidR="007F758B" w:rsidRPr="003B5708">
        <w:rPr>
          <w:rFonts w:ascii="Arial" w:hAnsi="Arial" w:cs="Arial"/>
          <w:sz w:val="24"/>
          <w:szCs w:val="24"/>
          <w:lang w:val="fr-FR"/>
        </w:rPr>
        <w:t>’</w:t>
      </w:r>
      <w:r w:rsidRPr="003B5708">
        <w:rPr>
          <w:rFonts w:ascii="Arial" w:hAnsi="Arial" w:cs="Arial"/>
          <w:sz w:val="24"/>
          <w:szCs w:val="24"/>
          <w:lang w:val="fr-FR"/>
        </w:rPr>
        <w:t xml:space="preserve">autres facteurs sont essentiels, tels que la méthode de formation, le nombre de formateurs dans une équipe de formation, leur capacité </w:t>
      </w:r>
      <w:r w:rsidR="00366424" w:rsidRPr="003B5708">
        <w:rPr>
          <w:rFonts w:ascii="Arial" w:hAnsi="Arial" w:cs="Arial"/>
          <w:sz w:val="24"/>
          <w:szCs w:val="24"/>
          <w:lang w:val="fr-FR"/>
        </w:rPr>
        <w:t xml:space="preserve">à travailler ensemble et à s’entendre </w:t>
      </w:r>
      <w:r w:rsidRPr="003B5708">
        <w:rPr>
          <w:rFonts w:ascii="Arial" w:hAnsi="Arial" w:cs="Arial"/>
          <w:sz w:val="24"/>
          <w:szCs w:val="24"/>
          <w:lang w:val="fr-FR"/>
        </w:rPr>
        <w:t>etc. Il n</w:t>
      </w:r>
      <w:r w:rsidR="007F758B" w:rsidRPr="003B5708">
        <w:rPr>
          <w:rFonts w:ascii="Arial" w:hAnsi="Arial" w:cs="Arial"/>
          <w:sz w:val="24"/>
          <w:szCs w:val="24"/>
          <w:lang w:val="fr-FR"/>
        </w:rPr>
        <w:t>’</w:t>
      </w:r>
      <w:r w:rsidRPr="003B5708">
        <w:rPr>
          <w:rFonts w:ascii="Arial" w:hAnsi="Arial" w:cs="Arial"/>
          <w:sz w:val="24"/>
          <w:szCs w:val="24"/>
          <w:lang w:val="fr-FR"/>
        </w:rPr>
        <w:t>en demeure pas moins que le nombre excessivement élevé de candidats regroupés dans une même fraternité ne constitue pas une condition favorable.</w:t>
      </w:r>
    </w:p>
    <w:p w14:paraId="76E061C3" w14:textId="77777777" w:rsidR="007F758B" w:rsidRPr="003B5708" w:rsidRDefault="007F758B" w:rsidP="00F00803">
      <w:pPr>
        <w:suppressAutoHyphens/>
        <w:autoSpaceDE w:val="0"/>
        <w:ind w:firstLine="708"/>
        <w:jc w:val="both"/>
        <w:rPr>
          <w:rFonts w:ascii="Arial" w:hAnsi="Arial" w:cs="Arial"/>
          <w:sz w:val="24"/>
          <w:szCs w:val="24"/>
          <w:lang w:val="fr-FR"/>
        </w:rPr>
      </w:pPr>
    </w:p>
    <w:p w14:paraId="7974593F" w14:textId="1E35528B" w:rsidR="00AE3F8B" w:rsidRPr="003B5708" w:rsidRDefault="00F00803" w:rsidP="00667338">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La </w:t>
      </w:r>
      <w:r w:rsidRPr="003B5708">
        <w:rPr>
          <w:rFonts w:ascii="Arial" w:hAnsi="Arial" w:cs="Arial"/>
          <w:i/>
          <w:iCs/>
          <w:sz w:val="24"/>
          <w:szCs w:val="24"/>
          <w:lang w:val="fr-FR"/>
        </w:rPr>
        <w:t>Ratio formationis</w:t>
      </w:r>
      <w:r w:rsidRPr="003B5708">
        <w:rPr>
          <w:rFonts w:ascii="Arial" w:hAnsi="Arial" w:cs="Arial"/>
          <w:sz w:val="24"/>
          <w:szCs w:val="24"/>
          <w:lang w:val="fr-FR"/>
        </w:rPr>
        <w:t xml:space="preserve"> </w:t>
      </w:r>
      <w:r w:rsidR="00366424" w:rsidRPr="003B5708">
        <w:rPr>
          <w:rFonts w:ascii="Arial" w:hAnsi="Arial" w:cs="Arial"/>
          <w:sz w:val="24"/>
          <w:szCs w:val="24"/>
          <w:lang w:val="fr-FR"/>
        </w:rPr>
        <w:t xml:space="preserve">affronte </w:t>
      </w:r>
      <w:r w:rsidRPr="003B5708">
        <w:rPr>
          <w:rFonts w:ascii="Arial" w:hAnsi="Arial" w:cs="Arial"/>
          <w:sz w:val="24"/>
          <w:szCs w:val="24"/>
          <w:lang w:val="fr-FR"/>
        </w:rPr>
        <w:t>au n</w:t>
      </w:r>
      <w:r w:rsidR="007F758B" w:rsidRPr="003B5708">
        <w:rPr>
          <w:rFonts w:ascii="Arial" w:hAnsi="Arial" w:cs="Arial"/>
          <w:sz w:val="24"/>
          <w:szCs w:val="24"/>
          <w:vertAlign w:val="superscript"/>
          <w:lang w:val="fr-FR"/>
        </w:rPr>
        <w:t>o</w:t>
      </w:r>
      <w:r w:rsidR="00C65366" w:rsidRPr="003B5708">
        <w:rPr>
          <w:rFonts w:ascii="Arial" w:hAnsi="Arial" w:cs="Arial"/>
          <w:sz w:val="24"/>
          <w:szCs w:val="24"/>
          <w:lang w:val="fr-FR"/>
        </w:rPr>
        <w:t xml:space="preserve"> 164, </w:t>
      </w:r>
      <w:r w:rsidR="00071E87" w:rsidRPr="003B5708">
        <w:rPr>
          <w:rFonts w:ascii="Arial" w:hAnsi="Arial" w:cs="Arial"/>
          <w:sz w:val="24"/>
          <w:szCs w:val="24"/>
          <w:lang w:val="fr-FR"/>
        </w:rPr>
        <w:t xml:space="preserve">cette question relative </w:t>
      </w:r>
      <w:r w:rsidRPr="003B5708">
        <w:rPr>
          <w:rFonts w:ascii="Arial" w:hAnsi="Arial" w:cs="Arial"/>
          <w:sz w:val="24"/>
          <w:szCs w:val="24"/>
          <w:lang w:val="fr-FR"/>
        </w:rPr>
        <w:t>à la fois au nombre</w:t>
      </w:r>
      <w:r w:rsidR="00C65366" w:rsidRPr="003B5708">
        <w:rPr>
          <w:rFonts w:ascii="Arial" w:hAnsi="Arial" w:cs="Arial"/>
          <w:sz w:val="24"/>
          <w:szCs w:val="24"/>
          <w:lang w:val="fr-FR"/>
        </w:rPr>
        <w:t xml:space="preserve"> élevé</w:t>
      </w:r>
      <w:r w:rsidRPr="003B5708">
        <w:rPr>
          <w:rFonts w:ascii="Arial" w:hAnsi="Arial" w:cs="Arial"/>
          <w:sz w:val="24"/>
          <w:szCs w:val="24"/>
          <w:lang w:val="fr-FR"/>
        </w:rPr>
        <w:t xml:space="preserve"> </w:t>
      </w:r>
      <w:r w:rsidR="00C65366" w:rsidRPr="003B5708">
        <w:rPr>
          <w:rFonts w:ascii="Arial" w:hAnsi="Arial" w:cs="Arial"/>
          <w:sz w:val="24"/>
          <w:szCs w:val="24"/>
          <w:lang w:val="fr-FR"/>
        </w:rPr>
        <w:t>et</w:t>
      </w:r>
      <w:r w:rsidR="007F758B" w:rsidRPr="003B5708">
        <w:rPr>
          <w:rFonts w:ascii="Arial" w:hAnsi="Arial" w:cs="Arial"/>
          <w:sz w:val="24"/>
          <w:szCs w:val="24"/>
          <w:lang w:val="fr-FR"/>
        </w:rPr>
        <w:t xml:space="preserve"> </w:t>
      </w:r>
      <w:r w:rsidRPr="003B5708">
        <w:rPr>
          <w:rFonts w:ascii="Arial" w:hAnsi="Arial" w:cs="Arial"/>
          <w:sz w:val="24"/>
          <w:szCs w:val="24"/>
          <w:lang w:val="fr-FR"/>
        </w:rPr>
        <w:t>au nombre</w:t>
      </w:r>
      <w:r w:rsidR="007F758B" w:rsidRPr="003B5708">
        <w:rPr>
          <w:rFonts w:ascii="Arial" w:hAnsi="Arial" w:cs="Arial"/>
          <w:sz w:val="24"/>
          <w:szCs w:val="24"/>
          <w:lang w:val="fr-FR"/>
        </w:rPr>
        <w:t xml:space="preserve"> excessivement réduit</w:t>
      </w:r>
      <w:r w:rsidRPr="003B5708">
        <w:rPr>
          <w:rFonts w:ascii="Arial" w:hAnsi="Arial" w:cs="Arial"/>
          <w:sz w:val="24"/>
          <w:szCs w:val="24"/>
          <w:lang w:val="fr-FR"/>
        </w:rPr>
        <w:t xml:space="preserve"> de ceux qui se forment, </w:t>
      </w:r>
      <w:r w:rsidR="00071E87" w:rsidRPr="003B5708">
        <w:rPr>
          <w:rFonts w:ascii="Arial" w:hAnsi="Arial" w:cs="Arial"/>
          <w:sz w:val="24"/>
          <w:szCs w:val="24"/>
          <w:lang w:val="fr-FR"/>
        </w:rPr>
        <w:t xml:space="preserve">en </w:t>
      </w:r>
      <w:r w:rsidRPr="003B5708">
        <w:rPr>
          <w:rFonts w:ascii="Arial" w:hAnsi="Arial" w:cs="Arial"/>
          <w:sz w:val="24"/>
          <w:szCs w:val="24"/>
          <w:lang w:val="fr-FR"/>
        </w:rPr>
        <w:t>laissant chaque circonscription évaluer les choix les plus appropriés</w:t>
      </w:r>
      <w:r w:rsidR="007F758B" w:rsidRPr="003B5708">
        <w:rPr>
          <w:rFonts w:ascii="Arial" w:hAnsi="Arial" w:cs="Arial"/>
          <w:sz w:val="24"/>
          <w:szCs w:val="24"/>
          <w:lang w:val="fr-FR"/>
        </w:rPr>
        <w:t xml:space="preserve"> </w:t>
      </w:r>
      <w:r w:rsidRPr="003B5708">
        <w:rPr>
          <w:rFonts w:ascii="Arial" w:hAnsi="Arial" w:cs="Arial"/>
          <w:sz w:val="24"/>
          <w:szCs w:val="24"/>
          <w:lang w:val="fr-FR"/>
        </w:rPr>
        <w:t>: «</w:t>
      </w:r>
      <w:r w:rsidR="007F758B" w:rsidRPr="003B5708">
        <w:rPr>
          <w:rFonts w:ascii="Arial" w:hAnsi="Arial" w:cs="Arial"/>
          <w:sz w:val="24"/>
          <w:szCs w:val="24"/>
          <w:lang w:val="fr-FR"/>
        </w:rPr>
        <w:t xml:space="preserve"> </w:t>
      </w:r>
      <w:r w:rsidR="00EA6647" w:rsidRPr="003B5708">
        <w:rPr>
          <w:rFonts w:ascii="Arial" w:hAnsi="Arial" w:cs="Arial"/>
          <w:sz w:val="24"/>
          <w:szCs w:val="24"/>
          <w:lang w:val="fr-FR"/>
        </w:rPr>
        <w:t xml:space="preserve">que chaque circonscription évalue </w:t>
      </w:r>
      <w:r w:rsidR="00EA6647" w:rsidRPr="003B5708">
        <w:rPr>
          <w:rFonts w:ascii="Arial" w:hAnsi="Arial" w:cs="Arial"/>
          <w:sz w:val="24"/>
          <w:szCs w:val="24"/>
          <w:lang w:val="fr-FR"/>
        </w:rPr>
        <w:lastRenderedPageBreak/>
        <w:t>combien il peut y avoir de candidats dans une maison de formation afin qu’ils y soient formés de manière adéquate.</w:t>
      </w:r>
      <w:r w:rsidR="00071E87" w:rsidRPr="003B5708">
        <w:rPr>
          <w:rFonts w:ascii="Arial" w:hAnsi="Arial" w:cs="Arial"/>
          <w:sz w:val="24"/>
          <w:szCs w:val="24"/>
          <w:lang w:val="fr-FR"/>
        </w:rPr>
        <w:t xml:space="preserve"> N’est pas considérée comme adéquate</w:t>
      </w:r>
      <w:r w:rsidR="00EA6647" w:rsidRPr="003B5708">
        <w:rPr>
          <w:rFonts w:ascii="Arial" w:hAnsi="Arial" w:cs="Arial"/>
          <w:sz w:val="24"/>
          <w:szCs w:val="24"/>
          <w:lang w:val="fr-FR"/>
        </w:rPr>
        <w:t xml:space="preserve"> </w:t>
      </w:r>
      <w:r w:rsidR="00071E87" w:rsidRPr="003B5708">
        <w:rPr>
          <w:rFonts w:ascii="Arial" w:hAnsi="Arial" w:cs="Arial"/>
          <w:sz w:val="24"/>
          <w:szCs w:val="24"/>
          <w:lang w:val="fr-FR"/>
        </w:rPr>
        <w:t>u</w:t>
      </w:r>
      <w:r w:rsidR="00EA6647" w:rsidRPr="003B5708">
        <w:rPr>
          <w:rFonts w:ascii="Arial" w:hAnsi="Arial" w:cs="Arial"/>
          <w:sz w:val="24"/>
          <w:szCs w:val="24"/>
          <w:lang w:val="fr-FR"/>
        </w:rPr>
        <w:t xml:space="preserve">ne maison qui a moins de 3/5 frères en formation. </w:t>
      </w:r>
      <w:r w:rsidR="00071E87" w:rsidRPr="003B5708">
        <w:rPr>
          <w:rFonts w:ascii="Arial" w:hAnsi="Arial" w:cs="Arial"/>
          <w:sz w:val="24"/>
          <w:szCs w:val="24"/>
          <w:lang w:val="fr-FR"/>
        </w:rPr>
        <w:t>A l’inverse, u</w:t>
      </w:r>
      <w:r w:rsidR="00EA6647" w:rsidRPr="003B5708">
        <w:rPr>
          <w:rFonts w:ascii="Arial" w:hAnsi="Arial" w:cs="Arial"/>
          <w:sz w:val="24"/>
          <w:szCs w:val="24"/>
          <w:lang w:val="fr-FR"/>
        </w:rPr>
        <w:t>n nombre excessif de frères en formation ne facilite</w:t>
      </w:r>
      <w:r w:rsidR="00071E87" w:rsidRPr="003B5708">
        <w:rPr>
          <w:rFonts w:ascii="Arial" w:hAnsi="Arial" w:cs="Arial"/>
          <w:sz w:val="24"/>
          <w:szCs w:val="24"/>
          <w:lang w:val="fr-FR"/>
        </w:rPr>
        <w:t>rait</w:t>
      </w:r>
      <w:r w:rsidR="00EA6647" w:rsidRPr="003B5708">
        <w:rPr>
          <w:rFonts w:ascii="Arial" w:hAnsi="Arial" w:cs="Arial"/>
          <w:sz w:val="24"/>
          <w:szCs w:val="24"/>
          <w:lang w:val="fr-FR"/>
        </w:rPr>
        <w:t xml:space="preserve"> pas une formation personnalisée. Dans chaque maison, le nombre des formateurs et la consistance de la fraternité de la maison de formation devront être adéquats au nombre des frères </w:t>
      </w:r>
      <w:r w:rsidR="00B1404C" w:rsidRPr="003B5708">
        <w:rPr>
          <w:rFonts w:ascii="Arial" w:hAnsi="Arial" w:cs="Arial"/>
          <w:sz w:val="24"/>
          <w:szCs w:val="24"/>
          <w:lang w:val="fr-FR"/>
        </w:rPr>
        <w:t>qui sont en formation</w:t>
      </w:r>
      <w:r w:rsidR="00EA6647" w:rsidRPr="003B5708">
        <w:rPr>
          <w:rFonts w:ascii="Arial" w:hAnsi="Arial" w:cs="Arial"/>
          <w:sz w:val="24"/>
          <w:szCs w:val="24"/>
          <w:lang w:val="fr-FR"/>
        </w:rPr>
        <w:t xml:space="preserve">. Ce n’est qu’ainsi qu’on pourra avoir un accompagnement personnalisé et un milieu de formation sain et fraternel </w:t>
      </w:r>
      <w:r w:rsidR="007F758B" w:rsidRPr="003B5708">
        <w:rPr>
          <w:rFonts w:ascii="Arial" w:hAnsi="Arial" w:cs="Arial"/>
          <w:sz w:val="24"/>
          <w:szCs w:val="24"/>
          <w:lang w:val="fr-FR"/>
        </w:rPr>
        <w:t>»</w:t>
      </w:r>
      <w:r w:rsidRPr="003B5708">
        <w:rPr>
          <w:rFonts w:ascii="Arial" w:hAnsi="Arial" w:cs="Arial"/>
          <w:sz w:val="24"/>
          <w:szCs w:val="24"/>
          <w:lang w:val="fr-FR"/>
        </w:rPr>
        <w:t xml:space="preserve">. </w:t>
      </w:r>
      <w:r w:rsidR="00E81DA4" w:rsidRPr="003B5708">
        <w:rPr>
          <w:rFonts w:ascii="Arial" w:hAnsi="Arial" w:cs="Arial"/>
          <w:sz w:val="24"/>
          <w:szCs w:val="24"/>
          <w:lang w:val="fr-FR"/>
        </w:rPr>
        <w:t>L</w:t>
      </w:r>
      <w:r w:rsidRPr="003B5708">
        <w:rPr>
          <w:rFonts w:ascii="Arial" w:hAnsi="Arial" w:cs="Arial"/>
          <w:sz w:val="24"/>
          <w:szCs w:val="24"/>
          <w:lang w:val="fr-FR"/>
        </w:rPr>
        <w:t>e critère d</w:t>
      </w:r>
      <w:r w:rsidR="00E81DA4" w:rsidRPr="003B5708">
        <w:rPr>
          <w:rFonts w:ascii="Arial" w:hAnsi="Arial" w:cs="Arial"/>
          <w:sz w:val="24"/>
          <w:szCs w:val="24"/>
          <w:lang w:val="fr-FR"/>
        </w:rPr>
        <w:t>’une</w:t>
      </w:r>
      <w:r w:rsidRPr="003B5708">
        <w:rPr>
          <w:rFonts w:ascii="Arial" w:hAnsi="Arial" w:cs="Arial"/>
          <w:sz w:val="24"/>
          <w:szCs w:val="24"/>
          <w:lang w:val="fr-FR"/>
        </w:rPr>
        <w:t xml:space="preserve"> proportionnalité entre le nombre </w:t>
      </w:r>
      <w:r w:rsidR="00E81DA4" w:rsidRPr="003B5708">
        <w:rPr>
          <w:rFonts w:ascii="Arial" w:hAnsi="Arial" w:cs="Arial"/>
          <w:sz w:val="24"/>
          <w:szCs w:val="24"/>
          <w:lang w:val="fr-FR"/>
        </w:rPr>
        <w:t xml:space="preserve">des frères </w:t>
      </w:r>
      <w:r w:rsidR="00B1404C" w:rsidRPr="003B5708">
        <w:rPr>
          <w:rFonts w:ascii="Arial" w:hAnsi="Arial" w:cs="Arial"/>
          <w:sz w:val="24"/>
          <w:szCs w:val="24"/>
          <w:lang w:val="fr-FR"/>
        </w:rPr>
        <w:t>qui sont en formation</w:t>
      </w:r>
      <w:r w:rsidR="00E81DA4" w:rsidRPr="003B5708">
        <w:rPr>
          <w:rFonts w:ascii="Arial" w:hAnsi="Arial" w:cs="Arial"/>
          <w:sz w:val="24"/>
          <w:szCs w:val="24"/>
          <w:lang w:val="fr-FR"/>
        </w:rPr>
        <w:t xml:space="preserve"> </w:t>
      </w:r>
      <w:r w:rsidRPr="003B5708">
        <w:rPr>
          <w:rFonts w:ascii="Arial" w:hAnsi="Arial" w:cs="Arial"/>
          <w:sz w:val="24"/>
          <w:szCs w:val="24"/>
          <w:lang w:val="fr-FR"/>
        </w:rPr>
        <w:t>et le nombre de formateurs, ainsi que la cohé</w:t>
      </w:r>
      <w:r w:rsidR="00EA6647" w:rsidRPr="003B5708">
        <w:rPr>
          <w:rFonts w:ascii="Arial" w:hAnsi="Arial" w:cs="Arial"/>
          <w:sz w:val="24"/>
          <w:szCs w:val="24"/>
          <w:lang w:val="fr-FR"/>
        </w:rPr>
        <w:t>sion</w:t>
      </w:r>
      <w:r w:rsidRPr="003B5708">
        <w:rPr>
          <w:rFonts w:ascii="Arial" w:hAnsi="Arial" w:cs="Arial"/>
          <w:sz w:val="24"/>
          <w:szCs w:val="24"/>
          <w:lang w:val="fr-FR"/>
        </w:rPr>
        <w:t xml:space="preserve"> de la fraternité </w:t>
      </w:r>
      <w:r w:rsidR="00B1404C" w:rsidRPr="003B5708">
        <w:rPr>
          <w:rFonts w:ascii="Arial" w:hAnsi="Arial" w:cs="Arial"/>
          <w:sz w:val="24"/>
          <w:szCs w:val="24"/>
          <w:lang w:val="fr-FR"/>
        </w:rPr>
        <w:t>où se déroule la formation</w:t>
      </w:r>
      <w:r w:rsidR="00E81DA4" w:rsidRPr="003B5708">
        <w:rPr>
          <w:rFonts w:ascii="Arial" w:hAnsi="Arial" w:cs="Arial"/>
          <w:sz w:val="24"/>
          <w:szCs w:val="24"/>
          <w:lang w:val="fr-FR"/>
        </w:rPr>
        <w:t xml:space="preserve"> apparait particulièrement intéressant</w:t>
      </w:r>
      <w:r w:rsidR="005431CB" w:rsidRPr="003B5708">
        <w:rPr>
          <w:rFonts w:ascii="Arial" w:hAnsi="Arial" w:cs="Arial"/>
          <w:sz w:val="24"/>
          <w:szCs w:val="24"/>
          <w:lang w:val="fr-FR"/>
        </w:rPr>
        <w:t>.</w:t>
      </w:r>
      <w:r w:rsidR="00E81DA4" w:rsidRPr="003B5708">
        <w:rPr>
          <w:rFonts w:ascii="Arial" w:hAnsi="Arial" w:cs="Arial"/>
          <w:sz w:val="24"/>
          <w:szCs w:val="24"/>
          <w:lang w:val="fr-FR"/>
        </w:rPr>
        <w:t xml:space="preserve"> </w:t>
      </w:r>
      <w:r w:rsidR="00EA6647" w:rsidRPr="003B5708">
        <w:rPr>
          <w:rFonts w:ascii="Arial" w:hAnsi="Arial" w:cs="Arial"/>
          <w:sz w:val="24"/>
          <w:szCs w:val="24"/>
          <w:lang w:val="fr-FR"/>
        </w:rPr>
        <w:t>Quelques</w:t>
      </w:r>
      <w:r w:rsidRPr="003B5708">
        <w:rPr>
          <w:rFonts w:ascii="Arial" w:hAnsi="Arial" w:cs="Arial"/>
          <w:sz w:val="24"/>
          <w:szCs w:val="24"/>
          <w:lang w:val="fr-FR"/>
        </w:rPr>
        <w:t xml:space="preserve"> expériences en cours montrent qu</w:t>
      </w:r>
      <w:r w:rsidR="00EA6647" w:rsidRPr="003B5708">
        <w:rPr>
          <w:rFonts w:ascii="Arial" w:hAnsi="Arial" w:cs="Arial"/>
          <w:sz w:val="24"/>
          <w:szCs w:val="24"/>
          <w:lang w:val="fr-FR"/>
        </w:rPr>
        <w:t>’</w:t>
      </w:r>
      <w:r w:rsidRPr="003B5708">
        <w:rPr>
          <w:rFonts w:ascii="Arial" w:hAnsi="Arial" w:cs="Arial"/>
          <w:sz w:val="24"/>
          <w:szCs w:val="24"/>
          <w:lang w:val="fr-FR"/>
        </w:rPr>
        <w:t>un parcours personnalisé n</w:t>
      </w:r>
      <w:r w:rsidR="00EA6647" w:rsidRPr="003B5708">
        <w:rPr>
          <w:rFonts w:ascii="Arial" w:hAnsi="Arial" w:cs="Arial"/>
          <w:sz w:val="24"/>
          <w:szCs w:val="24"/>
          <w:lang w:val="fr-FR"/>
        </w:rPr>
        <w:t>’</w:t>
      </w:r>
      <w:r w:rsidRPr="003B5708">
        <w:rPr>
          <w:rFonts w:ascii="Arial" w:hAnsi="Arial" w:cs="Arial"/>
          <w:sz w:val="24"/>
          <w:szCs w:val="24"/>
          <w:lang w:val="fr-FR"/>
        </w:rPr>
        <w:t xml:space="preserve">est pas impossible lorsque la fraternité </w:t>
      </w:r>
      <w:r w:rsidR="00B1404C" w:rsidRPr="003B5708">
        <w:rPr>
          <w:rFonts w:ascii="Arial" w:hAnsi="Arial" w:cs="Arial"/>
          <w:sz w:val="24"/>
          <w:szCs w:val="24"/>
          <w:lang w:val="fr-FR"/>
        </w:rPr>
        <w:t>retenue pour la</w:t>
      </w:r>
      <w:r w:rsidR="005431CB" w:rsidRPr="003B5708">
        <w:rPr>
          <w:rFonts w:ascii="Arial" w:hAnsi="Arial" w:cs="Arial"/>
          <w:sz w:val="24"/>
          <w:szCs w:val="24"/>
          <w:lang w:val="fr-FR"/>
        </w:rPr>
        <w:t xml:space="preserve"> formation </w:t>
      </w:r>
      <w:r w:rsidRPr="003B5708">
        <w:rPr>
          <w:rFonts w:ascii="Arial" w:hAnsi="Arial" w:cs="Arial"/>
          <w:sz w:val="24"/>
          <w:szCs w:val="24"/>
          <w:lang w:val="fr-FR"/>
        </w:rPr>
        <w:t>et, en elle, le groupe de</w:t>
      </w:r>
      <w:r w:rsidR="00C65366" w:rsidRPr="003B5708">
        <w:rPr>
          <w:rFonts w:ascii="Arial" w:hAnsi="Arial" w:cs="Arial"/>
          <w:sz w:val="24"/>
          <w:szCs w:val="24"/>
          <w:lang w:val="fr-FR"/>
        </w:rPr>
        <w:t>s</w:t>
      </w:r>
      <w:r w:rsidRPr="003B5708">
        <w:rPr>
          <w:rFonts w:ascii="Arial" w:hAnsi="Arial" w:cs="Arial"/>
          <w:sz w:val="24"/>
          <w:szCs w:val="24"/>
          <w:lang w:val="fr-FR"/>
        </w:rPr>
        <w:t xml:space="preserve"> formateurs, sont organisés de manière à supporter également un nombre </w:t>
      </w:r>
      <w:r w:rsidR="00EA6647" w:rsidRPr="003B5708">
        <w:rPr>
          <w:rFonts w:ascii="Arial" w:hAnsi="Arial" w:cs="Arial"/>
          <w:sz w:val="24"/>
          <w:szCs w:val="24"/>
          <w:lang w:val="fr-FR"/>
        </w:rPr>
        <w:t>relativement élevé</w:t>
      </w:r>
      <w:r w:rsidRPr="003B5708">
        <w:rPr>
          <w:rFonts w:ascii="Arial" w:hAnsi="Arial" w:cs="Arial"/>
          <w:sz w:val="24"/>
          <w:szCs w:val="24"/>
          <w:lang w:val="fr-FR"/>
        </w:rPr>
        <w:t xml:space="preserve"> de </w:t>
      </w:r>
      <w:r w:rsidR="00EA6647" w:rsidRPr="003B5708">
        <w:rPr>
          <w:rFonts w:ascii="Arial" w:hAnsi="Arial" w:cs="Arial"/>
          <w:sz w:val="24"/>
          <w:szCs w:val="24"/>
          <w:lang w:val="fr-FR"/>
        </w:rPr>
        <w:t xml:space="preserve">frères </w:t>
      </w:r>
      <w:r w:rsidR="00B1404C" w:rsidRPr="003B5708">
        <w:rPr>
          <w:rFonts w:ascii="Arial" w:hAnsi="Arial" w:cs="Arial"/>
          <w:sz w:val="24"/>
          <w:szCs w:val="24"/>
          <w:lang w:val="fr-FR"/>
        </w:rPr>
        <w:t>qui sont en formation</w:t>
      </w:r>
      <w:r w:rsidR="005431CB" w:rsidRPr="003B5708">
        <w:rPr>
          <w:rFonts w:ascii="Arial" w:hAnsi="Arial" w:cs="Arial"/>
          <w:sz w:val="24"/>
          <w:szCs w:val="24"/>
          <w:lang w:val="fr-FR"/>
        </w:rPr>
        <w:t>.</w:t>
      </w:r>
    </w:p>
    <w:p w14:paraId="3D6AD5AB" w14:textId="4693E4DA" w:rsidR="00EA6647" w:rsidRPr="003B5708" w:rsidRDefault="00EA6647" w:rsidP="00F00803">
      <w:pPr>
        <w:suppressAutoHyphens/>
        <w:autoSpaceDE w:val="0"/>
        <w:ind w:firstLine="708"/>
        <w:jc w:val="both"/>
        <w:rPr>
          <w:rFonts w:ascii="Arial" w:hAnsi="Arial" w:cs="Arial"/>
          <w:sz w:val="24"/>
          <w:szCs w:val="24"/>
          <w:lang w:val="fr-FR"/>
        </w:rPr>
      </w:pPr>
    </w:p>
    <w:p w14:paraId="7AEDC130" w14:textId="7B5B27A4" w:rsidR="004D329D" w:rsidRPr="003B5708" w:rsidRDefault="00C65366" w:rsidP="00C65366">
      <w:pPr>
        <w:pStyle w:val="Standard"/>
        <w:tabs>
          <w:tab w:val="left" w:pos="0"/>
          <w:tab w:val="center" w:pos="4819"/>
        </w:tabs>
        <w:ind w:firstLine="709"/>
        <w:jc w:val="both"/>
        <w:rPr>
          <w:rFonts w:ascii="Arial" w:hAnsi="Arial" w:cs="Arial"/>
        </w:rPr>
      </w:pPr>
      <w:r w:rsidRPr="003B5708">
        <w:rPr>
          <w:rFonts w:ascii="Arial" w:hAnsi="Arial" w:cs="Arial"/>
        </w:rPr>
        <w:tab/>
      </w:r>
      <w:r w:rsidR="004D329D" w:rsidRPr="003B5708">
        <w:rPr>
          <w:rFonts w:ascii="Arial" w:hAnsi="Arial" w:cs="Arial"/>
        </w:rPr>
        <w:t xml:space="preserve">3. </w:t>
      </w:r>
      <w:r w:rsidRPr="003B5708">
        <w:rPr>
          <w:rFonts w:ascii="Arial" w:hAnsi="Arial" w:cs="Arial"/>
        </w:rPr>
        <w:t xml:space="preserve">     </w:t>
      </w:r>
      <w:r w:rsidR="004D329D" w:rsidRPr="003B5708">
        <w:rPr>
          <w:rFonts w:ascii="Arial" w:hAnsi="Arial" w:cs="Arial"/>
        </w:rPr>
        <w:t xml:space="preserve">Le </w:t>
      </w:r>
      <w:r w:rsidR="004D329D" w:rsidRPr="00667338">
        <w:rPr>
          <w:rFonts w:ascii="Arial" w:hAnsi="Arial" w:cs="Arial"/>
          <w:b/>
          <w:bCs/>
        </w:rPr>
        <w:t>n</w:t>
      </w:r>
      <w:r w:rsidR="00112C4F" w:rsidRPr="00667338">
        <w:rPr>
          <w:rFonts w:ascii="Arial" w:hAnsi="Arial" w:cs="Arial"/>
          <w:b/>
          <w:bCs/>
          <w:vertAlign w:val="superscript"/>
        </w:rPr>
        <w:t>o</w:t>
      </w:r>
      <w:r w:rsidR="004D329D" w:rsidRPr="00667338">
        <w:rPr>
          <w:rFonts w:ascii="Arial" w:hAnsi="Arial" w:cs="Arial"/>
          <w:b/>
          <w:bCs/>
        </w:rPr>
        <w:t xml:space="preserve"> </w:t>
      </w:r>
      <w:r w:rsidR="004D329D" w:rsidRPr="003B5708">
        <w:rPr>
          <w:rFonts w:ascii="Arial" w:hAnsi="Arial" w:cs="Arial"/>
          <w:b/>
          <w:bCs/>
        </w:rPr>
        <w:t>27</w:t>
      </w:r>
      <w:r w:rsidR="004D329D" w:rsidRPr="003B5708">
        <w:rPr>
          <w:rFonts w:ascii="Arial" w:hAnsi="Arial" w:cs="Arial"/>
        </w:rPr>
        <w:t xml:space="preserve"> reprend avec </w:t>
      </w:r>
      <w:r w:rsidR="005431CB" w:rsidRPr="003B5708">
        <w:rPr>
          <w:rFonts w:ascii="Arial" w:hAnsi="Arial" w:cs="Arial"/>
        </w:rPr>
        <w:t xml:space="preserve">peu de </w:t>
      </w:r>
      <w:r w:rsidR="004D329D" w:rsidRPr="003B5708">
        <w:rPr>
          <w:rFonts w:ascii="Arial" w:hAnsi="Arial" w:cs="Arial"/>
        </w:rPr>
        <w:t xml:space="preserve">variantes et </w:t>
      </w:r>
      <w:r w:rsidR="006C2EE6" w:rsidRPr="003B5708">
        <w:rPr>
          <w:rFonts w:ascii="Arial" w:hAnsi="Arial" w:cs="Arial"/>
        </w:rPr>
        <w:t xml:space="preserve">sous forme de </w:t>
      </w:r>
      <w:r w:rsidR="004D329D" w:rsidRPr="003B5708">
        <w:rPr>
          <w:rFonts w:ascii="Arial" w:hAnsi="Arial" w:cs="Arial"/>
        </w:rPr>
        <w:t>numéro</w:t>
      </w:r>
      <w:r w:rsidR="006C2EE6" w:rsidRPr="003B5708">
        <w:rPr>
          <w:rFonts w:ascii="Arial" w:hAnsi="Arial" w:cs="Arial"/>
        </w:rPr>
        <w:t>s</w:t>
      </w:r>
      <w:r w:rsidR="004D329D" w:rsidRPr="003B5708">
        <w:rPr>
          <w:rFonts w:ascii="Arial" w:hAnsi="Arial" w:cs="Arial"/>
        </w:rPr>
        <w:t xml:space="preserve"> autonome</w:t>
      </w:r>
      <w:r w:rsidR="006C2EE6" w:rsidRPr="003B5708">
        <w:rPr>
          <w:rFonts w:ascii="Arial" w:hAnsi="Arial" w:cs="Arial"/>
        </w:rPr>
        <w:t>s</w:t>
      </w:r>
      <w:r w:rsidR="004D329D" w:rsidRPr="003B5708">
        <w:rPr>
          <w:rFonts w:ascii="Arial" w:hAnsi="Arial" w:cs="Arial"/>
        </w:rPr>
        <w:t xml:space="preserve"> le texte des paragraphes 8-10 du n</w:t>
      </w:r>
      <w:r w:rsidR="00112C4F" w:rsidRPr="003B5708">
        <w:rPr>
          <w:rFonts w:ascii="Arial" w:hAnsi="Arial" w:cs="Arial"/>
          <w:vertAlign w:val="superscript"/>
        </w:rPr>
        <w:t>o</w:t>
      </w:r>
      <w:r w:rsidR="004D329D" w:rsidRPr="003B5708">
        <w:rPr>
          <w:rFonts w:ascii="Arial" w:hAnsi="Arial" w:cs="Arial"/>
        </w:rPr>
        <w:t xml:space="preserve"> </w:t>
      </w:r>
      <w:r w:rsidR="004D329D" w:rsidRPr="003B5708">
        <w:rPr>
          <w:rFonts w:ascii="Arial" w:hAnsi="Arial" w:cs="Arial"/>
          <w:b/>
          <w:bCs/>
        </w:rPr>
        <w:t>25</w:t>
      </w:r>
      <w:r w:rsidR="006C2EE6" w:rsidRPr="003B5708">
        <w:rPr>
          <w:rFonts w:ascii="Arial" w:hAnsi="Arial" w:cs="Arial"/>
        </w:rPr>
        <w:t xml:space="preserve"> des Constitutions précédentes</w:t>
      </w:r>
      <w:r w:rsidR="004D329D" w:rsidRPr="003B5708">
        <w:rPr>
          <w:rFonts w:ascii="Arial" w:hAnsi="Arial" w:cs="Arial"/>
        </w:rPr>
        <w:t xml:space="preserve">, maintenant </w:t>
      </w:r>
      <w:r w:rsidR="00112C4F" w:rsidRPr="003B5708">
        <w:rPr>
          <w:rFonts w:ascii="Arial" w:hAnsi="Arial" w:cs="Arial"/>
        </w:rPr>
        <w:t>réparti</w:t>
      </w:r>
      <w:r w:rsidR="004D329D" w:rsidRPr="003B5708">
        <w:rPr>
          <w:rFonts w:ascii="Arial" w:hAnsi="Arial" w:cs="Arial"/>
        </w:rPr>
        <w:t xml:space="preserve"> dans les n</w:t>
      </w:r>
      <w:r w:rsidR="004D329D" w:rsidRPr="003B5708">
        <w:rPr>
          <w:rFonts w:ascii="Arial" w:hAnsi="Arial" w:cs="Arial"/>
          <w:vertAlign w:val="superscript"/>
        </w:rPr>
        <w:t>os</w:t>
      </w:r>
      <w:r w:rsidR="004D329D" w:rsidRPr="003B5708">
        <w:rPr>
          <w:rFonts w:ascii="Arial" w:hAnsi="Arial" w:cs="Arial"/>
        </w:rPr>
        <w:t xml:space="preserve"> </w:t>
      </w:r>
      <w:r w:rsidR="004D329D" w:rsidRPr="003B5708">
        <w:rPr>
          <w:rFonts w:ascii="Arial" w:hAnsi="Arial" w:cs="Arial"/>
          <w:b/>
          <w:bCs/>
        </w:rPr>
        <w:t>26-27</w:t>
      </w:r>
      <w:r w:rsidR="004D329D" w:rsidRPr="003B5708">
        <w:rPr>
          <w:rFonts w:ascii="Arial" w:hAnsi="Arial" w:cs="Arial"/>
        </w:rPr>
        <w:t xml:space="preserve"> des Constitutions. </w:t>
      </w:r>
      <w:r w:rsidR="005431CB" w:rsidRPr="003B5708">
        <w:rPr>
          <w:rFonts w:ascii="Arial" w:hAnsi="Arial" w:cs="Arial"/>
        </w:rPr>
        <w:t>C</w:t>
      </w:r>
      <w:r w:rsidR="004D329D" w:rsidRPr="003B5708">
        <w:rPr>
          <w:rFonts w:ascii="Arial" w:hAnsi="Arial" w:cs="Arial"/>
        </w:rPr>
        <w:t>e</w:t>
      </w:r>
      <w:r w:rsidR="006C2EE6" w:rsidRPr="003B5708">
        <w:rPr>
          <w:rFonts w:ascii="Arial" w:hAnsi="Arial" w:cs="Arial"/>
        </w:rPr>
        <w:t>s</w:t>
      </w:r>
      <w:r w:rsidR="004D329D" w:rsidRPr="003B5708">
        <w:rPr>
          <w:rFonts w:ascii="Arial" w:hAnsi="Arial" w:cs="Arial"/>
        </w:rPr>
        <w:t xml:space="preserve"> texte</w:t>
      </w:r>
      <w:r w:rsidR="006C2EE6" w:rsidRPr="003B5708">
        <w:rPr>
          <w:rFonts w:ascii="Arial" w:hAnsi="Arial" w:cs="Arial"/>
        </w:rPr>
        <w:t>s</w:t>
      </w:r>
      <w:r w:rsidR="004D329D" w:rsidRPr="003B5708">
        <w:rPr>
          <w:rFonts w:ascii="Arial" w:hAnsi="Arial" w:cs="Arial"/>
        </w:rPr>
        <w:t xml:space="preserve"> principalement juridique</w:t>
      </w:r>
      <w:r w:rsidR="00B1404C" w:rsidRPr="003B5708">
        <w:rPr>
          <w:rFonts w:ascii="Arial" w:hAnsi="Arial" w:cs="Arial"/>
        </w:rPr>
        <w:t>s</w:t>
      </w:r>
      <w:r w:rsidR="004D329D" w:rsidRPr="003B5708">
        <w:rPr>
          <w:rFonts w:ascii="Arial" w:hAnsi="Arial" w:cs="Arial"/>
        </w:rPr>
        <w:t xml:space="preserve"> concern</w:t>
      </w:r>
      <w:r w:rsidR="005431CB" w:rsidRPr="003B5708">
        <w:rPr>
          <w:rFonts w:ascii="Arial" w:hAnsi="Arial" w:cs="Arial"/>
        </w:rPr>
        <w:t>e</w:t>
      </w:r>
      <w:r w:rsidR="006C2EE6" w:rsidRPr="003B5708">
        <w:rPr>
          <w:rFonts w:ascii="Arial" w:hAnsi="Arial" w:cs="Arial"/>
        </w:rPr>
        <w:t>nt</w:t>
      </w:r>
      <w:r w:rsidR="004D329D" w:rsidRPr="003B5708">
        <w:rPr>
          <w:rFonts w:ascii="Arial" w:hAnsi="Arial" w:cs="Arial"/>
        </w:rPr>
        <w:t xml:space="preserve"> la désignation des maisons de formation, en particulier celle du noviciat. </w:t>
      </w:r>
      <w:r w:rsidR="00742E15" w:rsidRPr="003B5708">
        <w:rPr>
          <w:rFonts w:ascii="Arial" w:hAnsi="Arial" w:cs="Arial"/>
        </w:rPr>
        <w:t>On y rappelle les critères suivants :</w:t>
      </w:r>
      <w:r w:rsidR="00B1404C" w:rsidRPr="003B5708">
        <w:rPr>
          <w:rFonts w:ascii="Arial" w:hAnsi="Arial" w:cs="Arial"/>
        </w:rPr>
        <w:t xml:space="preserve"> </w:t>
      </w:r>
      <w:r w:rsidR="004D329D" w:rsidRPr="003B5708">
        <w:rPr>
          <w:rFonts w:ascii="Arial" w:hAnsi="Arial" w:cs="Arial"/>
        </w:rPr>
        <w:t>que toutes les étapes de l</w:t>
      </w:r>
      <w:r w:rsidR="00E307B0" w:rsidRPr="003B5708">
        <w:rPr>
          <w:rFonts w:ascii="Arial" w:hAnsi="Arial" w:cs="Arial"/>
        </w:rPr>
        <w:t>’</w:t>
      </w:r>
      <w:r w:rsidR="004D329D" w:rsidRPr="003B5708">
        <w:rPr>
          <w:rFonts w:ascii="Arial" w:hAnsi="Arial" w:cs="Arial"/>
        </w:rPr>
        <w:t xml:space="preserve">initiation </w:t>
      </w:r>
      <w:r w:rsidR="00742E15" w:rsidRPr="003B5708">
        <w:rPr>
          <w:rFonts w:ascii="Arial" w:hAnsi="Arial" w:cs="Arial"/>
        </w:rPr>
        <w:t xml:space="preserve">doivent se vivre </w:t>
      </w:r>
      <w:r w:rsidR="00E307B0" w:rsidRPr="003B5708">
        <w:rPr>
          <w:rFonts w:ascii="Arial" w:hAnsi="Arial" w:cs="Arial"/>
        </w:rPr>
        <w:t>« </w:t>
      </w:r>
      <w:r w:rsidR="004D329D" w:rsidRPr="003B5708">
        <w:rPr>
          <w:rFonts w:ascii="Arial" w:hAnsi="Arial" w:cs="Arial"/>
        </w:rPr>
        <w:t xml:space="preserve">dans des fraternités </w:t>
      </w:r>
      <w:r w:rsidR="00E307B0" w:rsidRPr="003B5708">
        <w:rPr>
          <w:rFonts w:ascii="Arial" w:hAnsi="Arial" w:cs="Arial"/>
        </w:rPr>
        <w:t xml:space="preserve">où il est possible de mener </w:t>
      </w:r>
      <w:r w:rsidR="00590A96" w:rsidRPr="003B5708">
        <w:rPr>
          <w:rFonts w:ascii="Arial" w:hAnsi="Arial" w:cs="Arial"/>
        </w:rPr>
        <w:t xml:space="preserve">et de transmettre </w:t>
      </w:r>
      <w:r w:rsidR="00E307B0" w:rsidRPr="003B5708">
        <w:rPr>
          <w:rFonts w:ascii="Arial" w:hAnsi="Arial" w:cs="Arial"/>
        </w:rPr>
        <w:t>notre vie et de prendre en charge l</w:t>
      </w:r>
      <w:r w:rsidR="00590A96" w:rsidRPr="003B5708">
        <w:rPr>
          <w:rFonts w:ascii="Arial" w:hAnsi="Arial" w:cs="Arial"/>
        </w:rPr>
        <w:t>a</w:t>
      </w:r>
      <w:r w:rsidR="00E307B0" w:rsidRPr="003B5708">
        <w:rPr>
          <w:rFonts w:ascii="Arial" w:hAnsi="Arial" w:cs="Arial"/>
        </w:rPr>
        <w:t xml:space="preserve"> formation »</w:t>
      </w:r>
      <w:r w:rsidR="004D329D" w:rsidRPr="003B5708">
        <w:rPr>
          <w:rFonts w:ascii="Arial" w:hAnsi="Arial" w:cs="Arial"/>
        </w:rPr>
        <w:t xml:space="preserve"> (cf. </w:t>
      </w:r>
      <w:r w:rsidR="004D329D" w:rsidRPr="003B5708">
        <w:rPr>
          <w:rFonts w:ascii="Arial" w:hAnsi="Arial" w:cs="Arial"/>
          <w:b/>
          <w:bCs/>
        </w:rPr>
        <w:t>27</w:t>
      </w:r>
      <w:r w:rsidR="00E307B0" w:rsidRPr="003B5708">
        <w:rPr>
          <w:rFonts w:ascii="Arial" w:hAnsi="Arial" w:cs="Arial"/>
          <w:b/>
          <w:bCs/>
        </w:rPr>
        <w:t>,</w:t>
      </w:r>
      <w:r w:rsidR="004D329D" w:rsidRPr="003B5708">
        <w:rPr>
          <w:rFonts w:ascii="Arial" w:hAnsi="Arial" w:cs="Arial"/>
        </w:rPr>
        <w:t xml:space="preserve">1). Dans le texte des </w:t>
      </w:r>
      <w:r w:rsidRPr="003B5708">
        <w:rPr>
          <w:rFonts w:ascii="Arial" w:hAnsi="Arial" w:cs="Arial"/>
        </w:rPr>
        <w:t>O</w:t>
      </w:r>
      <w:r w:rsidR="004D329D" w:rsidRPr="003B5708">
        <w:rPr>
          <w:rFonts w:ascii="Arial" w:hAnsi="Arial" w:cs="Arial"/>
        </w:rPr>
        <w:t>rd</w:t>
      </w:r>
      <w:r w:rsidR="00637671" w:rsidRPr="003B5708">
        <w:rPr>
          <w:rFonts w:ascii="Arial" w:hAnsi="Arial" w:cs="Arial"/>
        </w:rPr>
        <w:t>onnance</w:t>
      </w:r>
      <w:r w:rsidR="004D329D" w:rsidRPr="003B5708">
        <w:rPr>
          <w:rFonts w:ascii="Arial" w:hAnsi="Arial" w:cs="Arial"/>
        </w:rPr>
        <w:t>s, des indications sont données concernant la création de fraternités de formation interprovinciale</w:t>
      </w:r>
      <w:r w:rsidR="00742E15" w:rsidRPr="003B5708">
        <w:rPr>
          <w:rFonts w:ascii="Arial" w:hAnsi="Arial" w:cs="Arial"/>
        </w:rPr>
        <w:t>s</w:t>
      </w:r>
      <w:r w:rsidR="004D329D" w:rsidRPr="003B5708">
        <w:rPr>
          <w:rFonts w:ascii="Arial" w:hAnsi="Arial" w:cs="Arial"/>
        </w:rPr>
        <w:t xml:space="preserve"> (</w:t>
      </w:r>
      <w:r w:rsidR="004D329D" w:rsidRPr="003B5708">
        <w:rPr>
          <w:rFonts w:ascii="Arial" w:hAnsi="Arial" w:cs="Arial"/>
          <w:b/>
          <w:bCs/>
        </w:rPr>
        <w:t>2/</w:t>
      </w:r>
      <w:r w:rsidR="004D329D" w:rsidRPr="003B5708">
        <w:rPr>
          <w:rFonts w:ascii="Arial" w:hAnsi="Arial" w:cs="Arial"/>
        </w:rPr>
        <w:t>8).</w:t>
      </w:r>
    </w:p>
    <w:p w14:paraId="0E193578" w14:textId="77777777" w:rsidR="004D329D" w:rsidRPr="003B5708" w:rsidRDefault="004D329D" w:rsidP="004D329D">
      <w:pPr>
        <w:suppressAutoHyphens/>
        <w:autoSpaceDE w:val="0"/>
        <w:ind w:firstLine="708"/>
        <w:jc w:val="both"/>
        <w:rPr>
          <w:rFonts w:ascii="Arial" w:hAnsi="Arial" w:cs="Arial"/>
          <w:sz w:val="24"/>
          <w:szCs w:val="24"/>
          <w:lang w:val="fr-FR"/>
        </w:rPr>
      </w:pPr>
    </w:p>
    <w:p w14:paraId="7824E6C6" w14:textId="266FE028" w:rsidR="004D329D" w:rsidRPr="00667338" w:rsidRDefault="006F6B8B" w:rsidP="00667338">
      <w:pPr>
        <w:pStyle w:val="Paragraphedeliste"/>
        <w:numPr>
          <w:ilvl w:val="0"/>
          <w:numId w:val="2"/>
        </w:numPr>
        <w:suppressAutoHyphens/>
        <w:autoSpaceDE w:val="0"/>
        <w:ind w:left="0" w:hanging="11"/>
        <w:jc w:val="both"/>
        <w:rPr>
          <w:rFonts w:ascii="Arial" w:hAnsi="Arial" w:cs="Arial"/>
          <w:sz w:val="24"/>
          <w:szCs w:val="24"/>
          <w:lang w:val="fr-FR"/>
        </w:rPr>
      </w:pPr>
      <w:r w:rsidRPr="00667338">
        <w:rPr>
          <w:rFonts w:ascii="Arial" w:hAnsi="Arial" w:cs="Arial"/>
          <w:sz w:val="24"/>
          <w:szCs w:val="24"/>
          <w:lang w:val="fr-FR"/>
        </w:rPr>
        <w:t>N</w:t>
      </w:r>
      <w:r w:rsidR="00742E15" w:rsidRPr="00667338">
        <w:rPr>
          <w:rFonts w:ascii="Arial" w:hAnsi="Arial" w:cs="Arial"/>
          <w:sz w:val="24"/>
          <w:szCs w:val="24"/>
          <w:lang w:val="fr-FR"/>
        </w:rPr>
        <w:t>ettement</w:t>
      </w:r>
      <w:r w:rsidR="00955723" w:rsidRPr="00667338">
        <w:rPr>
          <w:rFonts w:ascii="Arial" w:hAnsi="Arial" w:cs="Arial"/>
          <w:sz w:val="24"/>
          <w:szCs w:val="24"/>
          <w:lang w:val="fr-FR"/>
        </w:rPr>
        <w:t xml:space="preserve"> plus riche</w:t>
      </w:r>
      <w:r w:rsidRPr="00667338">
        <w:rPr>
          <w:rFonts w:ascii="Arial" w:hAnsi="Arial" w:cs="Arial"/>
          <w:sz w:val="24"/>
          <w:szCs w:val="24"/>
          <w:lang w:val="fr-FR"/>
        </w:rPr>
        <w:t xml:space="preserve"> est</w:t>
      </w:r>
      <w:r w:rsidR="00955723" w:rsidRPr="00667338">
        <w:rPr>
          <w:rFonts w:ascii="Arial" w:hAnsi="Arial" w:cs="Arial"/>
          <w:sz w:val="24"/>
          <w:szCs w:val="24"/>
          <w:lang w:val="fr-FR"/>
        </w:rPr>
        <w:t xml:space="preserve"> l</w:t>
      </w:r>
      <w:r w:rsidR="004D329D" w:rsidRPr="00667338">
        <w:rPr>
          <w:rFonts w:ascii="Arial" w:hAnsi="Arial" w:cs="Arial"/>
          <w:sz w:val="24"/>
          <w:szCs w:val="24"/>
          <w:lang w:val="fr-FR"/>
        </w:rPr>
        <w:t>e texte d</w:t>
      </w:r>
      <w:r w:rsidR="00112C4F" w:rsidRPr="00667338">
        <w:rPr>
          <w:rFonts w:ascii="Arial" w:hAnsi="Arial" w:cs="Arial"/>
          <w:sz w:val="24"/>
          <w:szCs w:val="24"/>
          <w:lang w:val="fr-FR"/>
        </w:rPr>
        <w:t>u</w:t>
      </w:r>
      <w:r w:rsidR="004D329D" w:rsidRPr="00667338">
        <w:rPr>
          <w:rFonts w:ascii="Arial" w:hAnsi="Arial" w:cs="Arial"/>
          <w:sz w:val="24"/>
          <w:szCs w:val="24"/>
          <w:lang w:val="fr-FR"/>
        </w:rPr>
        <w:t xml:space="preserve"> </w:t>
      </w:r>
      <w:r w:rsidR="004D329D" w:rsidRPr="00667338">
        <w:rPr>
          <w:rFonts w:ascii="Arial" w:hAnsi="Arial" w:cs="Arial"/>
          <w:b/>
          <w:bCs/>
          <w:sz w:val="24"/>
          <w:szCs w:val="24"/>
          <w:lang w:val="fr-FR"/>
        </w:rPr>
        <w:t>n</w:t>
      </w:r>
      <w:r w:rsidR="00112C4F" w:rsidRPr="00667338">
        <w:rPr>
          <w:rFonts w:ascii="Arial" w:hAnsi="Arial" w:cs="Arial"/>
          <w:b/>
          <w:bCs/>
          <w:sz w:val="24"/>
          <w:szCs w:val="24"/>
          <w:vertAlign w:val="superscript"/>
          <w:lang w:val="fr-FR"/>
        </w:rPr>
        <w:t>o</w:t>
      </w:r>
      <w:r w:rsidR="004D329D" w:rsidRPr="00667338">
        <w:rPr>
          <w:rFonts w:ascii="Arial" w:hAnsi="Arial" w:cs="Arial"/>
          <w:b/>
          <w:bCs/>
          <w:sz w:val="24"/>
          <w:szCs w:val="24"/>
          <w:lang w:val="fr-FR"/>
        </w:rPr>
        <w:t xml:space="preserve"> 28</w:t>
      </w:r>
      <w:r w:rsidR="004D329D" w:rsidRPr="00667338">
        <w:rPr>
          <w:rFonts w:ascii="Arial" w:hAnsi="Arial" w:cs="Arial"/>
          <w:sz w:val="24"/>
          <w:szCs w:val="24"/>
          <w:lang w:val="fr-FR"/>
        </w:rPr>
        <w:t xml:space="preserve">, </w:t>
      </w:r>
      <w:r w:rsidR="00742E15" w:rsidRPr="00667338">
        <w:rPr>
          <w:rFonts w:ascii="Arial" w:hAnsi="Arial" w:cs="Arial"/>
          <w:sz w:val="24"/>
          <w:szCs w:val="24"/>
          <w:lang w:val="fr-FR"/>
        </w:rPr>
        <w:t>qui reprend quasiment à l’identique celu</w:t>
      </w:r>
      <w:r w:rsidR="00667338">
        <w:rPr>
          <w:rFonts w:ascii="Arial" w:hAnsi="Arial" w:cs="Arial"/>
          <w:sz w:val="24"/>
          <w:szCs w:val="24"/>
          <w:lang w:val="fr-FR"/>
        </w:rPr>
        <w:t>i des Constitutions précédentes. Il</w:t>
      </w:r>
      <w:r w:rsidR="00B1404C" w:rsidRPr="00667338">
        <w:rPr>
          <w:rFonts w:ascii="Arial" w:hAnsi="Arial" w:cs="Arial"/>
          <w:sz w:val="24"/>
          <w:szCs w:val="24"/>
          <w:lang w:val="fr-FR"/>
        </w:rPr>
        <w:t xml:space="preserve"> </w:t>
      </w:r>
      <w:r w:rsidR="00603C4D" w:rsidRPr="00667338">
        <w:rPr>
          <w:rFonts w:ascii="Arial" w:hAnsi="Arial" w:cs="Arial"/>
          <w:sz w:val="24"/>
          <w:szCs w:val="24"/>
          <w:lang w:val="fr-FR"/>
        </w:rPr>
        <w:t xml:space="preserve">est </w:t>
      </w:r>
      <w:r w:rsidR="00A91EED" w:rsidRPr="00667338">
        <w:rPr>
          <w:rFonts w:ascii="Arial" w:hAnsi="Arial" w:cs="Arial"/>
          <w:sz w:val="24"/>
          <w:szCs w:val="24"/>
          <w:lang w:val="fr-FR"/>
        </w:rPr>
        <w:t xml:space="preserve">consacré aux </w:t>
      </w:r>
      <w:r w:rsidR="004D329D" w:rsidRPr="00667338">
        <w:rPr>
          <w:rFonts w:ascii="Arial" w:hAnsi="Arial" w:cs="Arial"/>
          <w:sz w:val="24"/>
          <w:szCs w:val="24"/>
          <w:lang w:val="fr-FR"/>
        </w:rPr>
        <w:t xml:space="preserve">responsables de la formation </w:t>
      </w:r>
      <w:r w:rsidR="00575769" w:rsidRPr="00667338">
        <w:rPr>
          <w:rFonts w:ascii="Arial" w:hAnsi="Arial" w:cs="Arial"/>
          <w:sz w:val="24"/>
          <w:szCs w:val="24"/>
          <w:lang w:val="fr-FR"/>
        </w:rPr>
        <w:t>durant</w:t>
      </w:r>
      <w:r w:rsidR="00603C4D" w:rsidRPr="00667338">
        <w:rPr>
          <w:rFonts w:ascii="Arial" w:hAnsi="Arial" w:cs="Arial"/>
          <w:sz w:val="24"/>
          <w:szCs w:val="24"/>
          <w:lang w:val="fr-FR"/>
        </w:rPr>
        <w:t xml:space="preserve"> le temps de</w:t>
      </w:r>
      <w:r w:rsidR="004D329D" w:rsidRPr="00667338">
        <w:rPr>
          <w:rFonts w:ascii="Arial" w:hAnsi="Arial" w:cs="Arial"/>
          <w:sz w:val="24"/>
          <w:szCs w:val="24"/>
          <w:lang w:val="fr-FR"/>
        </w:rPr>
        <w:t xml:space="preserve"> l</w:t>
      </w:r>
      <w:r w:rsidR="00637671" w:rsidRPr="00667338">
        <w:rPr>
          <w:rFonts w:ascii="Arial" w:hAnsi="Arial" w:cs="Arial"/>
          <w:sz w:val="24"/>
          <w:szCs w:val="24"/>
          <w:lang w:val="fr-FR"/>
        </w:rPr>
        <w:t>’</w:t>
      </w:r>
      <w:r w:rsidR="004D329D" w:rsidRPr="00667338">
        <w:rPr>
          <w:rFonts w:ascii="Arial" w:hAnsi="Arial" w:cs="Arial"/>
          <w:sz w:val="24"/>
          <w:szCs w:val="24"/>
          <w:lang w:val="fr-FR"/>
        </w:rPr>
        <w:t xml:space="preserve">initiation, </w:t>
      </w:r>
      <w:r w:rsidR="004416C6" w:rsidRPr="00667338">
        <w:rPr>
          <w:rFonts w:ascii="Arial" w:hAnsi="Arial" w:cs="Arial"/>
          <w:sz w:val="24"/>
          <w:szCs w:val="24"/>
          <w:lang w:val="fr-FR"/>
        </w:rPr>
        <w:t xml:space="preserve">en tenant compte </w:t>
      </w:r>
      <w:r w:rsidR="00F129D6" w:rsidRPr="00667338">
        <w:rPr>
          <w:rFonts w:ascii="Arial" w:hAnsi="Arial" w:cs="Arial"/>
          <w:sz w:val="24"/>
          <w:szCs w:val="24"/>
          <w:lang w:val="fr-FR"/>
        </w:rPr>
        <w:t xml:space="preserve">non seulement </w:t>
      </w:r>
      <w:r w:rsidR="004416C6" w:rsidRPr="00667338">
        <w:rPr>
          <w:rFonts w:ascii="Arial" w:hAnsi="Arial" w:cs="Arial"/>
          <w:sz w:val="24"/>
          <w:szCs w:val="24"/>
          <w:lang w:val="fr-FR"/>
        </w:rPr>
        <w:t>de la triple périodisation de</w:t>
      </w:r>
      <w:r w:rsidR="00F129D6" w:rsidRPr="00667338">
        <w:rPr>
          <w:rFonts w:ascii="Arial" w:hAnsi="Arial" w:cs="Arial"/>
          <w:sz w:val="24"/>
          <w:szCs w:val="24"/>
          <w:lang w:val="fr-FR"/>
        </w:rPr>
        <w:t xml:space="preserve"> ce</w:t>
      </w:r>
      <w:r w:rsidR="004416C6" w:rsidRPr="00667338">
        <w:rPr>
          <w:rFonts w:ascii="Arial" w:hAnsi="Arial" w:cs="Arial"/>
          <w:sz w:val="24"/>
          <w:szCs w:val="24"/>
          <w:lang w:val="fr-FR"/>
        </w:rPr>
        <w:t xml:space="preserve"> </w:t>
      </w:r>
      <w:r w:rsidR="00F129D6" w:rsidRPr="00667338">
        <w:rPr>
          <w:rFonts w:ascii="Arial" w:hAnsi="Arial" w:cs="Arial"/>
          <w:sz w:val="24"/>
          <w:szCs w:val="24"/>
          <w:lang w:val="fr-FR"/>
        </w:rPr>
        <w:t>temps</w:t>
      </w:r>
      <w:r w:rsidR="00667338">
        <w:rPr>
          <w:rFonts w:ascii="Arial" w:hAnsi="Arial" w:cs="Arial"/>
          <w:sz w:val="24"/>
          <w:szCs w:val="24"/>
          <w:lang w:val="fr-FR"/>
        </w:rPr>
        <w:t>,</w:t>
      </w:r>
      <w:r w:rsidR="00F129D6" w:rsidRPr="00667338">
        <w:rPr>
          <w:rFonts w:ascii="Arial" w:hAnsi="Arial" w:cs="Arial"/>
          <w:sz w:val="24"/>
          <w:szCs w:val="24"/>
          <w:lang w:val="fr-FR"/>
        </w:rPr>
        <w:t xml:space="preserve"> </w:t>
      </w:r>
      <w:r w:rsidR="005D370C" w:rsidRPr="00667338">
        <w:rPr>
          <w:rFonts w:ascii="Arial" w:hAnsi="Arial" w:cs="Arial"/>
          <w:sz w:val="24"/>
          <w:szCs w:val="24"/>
          <w:lang w:val="fr-FR"/>
        </w:rPr>
        <w:t xml:space="preserve">mais aussi de la co-responsabilité offerte </w:t>
      </w:r>
      <w:r w:rsidR="00F129D6" w:rsidRPr="00667338">
        <w:rPr>
          <w:rFonts w:ascii="Arial" w:hAnsi="Arial" w:cs="Arial"/>
          <w:sz w:val="24"/>
          <w:szCs w:val="24"/>
          <w:lang w:val="fr-FR"/>
        </w:rPr>
        <w:t xml:space="preserve">à </w:t>
      </w:r>
      <w:r w:rsidR="004D329D" w:rsidRPr="00667338">
        <w:rPr>
          <w:rFonts w:ascii="Arial" w:hAnsi="Arial" w:cs="Arial"/>
          <w:sz w:val="24"/>
          <w:szCs w:val="24"/>
          <w:lang w:val="fr-FR"/>
        </w:rPr>
        <w:t xml:space="preserve">chaque frère et </w:t>
      </w:r>
      <w:r w:rsidR="00F129D6" w:rsidRPr="00667338">
        <w:rPr>
          <w:rFonts w:ascii="Arial" w:hAnsi="Arial" w:cs="Arial"/>
          <w:sz w:val="24"/>
          <w:szCs w:val="24"/>
          <w:lang w:val="fr-FR"/>
        </w:rPr>
        <w:t xml:space="preserve">à </w:t>
      </w:r>
      <w:r w:rsidR="002F7AB7" w:rsidRPr="00667338">
        <w:rPr>
          <w:rFonts w:ascii="Arial" w:hAnsi="Arial" w:cs="Arial"/>
          <w:sz w:val="24"/>
          <w:szCs w:val="24"/>
          <w:lang w:val="fr-FR"/>
        </w:rPr>
        <w:t xml:space="preserve">l’ensemble de </w:t>
      </w:r>
      <w:r w:rsidR="004D329D" w:rsidRPr="00667338">
        <w:rPr>
          <w:rFonts w:ascii="Arial" w:hAnsi="Arial" w:cs="Arial"/>
          <w:sz w:val="24"/>
          <w:szCs w:val="24"/>
          <w:lang w:val="fr-FR"/>
        </w:rPr>
        <w:t xml:space="preserve">la fraternité (cf. </w:t>
      </w:r>
      <w:r w:rsidR="004D329D" w:rsidRPr="00667338">
        <w:rPr>
          <w:rFonts w:ascii="Arial" w:hAnsi="Arial" w:cs="Arial"/>
          <w:b/>
          <w:bCs/>
          <w:sz w:val="24"/>
          <w:szCs w:val="24"/>
          <w:lang w:val="fr-FR"/>
        </w:rPr>
        <w:t>28</w:t>
      </w:r>
      <w:r w:rsidR="00603C4D" w:rsidRPr="00667338">
        <w:rPr>
          <w:rFonts w:ascii="Arial" w:hAnsi="Arial" w:cs="Arial"/>
          <w:b/>
          <w:bCs/>
          <w:sz w:val="24"/>
          <w:szCs w:val="24"/>
          <w:lang w:val="fr-FR"/>
        </w:rPr>
        <w:t>,</w:t>
      </w:r>
      <w:r w:rsidR="004D329D" w:rsidRPr="00667338">
        <w:rPr>
          <w:rFonts w:ascii="Arial" w:hAnsi="Arial" w:cs="Arial"/>
          <w:sz w:val="24"/>
          <w:szCs w:val="24"/>
          <w:lang w:val="fr-FR"/>
        </w:rPr>
        <w:t xml:space="preserve">1-2). </w:t>
      </w:r>
      <w:r w:rsidR="00603C4D" w:rsidRPr="00667338">
        <w:rPr>
          <w:rFonts w:ascii="Arial" w:hAnsi="Arial" w:cs="Arial"/>
          <w:sz w:val="24"/>
          <w:szCs w:val="24"/>
          <w:lang w:val="fr-FR"/>
        </w:rPr>
        <w:t>Dans la perspective</w:t>
      </w:r>
      <w:r w:rsidR="004D329D" w:rsidRPr="00667338">
        <w:rPr>
          <w:rFonts w:ascii="Arial" w:hAnsi="Arial" w:cs="Arial"/>
          <w:sz w:val="24"/>
          <w:szCs w:val="24"/>
          <w:lang w:val="fr-FR"/>
        </w:rPr>
        <w:t xml:space="preserve"> d</w:t>
      </w:r>
      <w:r w:rsidR="00603C4D" w:rsidRPr="00667338">
        <w:rPr>
          <w:rFonts w:ascii="Arial" w:hAnsi="Arial" w:cs="Arial"/>
          <w:sz w:val="24"/>
          <w:szCs w:val="24"/>
          <w:lang w:val="fr-FR"/>
        </w:rPr>
        <w:t>’</w:t>
      </w:r>
      <w:r w:rsidR="004D329D" w:rsidRPr="00667338">
        <w:rPr>
          <w:rFonts w:ascii="Arial" w:hAnsi="Arial" w:cs="Arial"/>
          <w:sz w:val="24"/>
          <w:szCs w:val="24"/>
          <w:lang w:val="fr-FR"/>
        </w:rPr>
        <w:t xml:space="preserve">une responsabilité </w:t>
      </w:r>
      <w:r w:rsidR="00603C4D" w:rsidRPr="00667338">
        <w:rPr>
          <w:rFonts w:ascii="Arial" w:hAnsi="Arial" w:cs="Arial"/>
          <w:sz w:val="24"/>
          <w:szCs w:val="24"/>
          <w:lang w:val="fr-FR"/>
        </w:rPr>
        <w:t xml:space="preserve">commune </w:t>
      </w:r>
      <w:r w:rsidR="004D329D" w:rsidRPr="00667338">
        <w:rPr>
          <w:rFonts w:ascii="Arial" w:hAnsi="Arial" w:cs="Arial"/>
          <w:sz w:val="24"/>
          <w:szCs w:val="24"/>
          <w:lang w:val="fr-FR"/>
        </w:rPr>
        <w:t xml:space="preserve">et partagée, </w:t>
      </w:r>
      <w:r w:rsidR="005D370C" w:rsidRPr="00667338">
        <w:rPr>
          <w:rFonts w:ascii="Arial" w:hAnsi="Arial" w:cs="Arial"/>
          <w:sz w:val="24"/>
          <w:szCs w:val="24"/>
          <w:lang w:val="fr-FR"/>
        </w:rPr>
        <w:t xml:space="preserve">on y souligne </w:t>
      </w:r>
      <w:r w:rsidR="00203208" w:rsidRPr="00667338">
        <w:rPr>
          <w:rFonts w:ascii="Arial" w:hAnsi="Arial" w:cs="Arial"/>
          <w:sz w:val="24"/>
          <w:szCs w:val="24"/>
          <w:lang w:val="fr-FR"/>
        </w:rPr>
        <w:t xml:space="preserve">que </w:t>
      </w:r>
      <w:r w:rsidR="004D329D" w:rsidRPr="00667338">
        <w:rPr>
          <w:rFonts w:ascii="Arial" w:hAnsi="Arial" w:cs="Arial"/>
          <w:sz w:val="24"/>
          <w:szCs w:val="24"/>
          <w:lang w:val="fr-FR"/>
        </w:rPr>
        <w:t xml:space="preserve">le ministre provincial et son conseil </w:t>
      </w:r>
      <w:r w:rsidR="00C42258" w:rsidRPr="00667338">
        <w:rPr>
          <w:rFonts w:ascii="Arial" w:hAnsi="Arial" w:cs="Arial"/>
          <w:sz w:val="24"/>
          <w:szCs w:val="24"/>
          <w:lang w:val="fr-FR"/>
        </w:rPr>
        <w:t>confie</w:t>
      </w:r>
      <w:r w:rsidR="00203208" w:rsidRPr="00667338">
        <w:rPr>
          <w:rFonts w:ascii="Arial" w:hAnsi="Arial" w:cs="Arial"/>
          <w:sz w:val="24"/>
          <w:szCs w:val="24"/>
          <w:lang w:val="fr-FR"/>
        </w:rPr>
        <w:t xml:space="preserve">nt </w:t>
      </w:r>
      <w:r w:rsidR="00121A08" w:rsidRPr="00667338">
        <w:rPr>
          <w:rFonts w:ascii="Arial" w:hAnsi="Arial" w:cs="Arial"/>
          <w:sz w:val="24"/>
          <w:szCs w:val="24"/>
          <w:lang w:val="fr-FR"/>
        </w:rPr>
        <w:t>un</w:t>
      </w:r>
      <w:r w:rsidR="003A32D3" w:rsidRPr="00667338">
        <w:rPr>
          <w:rFonts w:ascii="Arial" w:hAnsi="Arial" w:cs="Arial"/>
          <w:sz w:val="24"/>
          <w:szCs w:val="24"/>
          <w:lang w:val="fr-FR"/>
        </w:rPr>
        <w:t>e</w:t>
      </w:r>
      <w:r w:rsidR="00121A08" w:rsidRPr="00667338">
        <w:rPr>
          <w:rFonts w:ascii="Arial" w:hAnsi="Arial" w:cs="Arial"/>
          <w:sz w:val="24"/>
          <w:szCs w:val="24"/>
          <w:lang w:val="fr-FR"/>
        </w:rPr>
        <w:t xml:space="preserve"> « </w:t>
      </w:r>
      <w:r w:rsidR="003A32D3" w:rsidRPr="00667338">
        <w:rPr>
          <w:rFonts w:ascii="Arial" w:hAnsi="Arial" w:cs="Arial"/>
          <w:sz w:val="24"/>
          <w:szCs w:val="24"/>
          <w:lang w:val="fr-FR"/>
        </w:rPr>
        <w:t>fonction</w:t>
      </w:r>
      <w:r w:rsidR="00121A08" w:rsidRPr="00667338">
        <w:rPr>
          <w:rFonts w:ascii="Arial" w:hAnsi="Arial" w:cs="Arial"/>
          <w:sz w:val="24"/>
          <w:szCs w:val="24"/>
          <w:lang w:val="fr-FR"/>
        </w:rPr>
        <w:t xml:space="preserve"> </w:t>
      </w:r>
      <w:r w:rsidR="005E2B58" w:rsidRPr="00667338">
        <w:rPr>
          <w:rFonts w:ascii="Arial" w:hAnsi="Arial" w:cs="Arial"/>
          <w:sz w:val="24"/>
          <w:szCs w:val="24"/>
          <w:lang w:val="fr-FR"/>
        </w:rPr>
        <w:t>spécifique</w:t>
      </w:r>
      <w:r w:rsidR="00121A08" w:rsidRPr="00667338">
        <w:rPr>
          <w:rFonts w:ascii="Arial" w:hAnsi="Arial" w:cs="Arial"/>
          <w:sz w:val="24"/>
          <w:szCs w:val="24"/>
          <w:lang w:val="fr-FR"/>
        </w:rPr>
        <w:t xml:space="preserve"> de direction » dans le chemin de l’initiation</w:t>
      </w:r>
      <w:r w:rsidR="003A32D3" w:rsidRPr="00667338">
        <w:rPr>
          <w:rFonts w:ascii="Arial" w:hAnsi="Arial" w:cs="Arial"/>
          <w:sz w:val="24"/>
          <w:szCs w:val="24"/>
          <w:lang w:val="fr-FR"/>
        </w:rPr>
        <w:t>,</w:t>
      </w:r>
      <w:r w:rsidR="00121A08" w:rsidRPr="00667338">
        <w:rPr>
          <w:rFonts w:ascii="Arial" w:hAnsi="Arial" w:cs="Arial"/>
          <w:sz w:val="24"/>
          <w:szCs w:val="24"/>
          <w:lang w:val="fr-FR"/>
        </w:rPr>
        <w:t xml:space="preserve"> </w:t>
      </w:r>
      <w:r w:rsidR="00603C4D" w:rsidRPr="00667338">
        <w:rPr>
          <w:rFonts w:ascii="Arial" w:hAnsi="Arial" w:cs="Arial"/>
          <w:sz w:val="24"/>
          <w:szCs w:val="24"/>
          <w:lang w:val="fr-FR"/>
        </w:rPr>
        <w:t>« </w:t>
      </w:r>
      <w:r w:rsidR="008A189F" w:rsidRPr="00667338">
        <w:rPr>
          <w:rFonts w:ascii="Arial" w:hAnsi="Arial" w:cs="Arial"/>
          <w:sz w:val="24"/>
          <w:szCs w:val="24"/>
          <w:lang w:val="fr-FR"/>
        </w:rPr>
        <w:t xml:space="preserve">à des frères qui ont l’expérience de la vie spirituelle, fraternelle et pastorale et sont pourvus de doctrine, de prudence, de discernement spirituel et de la connaissance des âmes </w:t>
      </w:r>
      <w:r w:rsidR="00603C4D" w:rsidRPr="00667338">
        <w:rPr>
          <w:rFonts w:ascii="Arial" w:hAnsi="Arial" w:cs="Arial"/>
          <w:sz w:val="24"/>
          <w:szCs w:val="24"/>
          <w:lang w:val="fr-FR"/>
        </w:rPr>
        <w:t xml:space="preserve">» </w:t>
      </w:r>
      <w:r w:rsidR="004D329D" w:rsidRPr="00667338">
        <w:rPr>
          <w:rFonts w:ascii="Arial" w:hAnsi="Arial" w:cs="Arial"/>
          <w:sz w:val="24"/>
          <w:szCs w:val="24"/>
          <w:lang w:val="fr-FR"/>
        </w:rPr>
        <w:t>(</w:t>
      </w:r>
      <w:r w:rsidR="004D329D" w:rsidRPr="00667338">
        <w:rPr>
          <w:rFonts w:ascii="Arial" w:hAnsi="Arial" w:cs="Arial"/>
          <w:b/>
          <w:bCs/>
          <w:sz w:val="24"/>
          <w:szCs w:val="24"/>
          <w:lang w:val="fr-FR"/>
        </w:rPr>
        <w:t>28,</w:t>
      </w:r>
      <w:r w:rsidR="004D329D" w:rsidRPr="00667338">
        <w:rPr>
          <w:rFonts w:ascii="Arial" w:hAnsi="Arial" w:cs="Arial"/>
          <w:sz w:val="24"/>
          <w:szCs w:val="24"/>
          <w:lang w:val="fr-FR"/>
        </w:rPr>
        <w:t xml:space="preserve">3), </w:t>
      </w:r>
      <w:r w:rsidR="00F17121" w:rsidRPr="00667338">
        <w:rPr>
          <w:rFonts w:ascii="Arial" w:hAnsi="Arial" w:cs="Arial"/>
          <w:sz w:val="24"/>
          <w:szCs w:val="24"/>
          <w:lang w:val="fr-FR"/>
        </w:rPr>
        <w:t xml:space="preserve">et </w:t>
      </w:r>
      <w:r w:rsidR="00121A08" w:rsidRPr="00667338">
        <w:rPr>
          <w:rFonts w:ascii="Arial" w:hAnsi="Arial" w:cs="Arial"/>
          <w:sz w:val="24"/>
          <w:szCs w:val="24"/>
          <w:lang w:val="fr-FR"/>
        </w:rPr>
        <w:t xml:space="preserve">on y </w:t>
      </w:r>
      <w:r w:rsidR="00F17121" w:rsidRPr="00667338">
        <w:rPr>
          <w:rFonts w:ascii="Arial" w:hAnsi="Arial" w:cs="Arial"/>
          <w:sz w:val="24"/>
          <w:szCs w:val="24"/>
          <w:lang w:val="fr-FR"/>
        </w:rPr>
        <w:t>recommand</w:t>
      </w:r>
      <w:r w:rsidR="00121A08" w:rsidRPr="00667338">
        <w:rPr>
          <w:rFonts w:ascii="Arial" w:hAnsi="Arial" w:cs="Arial"/>
          <w:sz w:val="24"/>
          <w:szCs w:val="24"/>
          <w:lang w:val="fr-FR"/>
        </w:rPr>
        <w:t>e</w:t>
      </w:r>
      <w:r w:rsidR="00F17121" w:rsidRPr="00667338">
        <w:rPr>
          <w:rFonts w:ascii="Arial" w:hAnsi="Arial" w:cs="Arial"/>
          <w:sz w:val="24"/>
          <w:szCs w:val="24"/>
          <w:lang w:val="fr-FR"/>
        </w:rPr>
        <w:t xml:space="preserve"> que celui </w:t>
      </w:r>
      <w:r w:rsidR="008A189F" w:rsidRPr="00667338">
        <w:rPr>
          <w:rFonts w:ascii="Arial" w:hAnsi="Arial" w:cs="Arial"/>
          <w:sz w:val="24"/>
          <w:szCs w:val="24"/>
          <w:lang w:val="fr-FR"/>
        </w:rPr>
        <w:t xml:space="preserve">revêt la fonction de « maître » </w:t>
      </w:r>
      <w:r w:rsidR="004D329D" w:rsidRPr="00667338">
        <w:rPr>
          <w:rFonts w:ascii="Arial" w:hAnsi="Arial" w:cs="Arial"/>
          <w:sz w:val="24"/>
          <w:szCs w:val="24"/>
          <w:lang w:val="fr-FR"/>
        </w:rPr>
        <w:t>dans les trois étapes de l</w:t>
      </w:r>
      <w:r w:rsidR="008A189F" w:rsidRPr="00667338">
        <w:rPr>
          <w:rFonts w:ascii="Arial" w:hAnsi="Arial" w:cs="Arial"/>
          <w:sz w:val="24"/>
          <w:szCs w:val="24"/>
          <w:lang w:val="fr-FR"/>
        </w:rPr>
        <w:t>’</w:t>
      </w:r>
      <w:r w:rsidR="004D329D" w:rsidRPr="00667338">
        <w:rPr>
          <w:rFonts w:ascii="Arial" w:hAnsi="Arial" w:cs="Arial"/>
          <w:sz w:val="24"/>
          <w:szCs w:val="24"/>
          <w:lang w:val="fr-FR"/>
        </w:rPr>
        <w:t xml:space="preserve">initiation </w:t>
      </w:r>
      <w:r w:rsidR="00F17121" w:rsidRPr="00667338">
        <w:rPr>
          <w:rFonts w:ascii="Arial" w:hAnsi="Arial" w:cs="Arial"/>
          <w:sz w:val="24"/>
          <w:szCs w:val="24"/>
          <w:lang w:val="fr-FR"/>
        </w:rPr>
        <w:t>soit</w:t>
      </w:r>
      <w:r w:rsidR="004D329D" w:rsidRPr="00667338">
        <w:rPr>
          <w:rFonts w:ascii="Arial" w:hAnsi="Arial" w:cs="Arial"/>
          <w:sz w:val="24"/>
          <w:szCs w:val="24"/>
          <w:lang w:val="fr-FR"/>
        </w:rPr>
        <w:t xml:space="preserve"> libre</w:t>
      </w:r>
      <w:r w:rsidR="008A189F" w:rsidRPr="00667338">
        <w:rPr>
          <w:rFonts w:ascii="Arial" w:hAnsi="Arial" w:cs="Arial"/>
          <w:sz w:val="24"/>
          <w:szCs w:val="24"/>
          <w:lang w:val="fr-FR"/>
        </w:rPr>
        <w:t xml:space="preserve"> « de toute charge qui </w:t>
      </w:r>
      <w:r w:rsidR="00F17121" w:rsidRPr="00667338">
        <w:rPr>
          <w:rFonts w:ascii="Arial" w:hAnsi="Arial" w:cs="Arial"/>
          <w:sz w:val="24"/>
          <w:szCs w:val="24"/>
          <w:lang w:val="fr-FR"/>
        </w:rPr>
        <w:t xml:space="preserve">pourrait </w:t>
      </w:r>
      <w:r w:rsidR="008A189F" w:rsidRPr="00667338">
        <w:rPr>
          <w:rFonts w:ascii="Arial" w:hAnsi="Arial" w:cs="Arial"/>
          <w:sz w:val="24"/>
          <w:szCs w:val="24"/>
          <w:lang w:val="fr-FR"/>
        </w:rPr>
        <w:t>l</w:t>
      </w:r>
      <w:r w:rsidR="00F17121" w:rsidRPr="00667338">
        <w:rPr>
          <w:rFonts w:ascii="Arial" w:hAnsi="Arial" w:cs="Arial"/>
          <w:sz w:val="24"/>
          <w:szCs w:val="24"/>
          <w:lang w:val="fr-FR"/>
        </w:rPr>
        <w:t>’</w:t>
      </w:r>
      <w:r w:rsidR="008A189F" w:rsidRPr="00667338">
        <w:rPr>
          <w:rFonts w:ascii="Arial" w:hAnsi="Arial" w:cs="Arial"/>
          <w:sz w:val="24"/>
          <w:szCs w:val="24"/>
          <w:lang w:val="fr-FR"/>
        </w:rPr>
        <w:t xml:space="preserve">empêcher de se consacrer à la direction des candidats » </w:t>
      </w:r>
      <w:r w:rsidR="004D329D" w:rsidRPr="00667338">
        <w:rPr>
          <w:rFonts w:ascii="Arial" w:hAnsi="Arial" w:cs="Arial"/>
          <w:sz w:val="24"/>
          <w:szCs w:val="24"/>
          <w:lang w:val="fr-FR"/>
        </w:rPr>
        <w:t>(</w:t>
      </w:r>
      <w:r w:rsidR="004D329D" w:rsidRPr="00667338">
        <w:rPr>
          <w:rFonts w:ascii="Arial" w:hAnsi="Arial" w:cs="Arial"/>
          <w:b/>
          <w:bCs/>
          <w:sz w:val="24"/>
          <w:szCs w:val="24"/>
          <w:lang w:val="fr-FR"/>
        </w:rPr>
        <w:t>28,</w:t>
      </w:r>
      <w:r w:rsidR="004D329D" w:rsidRPr="00667338">
        <w:rPr>
          <w:rFonts w:ascii="Arial" w:hAnsi="Arial" w:cs="Arial"/>
          <w:sz w:val="24"/>
          <w:szCs w:val="24"/>
          <w:lang w:val="fr-FR"/>
        </w:rPr>
        <w:t>4). Pour la vie</w:t>
      </w:r>
      <w:r w:rsidRPr="00667338">
        <w:rPr>
          <w:rFonts w:ascii="Arial" w:hAnsi="Arial" w:cs="Arial"/>
          <w:sz w:val="24"/>
          <w:szCs w:val="24"/>
          <w:lang w:val="fr-FR"/>
        </w:rPr>
        <w:t xml:space="preserve"> spirituelle et le for interne,</w:t>
      </w:r>
      <w:r w:rsidR="008A189F" w:rsidRPr="00667338">
        <w:rPr>
          <w:rFonts w:ascii="Arial" w:hAnsi="Arial" w:cs="Arial"/>
          <w:sz w:val="24"/>
          <w:szCs w:val="24"/>
          <w:lang w:val="fr-FR"/>
        </w:rPr>
        <w:t xml:space="preserve"> </w:t>
      </w:r>
      <w:r w:rsidR="0010410F" w:rsidRPr="00667338">
        <w:rPr>
          <w:rFonts w:ascii="Arial" w:hAnsi="Arial" w:cs="Arial"/>
          <w:sz w:val="24"/>
          <w:szCs w:val="24"/>
          <w:lang w:val="fr-FR"/>
        </w:rPr>
        <w:t xml:space="preserve">au </w:t>
      </w:r>
      <w:r w:rsidR="008A189F" w:rsidRPr="00667338">
        <w:rPr>
          <w:rFonts w:ascii="Arial" w:hAnsi="Arial" w:cs="Arial"/>
          <w:sz w:val="24"/>
          <w:szCs w:val="24"/>
          <w:lang w:val="fr-FR"/>
        </w:rPr>
        <w:t xml:space="preserve">travail du maître </w:t>
      </w:r>
      <w:r w:rsidR="0010410F" w:rsidRPr="00667338">
        <w:rPr>
          <w:rFonts w:ascii="Arial" w:hAnsi="Arial" w:cs="Arial"/>
          <w:sz w:val="24"/>
          <w:szCs w:val="24"/>
          <w:lang w:val="fr-FR"/>
        </w:rPr>
        <w:t>il faut adjoindre</w:t>
      </w:r>
      <w:r w:rsidR="008A189F" w:rsidRPr="00667338">
        <w:rPr>
          <w:rFonts w:ascii="Arial" w:hAnsi="Arial" w:cs="Arial"/>
          <w:sz w:val="24"/>
          <w:szCs w:val="24"/>
          <w:lang w:val="fr-FR"/>
        </w:rPr>
        <w:t xml:space="preserve"> </w:t>
      </w:r>
      <w:r w:rsidR="004D329D" w:rsidRPr="00667338">
        <w:rPr>
          <w:rFonts w:ascii="Arial" w:hAnsi="Arial" w:cs="Arial"/>
          <w:sz w:val="24"/>
          <w:szCs w:val="24"/>
          <w:lang w:val="fr-FR"/>
        </w:rPr>
        <w:t>l</w:t>
      </w:r>
      <w:r w:rsidR="008A189F" w:rsidRPr="00667338">
        <w:rPr>
          <w:rFonts w:ascii="Arial" w:hAnsi="Arial" w:cs="Arial"/>
          <w:sz w:val="24"/>
          <w:szCs w:val="24"/>
          <w:lang w:val="fr-FR"/>
        </w:rPr>
        <w:t>’</w:t>
      </w:r>
      <w:r w:rsidR="004D329D" w:rsidRPr="00667338">
        <w:rPr>
          <w:rFonts w:ascii="Arial" w:hAnsi="Arial" w:cs="Arial"/>
          <w:sz w:val="24"/>
          <w:szCs w:val="24"/>
          <w:lang w:val="fr-FR"/>
        </w:rPr>
        <w:t xml:space="preserve">action de </w:t>
      </w:r>
      <w:r w:rsidR="008A189F" w:rsidRPr="00667338">
        <w:rPr>
          <w:rFonts w:ascii="Arial" w:hAnsi="Arial" w:cs="Arial"/>
          <w:sz w:val="24"/>
          <w:szCs w:val="24"/>
          <w:lang w:val="fr-FR"/>
        </w:rPr>
        <w:t>« </w:t>
      </w:r>
      <w:r w:rsidR="004D329D" w:rsidRPr="00667338">
        <w:rPr>
          <w:rFonts w:ascii="Arial" w:hAnsi="Arial" w:cs="Arial"/>
          <w:sz w:val="24"/>
          <w:szCs w:val="24"/>
          <w:lang w:val="fr-FR"/>
        </w:rPr>
        <w:t>collaborateurs</w:t>
      </w:r>
      <w:r w:rsidR="008A189F" w:rsidRPr="00667338">
        <w:rPr>
          <w:rFonts w:ascii="Arial" w:hAnsi="Arial" w:cs="Arial"/>
          <w:sz w:val="24"/>
          <w:szCs w:val="24"/>
          <w:lang w:val="fr-FR"/>
        </w:rPr>
        <w:t> »</w:t>
      </w:r>
      <w:r w:rsidR="004D329D" w:rsidRPr="00667338">
        <w:rPr>
          <w:rFonts w:ascii="Arial" w:hAnsi="Arial" w:cs="Arial"/>
          <w:sz w:val="24"/>
          <w:szCs w:val="24"/>
          <w:lang w:val="fr-FR"/>
        </w:rPr>
        <w:t xml:space="preserve"> (</w:t>
      </w:r>
      <w:r w:rsidR="004D329D" w:rsidRPr="00667338">
        <w:rPr>
          <w:rFonts w:ascii="Arial" w:hAnsi="Arial" w:cs="Arial"/>
          <w:b/>
          <w:bCs/>
          <w:sz w:val="24"/>
          <w:szCs w:val="24"/>
          <w:lang w:val="fr-FR"/>
        </w:rPr>
        <w:t>28</w:t>
      </w:r>
      <w:r w:rsidR="008A189F" w:rsidRPr="00667338">
        <w:rPr>
          <w:rFonts w:ascii="Arial" w:hAnsi="Arial" w:cs="Arial"/>
          <w:b/>
          <w:bCs/>
          <w:sz w:val="24"/>
          <w:szCs w:val="24"/>
          <w:lang w:val="fr-FR"/>
        </w:rPr>
        <w:t>,</w:t>
      </w:r>
      <w:r w:rsidR="004D329D" w:rsidRPr="00667338">
        <w:rPr>
          <w:rFonts w:ascii="Arial" w:hAnsi="Arial" w:cs="Arial"/>
          <w:sz w:val="24"/>
          <w:szCs w:val="24"/>
          <w:lang w:val="fr-FR"/>
        </w:rPr>
        <w:t>5).</w:t>
      </w:r>
    </w:p>
    <w:p w14:paraId="1A97118B" w14:textId="77777777" w:rsidR="008A189F" w:rsidRPr="003B5708" w:rsidRDefault="008A189F" w:rsidP="00667338">
      <w:pPr>
        <w:suppressAutoHyphens/>
        <w:autoSpaceDE w:val="0"/>
        <w:ind w:hanging="11"/>
        <w:jc w:val="both"/>
        <w:rPr>
          <w:rFonts w:ascii="Arial" w:hAnsi="Arial" w:cs="Arial"/>
          <w:sz w:val="24"/>
          <w:szCs w:val="24"/>
          <w:lang w:val="fr-FR"/>
        </w:rPr>
      </w:pPr>
    </w:p>
    <w:p w14:paraId="3AB6443F" w14:textId="294D1BB5" w:rsidR="004D329D" w:rsidRPr="003B5708" w:rsidRDefault="004D329D" w:rsidP="00603C4D">
      <w:pPr>
        <w:suppressAutoHyphens/>
        <w:autoSpaceDE w:val="0"/>
        <w:ind w:firstLine="709"/>
        <w:jc w:val="both"/>
        <w:rPr>
          <w:rFonts w:ascii="Arial" w:hAnsi="Arial" w:cs="Arial"/>
          <w:sz w:val="24"/>
          <w:szCs w:val="24"/>
          <w:lang w:val="fr-FR"/>
        </w:rPr>
      </w:pPr>
      <w:r w:rsidRPr="003B5708">
        <w:rPr>
          <w:rFonts w:ascii="Arial" w:hAnsi="Arial" w:cs="Arial"/>
          <w:sz w:val="24"/>
          <w:szCs w:val="24"/>
          <w:lang w:val="fr-FR"/>
        </w:rPr>
        <w:t xml:space="preserve">La </w:t>
      </w:r>
      <w:r w:rsidRPr="003B5708">
        <w:rPr>
          <w:rFonts w:ascii="Arial" w:hAnsi="Arial" w:cs="Arial"/>
          <w:i/>
          <w:iCs/>
          <w:sz w:val="24"/>
          <w:szCs w:val="24"/>
          <w:lang w:val="fr-FR"/>
        </w:rPr>
        <w:t>Ratio formationis</w:t>
      </w:r>
      <w:r w:rsidRPr="003B5708">
        <w:rPr>
          <w:rFonts w:ascii="Arial" w:hAnsi="Arial" w:cs="Arial"/>
          <w:sz w:val="24"/>
          <w:szCs w:val="24"/>
          <w:lang w:val="fr-FR"/>
        </w:rPr>
        <w:t xml:space="preserve">, dans la section dédiée aux protagonistes de la formation, </w:t>
      </w:r>
      <w:r w:rsidR="008A189F" w:rsidRPr="003B5708">
        <w:rPr>
          <w:rFonts w:ascii="Arial" w:hAnsi="Arial" w:cs="Arial"/>
          <w:sz w:val="24"/>
          <w:szCs w:val="24"/>
          <w:lang w:val="fr-FR"/>
        </w:rPr>
        <w:t>se réclamant</w:t>
      </w:r>
      <w:r w:rsidRPr="003B5708">
        <w:rPr>
          <w:rFonts w:ascii="Arial" w:hAnsi="Arial" w:cs="Arial"/>
          <w:sz w:val="24"/>
          <w:szCs w:val="24"/>
          <w:lang w:val="fr-FR"/>
        </w:rPr>
        <w:t xml:space="preserve"> en partie </w:t>
      </w:r>
      <w:r w:rsidR="008A189F" w:rsidRPr="003B5708">
        <w:rPr>
          <w:rFonts w:ascii="Arial" w:hAnsi="Arial" w:cs="Arial"/>
          <w:sz w:val="24"/>
          <w:szCs w:val="24"/>
          <w:lang w:val="fr-FR"/>
        </w:rPr>
        <w:t>du</w:t>
      </w:r>
      <w:r w:rsidRPr="003B5708">
        <w:rPr>
          <w:rFonts w:ascii="Arial" w:hAnsi="Arial" w:cs="Arial"/>
          <w:sz w:val="24"/>
          <w:szCs w:val="24"/>
          <w:lang w:val="fr-FR"/>
        </w:rPr>
        <w:t xml:space="preserve"> n</w:t>
      </w:r>
      <w:r w:rsidR="008A189F" w:rsidRPr="003B5708">
        <w:rPr>
          <w:rFonts w:ascii="Arial" w:hAnsi="Arial" w:cs="Arial"/>
          <w:sz w:val="24"/>
          <w:szCs w:val="24"/>
          <w:vertAlign w:val="superscript"/>
          <w:lang w:val="fr-FR"/>
        </w:rPr>
        <w:t>o</w:t>
      </w:r>
      <w:r w:rsidRPr="003B5708">
        <w:rPr>
          <w:rFonts w:ascii="Arial" w:hAnsi="Arial" w:cs="Arial"/>
          <w:sz w:val="24"/>
          <w:szCs w:val="24"/>
          <w:lang w:val="fr-FR"/>
        </w:rPr>
        <w:t xml:space="preserve"> 28 des Constitutions propose un profil du formateur </w:t>
      </w:r>
      <w:r w:rsidR="008A189F" w:rsidRPr="003B5708">
        <w:rPr>
          <w:rFonts w:ascii="Arial" w:hAnsi="Arial" w:cs="Arial"/>
          <w:sz w:val="24"/>
          <w:szCs w:val="24"/>
          <w:lang w:val="fr-FR"/>
        </w:rPr>
        <w:t>structuré sur</w:t>
      </w:r>
      <w:r w:rsidRPr="003B5708">
        <w:rPr>
          <w:rFonts w:ascii="Arial" w:hAnsi="Arial" w:cs="Arial"/>
          <w:sz w:val="24"/>
          <w:szCs w:val="24"/>
          <w:lang w:val="fr-FR"/>
        </w:rPr>
        <w:t xml:space="preserve"> quatre caractéristiques</w:t>
      </w:r>
      <w:r w:rsidR="00FA3554" w:rsidRPr="003B5708">
        <w:rPr>
          <w:rFonts w:ascii="Arial" w:hAnsi="Arial" w:cs="Arial"/>
          <w:sz w:val="24"/>
          <w:szCs w:val="24"/>
          <w:lang w:val="fr-FR"/>
        </w:rPr>
        <w:t xml:space="preserve">, à savoir : </w:t>
      </w:r>
      <w:r w:rsidRPr="003B5708">
        <w:rPr>
          <w:rFonts w:ascii="Arial" w:hAnsi="Arial" w:cs="Arial"/>
          <w:sz w:val="24"/>
          <w:szCs w:val="24"/>
          <w:lang w:val="fr-FR"/>
        </w:rPr>
        <w:t xml:space="preserve">1) </w:t>
      </w:r>
      <w:r w:rsidR="00354D76" w:rsidRPr="003B5708">
        <w:rPr>
          <w:rFonts w:ascii="Arial" w:hAnsi="Arial" w:cs="Arial"/>
          <w:sz w:val="24"/>
          <w:szCs w:val="24"/>
          <w:lang w:val="fr-FR"/>
        </w:rPr>
        <w:t>d’</w:t>
      </w:r>
      <w:r w:rsidRPr="003B5708">
        <w:rPr>
          <w:rFonts w:ascii="Arial" w:hAnsi="Arial" w:cs="Arial"/>
          <w:sz w:val="24"/>
          <w:szCs w:val="24"/>
          <w:lang w:val="fr-FR"/>
        </w:rPr>
        <w:t xml:space="preserve">être avant tout </w:t>
      </w:r>
      <w:r w:rsidR="008A189F" w:rsidRPr="003B5708">
        <w:rPr>
          <w:rFonts w:ascii="Arial" w:hAnsi="Arial" w:cs="Arial"/>
          <w:sz w:val="24"/>
          <w:szCs w:val="24"/>
          <w:lang w:val="fr-FR"/>
        </w:rPr>
        <w:t>« </w:t>
      </w:r>
      <w:r w:rsidRPr="003B5708">
        <w:rPr>
          <w:rFonts w:ascii="Arial" w:hAnsi="Arial" w:cs="Arial"/>
          <w:sz w:val="24"/>
          <w:szCs w:val="24"/>
          <w:lang w:val="fr-FR"/>
        </w:rPr>
        <w:t>un frère</w:t>
      </w:r>
      <w:r w:rsidR="008A189F" w:rsidRPr="003B5708">
        <w:rPr>
          <w:rFonts w:ascii="Arial" w:hAnsi="Arial" w:cs="Arial"/>
          <w:sz w:val="24"/>
          <w:szCs w:val="24"/>
          <w:lang w:val="fr-FR"/>
        </w:rPr>
        <w:t> »</w:t>
      </w:r>
      <w:r w:rsidRPr="003B5708">
        <w:rPr>
          <w:rFonts w:ascii="Arial" w:hAnsi="Arial" w:cs="Arial"/>
          <w:sz w:val="24"/>
          <w:szCs w:val="24"/>
          <w:lang w:val="fr-FR"/>
        </w:rPr>
        <w:t xml:space="preserve">, convaincu et heureux de sa </w:t>
      </w:r>
      <w:r w:rsidR="008A189F" w:rsidRPr="003B5708">
        <w:rPr>
          <w:rFonts w:ascii="Arial" w:hAnsi="Arial" w:cs="Arial"/>
          <w:sz w:val="24"/>
          <w:szCs w:val="24"/>
          <w:lang w:val="fr-FR"/>
        </w:rPr>
        <w:t xml:space="preserve">propre </w:t>
      </w:r>
      <w:r w:rsidRPr="003B5708">
        <w:rPr>
          <w:rFonts w:ascii="Arial" w:hAnsi="Arial" w:cs="Arial"/>
          <w:sz w:val="24"/>
          <w:szCs w:val="24"/>
          <w:lang w:val="fr-FR"/>
        </w:rPr>
        <w:t>vocation, capable de partager ses expériences spirituelles dans la docilité à l</w:t>
      </w:r>
      <w:r w:rsidR="00150E2E" w:rsidRPr="003B5708">
        <w:rPr>
          <w:rFonts w:ascii="Arial" w:hAnsi="Arial" w:cs="Arial"/>
          <w:sz w:val="24"/>
          <w:szCs w:val="24"/>
          <w:lang w:val="fr-FR"/>
        </w:rPr>
        <w:t>’</w:t>
      </w:r>
      <w:r w:rsidRPr="003B5708">
        <w:rPr>
          <w:rFonts w:ascii="Arial" w:hAnsi="Arial" w:cs="Arial"/>
          <w:sz w:val="24"/>
          <w:szCs w:val="24"/>
          <w:lang w:val="fr-FR"/>
        </w:rPr>
        <w:t>Esprit, ouvert à la parole de Dieu</w:t>
      </w:r>
      <w:r w:rsidR="00354D76" w:rsidRPr="003B5708">
        <w:rPr>
          <w:rFonts w:ascii="Arial" w:hAnsi="Arial" w:cs="Arial"/>
          <w:sz w:val="24"/>
          <w:szCs w:val="24"/>
          <w:lang w:val="fr-FR"/>
        </w:rPr>
        <w:t xml:space="preserve"> et qui se</w:t>
      </w:r>
      <w:r w:rsidR="00150E2E" w:rsidRPr="003B5708">
        <w:rPr>
          <w:rFonts w:ascii="Arial" w:hAnsi="Arial" w:cs="Arial"/>
          <w:sz w:val="24"/>
          <w:szCs w:val="24"/>
          <w:lang w:val="fr-FR"/>
        </w:rPr>
        <w:t xml:space="preserve"> t</w:t>
      </w:r>
      <w:r w:rsidR="00354D76" w:rsidRPr="003B5708">
        <w:rPr>
          <w:rFonts w:ascii="Arial" w:hAnsi="Arial" w:cs="Arial"/>
          <w:sz w:val="24"/>
          <w:szCs w:val="24"/>
          <w:lang w:val="fr-FR"/>
        </w:rPr>
        <w:t xml:space="preserve">ient </w:t>
      </w:r>
      <w:r w:rsidR="00150E2E" w:rsidRPr="003B5708">
        <w:rPr>
          <w:rFonts w:ascii="Arial" w:hAnsi="Arial" w:cs="Arial"/>
          <w:sz w:val="24"/>
          <w:szCs w:val="24"/>
          <w:lang w:val="fr-FR"/>
        </w:rPr>
        <w:t>à distance</w:t>
      </w:r>
      <w:r w:rsidRPr="003B5708">
        <w:rPr>
          <w:rFonts w:ascii="Arial" w:hAnsi="Arial" w:cs="Arial"/>
          <w:sz w:val="24"/>
          <w:szCs w:val="24"/>
          <w:lang w:val="fr-FR"/>
        </w:rPr>
        <w:t xml:space="preserve"> des formes extrêmes</w:t>
      </w:r>
      <w:r w:rsidR="00354D76" w:rsidRPr="003B5708">
        <w:rPr>
          <w:rFonts w:ascii="Arial" w:hAnsi="Arial" w:cs="Arial"/>
          <w:sz w:val="24"/>
          <w:szCs w:val="24"/>
          <w:lang w:val="fr-FR"/>
        </w:rPr>
        <w:t>, celles</w:t>
      </w:r>
      <w:r w:rsidR="00150E2E" w:rsidRPr="003B5708">
        <w:rPr>
          <w:rFonts w:ascii="Arial" w:hAnsi="Arial" w:cs="Arial"/>
          <w:sz w:val="24"/>
          <w:szCs w:val="24"/>
          <w:lang w:val="fr-FR"/>
        </w:rPr>
        <w:t xml:space="preserve"> </w:t>
      </w:r>
      <w:r w:rsidRPr="003B5708">
        <w:rPr>
          <w:rFonts w:ascii="Arial" w:hAnsi="Arial" w:cs="Arial"/>
          <w:sz w:val="24"/>
          <w:szCs w:val="24"/>
          <w:lang w:val="fr-FR"/>
        </w:rPr>
        <w:t>d</w:t>
      </w:r>
      <w:r w:rsidR="00150E2E" w:rsidRPr="003B5708">
        <w:rPr>
          <w:rFonts w:ascii="Arial" w:hAnsi="Arial" w:cs="Arial"/>
          <w:sz w:val="24"/>
          <w:szCs w:val="24"/>
          <w:lang w:val="fr-FR"/>
        </w:rPr>
        <w:t>u</w:t>
      </w:r>
      <w:r w:rsidRPr="003B5708">
        <w:rPr>
          <w:rFonts w:ascii="Arial" w:hAnsi="Arial" w:cs="Arial"/>
          <w:sz w:val="24"/>
          <w:szCs w:val="24"/>
          <w:lang w:val="fr-FR"/>
        </w:rPr>
        <w:t xml:space="preserve"> psychologisme </w:t>
      </w:r>
      <w:r w:rsidR="00354D76" w:rsidRPr="003B5708">
        <w:rPr>
          <w:rFonts w:ascii="Arial" w:hAnsi="Arial" w:cs="Arial"/>
          <w:sz w:val="24"/>
          <w:szCs w:val="24"/>
          <w:lang w:val="fr-FR"/>
        </w:rPr>
        <w:t xml:space="preserve">et celles </w:t>
      </w:r>
      <w:r w:rsidRPr="003B5708">
        <w:rPr>
          <w:rFonts w:ascii="Arial" w:hAnsi="Arial" w:cs="Arial"/>
          <w:sz w:val="24"/>
          <w:szCs w:val="24"/>
          <w:lang w:val="fr-FR"/>
        </w:rPr>
        <w:t>du spirit</w:t>
      </w:r>
      <w:r w:rsidR="00150E2E" w:rsidRPr="003B5708">
        <w:rPr>
          <w:rFonts w:ascii="Arial" w:hAnsi="Arial" w:cs="Arial"/>
          <w:sz w:val="24"/>
          <w:szCs w:val="24"/>
          <w:lang w:val="fr-FR"/>
        </w:rPr>
        <w:t>uali</w:t>
      </w:r>
      <w:r w:rsidRPr="003B5708">
        <w:rPr>
          <w:rFonts w:ascii="Arial" w:hAnsi="Arial" w:cs="Arial"/>
          <w:sz w:val="24"/>
          <w:szCs w:val="24"/>
          <w:lang w:val="fr-FR"/>
        </w:rPr>
        <w:t>sme (RF 170)</w:t>
      </w:r>
      <w:r w:rsidR="00150E2E" w:rsidRPr="003B5708">
        <w:rPr>
          <w:rFonts w:ascii="Arial" w:hAnsi="Arial" w:cs="Arial"/>
          <w:sz w:val="24"/>
          <w:szCs w:val="24"/>
          <w:lang w:val="fr-FR"/>
        </w:rPr>
        <w:t xml:space="preserve"> </w:t>
      </w:r>
      <w:r w:rsidRPr="003B5708">
        <w:rPr>
          <w:rFonts w:ascii="Arial" w:hAnsi="Arial" w:cs="Arial"/>
          <w:sz w:val="24"/>
          <w:szCs w:val="24"/>
          <w:lang w:val="fr-FR"/>
        </w:rPr>
        <w:t xml:space="preserve">; 2) </w:t>
      </w:r>
      <w:r w:rsidR="00354D76" w:rsidRPr="003B5708">
        <w:rPr>
          <w:rFonts w:ascii="Arial" w:hAnsi="Arial" w:cs="Arial"/>
          <w:sz w:val="24"/>
          <w:szCs w:val="24"/>
          <w:lang w:val="fr-FR"/>
        </w:rPr>
        <w:t xml:space="preserve">d’être </w:t>
      </w:r>
      <w:r w:rsidRPr="003B5708">
        <w:rPr>
          <w:rFonts w:ascii="Arial" w:hAnsi="Arial" w:cs="Arial"/>
          <w:sz w:val="24"/>
          <w:szCs w:val="24"/>
          <w:lang w:val="fr-FR"/>
        </w:rPr>
        <w:t xml:space="preserve"> </w:t>
      </w:r>
      <w:r w:rsidR="00FA3554" w:rsidRPr="003B5708">
        <w:rPr>
          <w:rFonts w:ascii="Arial" w:hAnsi="Arial" w:cs="Arial"/>
          <w:sz w:val="24"/>
          <w:szCs w:val="24"/>
          <w:lang w:val="fr-FR"/>
        </w:rPr>
        <w:t xml:space="preserve">capable </w:t>
      </w:r>
      <w:r w:rsidRPr="003B5708">
        <w:rPr>
          <w:rFonts w:ascii="Arial" w:hAnsi="Arial" w:cs="Arial"/>
          <w:sz w:val="24"/>
          <w:szCs w:val="24"/>
          <w:lang w:val="fr-FR"/>
        </w:rPr>
        <w:t xml:space="preserve">de vivre une véritable paternité spirituelle, qui évite les attitudes paternalistes, mais </w:t>
      </w:r>
      <w:r w:rsidR="00FA3554" w:rsidRPr="003B5708">
        <w:rPr>
          <w:rFonts w:ascii="Arial" w:hAnsi="Arial" w:cs="Arial"/>
          <w:sz w:val="24"/>
          <w:szCs w:val="24"/>
          <w:lang w:val="fr-FR"/>
        </w:rPr>
        <w:t xml:space="preserve">qui </w:t>
      </w:r>
      <w:r w:rsidRPr="003B5708">
        <w:rPr>
          <w:rFonts w:ascii="Arial" w:hAnsi="Arial" w:cs="Arial"/>
          <w:sz w:val="24"/>
          <w:szCs w:val="24"/>
          <w:lang w:val="fr-FR"/>
        </w:rPr>
        <w:t xml:space="preserve">accompagne </w:t>
      </w:r>
      <w:r w:rsidR="00FA3554" w:rsidRPr="003B5708">
        <w:rPr>
          <w:rFonts w:ascii="Arial" w:hAnsi="Arial" w:cs="Arial"/>
          <w:sz w:val="24"/>
          <w:szCs w:val="24"/>
          <w:lang w:val="fr-FR"/>
        </w:rPr>
        <w:t xml:space="preserve">les frères qui se forment </w:t>
      </w:r>
      <w:r w:rsidRPr="003B5708">
        <w:rPr>
          <w:rFonts w:ascii="Arial" w:hAnsi="Arial" w:cs="Arial"/>
          <w:sz w:val="24"/>
          <w:szCs w:val="24"/>
          <w:lang w:val="fr-FR"/>
        </w:rPr>
        <w:t>dans le</w:t>
      </w:r>
      <w:r w:rsidR="00150E2E" w:rsidRPr="003B5708">
        <w:rPr>
          <w:rFonts w:ascii="Arial" w:hAnsi="Arial" w:cs="Arial"/>
          <w:sz w:val="24"/>
          <w:szCs w:val="24"/>
          <w:lang w:val="fr-FR"/>
        </w:rPr>
        <w:t>ur</w:t>
      </w:r>
      <w:r w:rsidRPr="003B5708">
        <w:rPr>
          <w:rFonts w:ascii="Arial" w:hAnsi="Arial" w:cs="Arial"/>
          <w:sz w:val="24"/>
          <w:szCs w:val="24"/>
          <w:lang w:val="fr-FR"/>
        </w:rPr>
        <w:t xml:space="preserve"> processus d</w:t>
      </w:r>
      <w:r w:rsidR="00150E2E" w:rsidRPr="003B5708">
        <w:rPr>
          <w:rFonts w:ascii="Arial" w:hAnsi="Arial" w:cs="Arial"/>
          <w:sz w:val="24"/>
          <w:szCs w:val="24"/>
          <w:lang w:val="fr-FR"/>
        </w:rPr>
        <w:t>’</w:t>
      </w:r>
      <w:r w:rsidRPr="003B5708">
        <w:rPr>
          <w:rFonts w:ascii="Arial" w:hAnsi="Arial" w:cs="Arial"/>
          <w:sz w:val="24"/>
          <w:szCs w:val="24"/>
          <w:lang w:val="fr-FR"/>
        </w:rPr>
        <w:t>acqu</w:t>
      </w:r>
      <w:r w:rsidR="00150E2E" w:rsidRPr="003B5708">
        <w:rPr>
          <w:rFonts w:ascii="Arial" w:hAnsi="Arial" w:cs="Arial"/>
          <w:sz w:val="24"/>
          <w:szCs w:val="24"/>
          <w:lang w:val="fr-FR"/>
        </w:rPr>
        <w:t>isition</w:t>
      </w:r>
      <w:r w:rsidRPr="003B5708">
        <w:rPr>
          <w:rFonts w:ascii="Arial" w:hAnsi="Arial" w:cs="Arial"/>
          <w:sz w:val="24"/>
          <w:szCs w:val="24"/>
          <w:lang w:val="fr-FR"/>
        </w:rPr>
        <w:t xml:space="preserve"> </w:t>
      </w:r>
      <w:r w:rsidR="00150E2E" w:rsidRPr="003B5708">
        <w:rPr>
          <w:rFonts w:ascii="Arial" w:hAnsi="Arial" w:cs="Arial"/>
          <w:sz w:val="24"/>
          <w:szCs w:val="24"/>
          <w:lang w:val="fr-FR"/>
        </w:rPr>
        <w:t>d’</w:t>
      </w:r>
      <w:r w:rsidRPr="003B5708">
        <w:rPr>
          <w:rFonts w:ascii="Arial" w:hAnsi="Arial" w:cs="Arial"/>
          <w:sz w:val="24"/>
          <w:szCs w:val="24"/>
          <w:lang w:val="fr-FR"/>
        </w:rPr>
        <w:t xml:space="preserve">une liberté et </w:t>
      </w:r>
      <w:r w:rsidR="00150E2E" w:rsidRPr="003B5708">
        <w:rPr>
          <w:rFonts w:ascii="Arial" w:hAnsi="Arial" w:cs="Arial"/>
          <w:sz w:val="24"/>
          <w:szCs w:val="24"/>
          <w:lang w:val="fr-FR"/>
        </w:rPr>
        <w:t>d’</w:t>
      </w:r>
      <w:r w:rsidRPr="003B5708">
        <w:rPr>
          <w:rFonts w:ascii="Arial" w:hAnsi="Arial" w:cs="Arial"/>
          <w:sz w:val="24"/>
          <w:szCs w:val="24"/>
          <w:lang w:val="fr-FR"/>
        </w:rPr>
        <w:t xml:space="preserve">une responsabilité authentiques, </w:t>
      </w:r>
      <w:r w:rsidR="00354D76" w:rsidRPr="003B5708">
        <w:rPr>
          <w:rFonts w:ascii="Arial" w:hAnsi="Arial" w:cs="Arial"/>
          <w:sz w:val="24"/>
          <w:szCs w:val="24"/>
          <w:lang w:val="fr-FR"/>
        </w:rPr>
        <w:t>qui font que se développent</w:t>
      </w:r>
      <w:r w:rsidRPr="003B5708">
        <w:rPr>
          <w:rFonts w:ascii="Arial" w:hAnsi="Arial" w:cs="Arial"/>
          <w:sz w:val="24"/>
          <w:szCs w:val="24"/>
          <w:lang w:val="fr-FR"/>
        </w:rPr>
        <w:t xml:space="preserve"> en </w:t>
      </w:r>
      <w:r w:rsidR="00EF7449" w:rsidRPr="003B5708">
        <w:rPr>
          <w:rFonts w:ascii="Arial" w:hAnsi="Arial" w:cs="Arial"/>
          <w:sz w:val="24"/>
          <w:szCs w:val="24"/>
          <w:lang w:val="fr-FR"/>
        </w:rPr>
        <w:t>eux</w:t>
      </w:r>
      <w:r w:rsidRPr="003B5708">
        <w:rPr>
          <w:rFonts w:ascii="Arial" w:hAnsi="Arial" w:cs="Arial"/>
          <w:sz w:val="24"/>
          <w:szCs w:val="24"/>
          <w:lang w:val="fr-FR"/>
        </w:rPr>
        <w:t xml:space="preserve"> les dons de Dieu (RF 171</w:t>
      </w:r>
      <w:r w:rsidR="00150E2E" w:rsidRPr="003B5708">
        <w:rPr>
          <w:rFonts w:ascii="Arial" w:hAnsi="Arial" w:cs="Arial"/>
          <w:sz w:val="24"/>
          <w:szCs w:val="24"/>
          <w:lang w:val="fr-FR"/>
        </w:rPr>
        <w:t xml:space="preserve"> </w:t>
      </w:r>
      <w:r w:rsidRPr="003B5708">
        <w:rPr>
          <w:rFonts w:ascii="Arial" w:hAnsi="Arial" w:cs="Arial"/>
          <w:sz w:val="24"/>
          <w:szCs w:val="24"/>
          <w:lang w:val="fr-FR"/>
        </w:rPr>
        <w:t>; cf. également RF 141)</w:t>
      </w:r>
      <w:r w:rsidR="00150E2E" w:rsidRPr="003B5708">
        <w:rPr>
          <w:rFonts w:ascii="Arial" w:hAnsi="Arial" w:cs="Arial"/>
          <w:sz w:val="24"/>
          <w:szCs w:val="24"/>
          <w:lang w:val="fr-FR"/>
        </w:rPr>
        <w:t xml:space="preserve"> </w:t>
      </w:r>
      <w:r w:rsidRPr="003B5708">
        <w:rPr>
          <w:rFonts w:ascii="Arial" w:hAnsi="Arial" w:cs="Arial"/>
          <w:sz w:val="24"/>
          <w:szCs w:val="24"/>
          <w:lang w:val="fr-FR"/>
        </w:rPr>
        <w:t xml:space="preserve">; 3) </w:t>
      </w:r>
      <w:r w:rsidR="00FA3554" w:rsidRPr="003B5708">
        <w:rPr>
          <w:rFonts w:ascii="Arial" w:hAnsi="Arial" w:cs="Arial"/>
          <w:sz w:val="24"/>
          <w:szCs w:val="24"/>
          <w:lang w:val="fr-FR"/>
        </w:rPr>
        <w:t xml:space="preserve">d’être parvenu à </w:t>
      </w:r>
      <w:r w:rsidRPr="003B5708">
        <w:rPr>
          <w:rFonts w:ascii="Arial" w:hAnsi="Arial" w:cs="Arial"/>
          <w:sz w:val="24"/>
          <w:szCs w:val="24"/>
          <w:lang w:val="fr-FR"/>
        </w:rPr>
        <w:t>une maturité humaine et chrétienne, capable d</w:t>
      </w:r>
      <w:r w:rsidR="00150E2E" w:rsidRPr="003B5708">
        <w:rPr>
          <w:rFonts w:ascii="Arial" w:hAnsi="Arial" w:cs="Arial"/>
          <w:sz w:val="24"/>
          <w:szCs w:val="24"/>
          <w:lang w:val="fr-FR"/>
        </w:rPr>
        <w:t>’</w:t>
      </w:r>
      <w:r w:rsidRPr="003B5708">
        <w:rPr>
          <w:rFonts w:ascii="Arial" w:hAnsi="Arial" w:cs="Arial"/>
          <w:sz w:val="24"/>
          <w:szCs w:val="24"/>
          <w:lang w:val="fr-FR"/>
        </w:rPr>
        <w:t xml:space="preserve">intégrer </w:t>
      </w:r>
      <w:r w:rsidR="00150E2E" w:rsidRPr="003B5708">
        <w:rPr>
          <w:rFonts w:ascii="Arial" w:hAnsi="Arial" w:cs="Arial"/>
          <w:sz w:val="24"/>
          <w:szCs w:val="24"/>
          <w:lang w:val="fr-FR"/>
        </w:rPr>
        <w:t>s</w:t>
      </w:r>
      <w:r w:rsidRPr="003B5708">
        <w:rPr>
          <w:rFonts w:ascii="Arial" w:hAnsi="Arial" w:cs="Arial"/>
          <w:sz w:val="24"/>
          <w:szCs w:val="24"/>
          <w:lang w:val="fr-FR"/>
        </w:rPr>
        <w:t xml:space="preserve">es limites et </w:t>
      </w:r>
      <w:r w:rsidR="00150E2E" w:rsidRPr="003B5708">
        <w:rPr>
          <w:rFonts w:ascii="Arial" w:hAnsi="Arial" w:cs="Arial"/>
          <w:sz w:val="24"/>
          <w:szCs w:val="24"/>
          <w:lang w:val="fr-FR"/>
        </w:rPr>
        <w:t>s</w:t>
      </w:r>
      <w:r w:rsidRPr="003B5708">
        <w:rPr>
          <w:rFonts w:ascii="Arial" w:hAnsi="Arial" w:cs="Arial"/>
          <w:sz w:val="24"/>
          <w:szCs w:val="24"/>
          <w:lang w:val="fr-FR"/>
        </w:rPr>
        <w:t>es difficultés personne</w:t>
      </w:r>
      <w:r w:rsidR="00150E2E" w:rsidRPr="003B5708">
        <w:rPr>
          <w:rFonts w:ascii="Arial" w:hAnsi="Arial" w:cs="Arial"/>
          <w:sz w:val="24"/>
          <w:szCs w:val="24"/>
          <w:lang w:val="fr-FR"/>
        </w:rPr>
        <w:t>lles</w:t>
      </w:r>
      <w:r w:rsidRPr="003B5708">
        <w:rPr>
          <w:rFonts w:ascii="Arial" w:hAnsi="Arial" w:cs="Arial"/>
          <w:sz w:val="24"/>
          <w:szCs w:val="24"/>
          <w:lang w:val="fr-FR"/>
        </w:rPr>
        <w:t xml:space="preserve">, avec une image réaliste de </w:t>
      </w:r>
      <w:r w:rsidRPr="003B5708">
        <w:rPr>
          <w:rFonts w:ascii="Arial" w:hAnsi="Arial" w:cs="Arial"/>
          <w:sz w:val="24"/>
          <w:szCs w:val="24"/>
          <w:lang w:val="fr-FR"/>
        </w:rPr>
        <w:lastRenderedPageBreak/>
        <w:t xml:space="preserve">soi dans une </w:t>
      </w:r>
      <w:r w:rsidR="00150E2E" w:rsidRPr="003B5708">
        <w:rPr>
          <w:rFonts w:ascii="Arial" w:hAnsi="Arial" w:cs="Arial"/>
          <w:sz w:val="24"/>
          <w:szCs w:val="24"/>
          <w:lang w:val="fr-FR"/>
        </w:rPr>
        <w:t xml:space="preserve">saine </w:t>
      </w:r>
      <w:r w:rsidRPr="003B5708">
        <w:rPr>
          <w:rFonts w:ascii="Arial" w:hAnsi="Arial" w:cs="Arial"/>
          <w:sz w:val="24"/>
          <w:szCs w:val="24"/>
          <w:lang w:val="fr-FR"/>
        </w:rPr>
        <w:t xml:space="preserve">estime de soi et un équilibre </w:t>
      </w:r>
      <w:r w:rsidR="00150E2E" w:rsidRPr="003B5708">
        <w:rPr>
          <w:rFonts w:ascii="Arial" w:hAnsi="Arial" w:cs="Arial"/>
          <w:sz w:val="24"/>
          <w:szCs w:val="24"/>
          <w:lang w:val="fr-FR"/>
        </w:rPr>
        <w:t>affectif</w:t>
      </w:r>
      <w:r w:rsidRPr="003B5708">
        <w:rPr>
          <w:rFonts w:ascii="Arial" w:hAnsi="Arial" w:cs="Arial"/>
          <w:sz w:val="24"/>
          <w:szCs w:val="24"/>
          <w:lang w:val="fr-FR"/>
        </w:rPr>
        <w:t xml:space="preserve"> suffisant, ouvert à la collaboration et à une attitude de disciple (RF 172)</w:t>
      </w:r>
      <w:r w:rsidR="00150E2E" w:rsidRPr="003B5708">
        <w:rPr>
          <w:rFonts w:ascii="Arial" w:hAnsi="Arial" w:cs="Arial"/>
          <w:sz w:val="24"/>
          <w:szCs w:val="24"/>
          <w:lang w:val="fr-FR"/>
        </w:rPr>
        <w:t xml:space="preserve"> </w:t>
      </w:r>
      <w:r w:rsidRPr="003B5708">
        <w:rPr>
          <w:rFonts w:ascii="Arial" w:hAnsi="Arial" w:cs="Arial"/>
          <w:sz w:val="24"/>
          <w:szCs w:val="24"/>
          <w:lang w:val="fr-FR"/>
        </w:rPr>
        <w:t xml:space="preserve">; 4) </w:t>
      </w:r>
      <w:r w:rsidR="00FA3554" w:rsidRPr="003B5708">
        <w:rPr>
          <w:rFonts w:ascii="Arial" w:hAnsi="Arial" w:cs="Arial"/>
          <w:sz w:val="24"/>
          <w:szCs w:val="24"/>
          <w:lang w:val="fr-FR"/>
        </w:rPr>
        <w:t xml:space="preserve">d’être capable </w:t>
      </w:r>
      <w:r w:rsidRPr="003B5708">
        <w:rPr>
          <w:rFonts w:ascii="Arial" w:hAnsi="Arial" w:cs="Arial"/>
          <w:sz w:val="24"/>
          <w:szCs w:val="24"/>
          <w:lang w:val="fr-FR"/>
        </w:rPr>
        <w:t>de créer des espaces d</w:t>
      </w:r>
      <w:r w:rsidR="00150E2E" w:rsidRPr="003B5708">
        <w:rPr>
          <w:rFonts w:ascii="Arial" w:hAnsi="Arial" w:cs="Arial"/>
          <w:sz w:val="24"/>
          <w:szCs w:val="24"/>
          <w:lang w:val="fr-FR"/>
        </w:rPr>
        <w:t>’</w:t>
      </w:r>
      <w:r w:rsidRPr="003B5708">
        <w:rPr>
          <w:rFonts w:ascii="Arial" w:hAnsi="Arial" w:cs="Arial"/>
          <w:sz w:val="24"/>
          <w:szCs w:val="24"/>
          <w:lang w:val="fr-FR"/>
        </w:rPr>
        <w:t xml:space="preserve">écoute et de dialogue, de collaborer en synergie avec </w:t>
      </w:r>
      <w:r w:rsidR="001F4559" w:rsidRPr="003B5708">
        <w:rPr>
          <w:rFonts w:ascii="Arial" w:hAnsi="Arial" w:cs="Arial"/>
          <w:sz w:val="24"/>
          <w:szCs w:val="24"/>
          <w:lang w:val="fr-FR"/>
        </w:rPr>
        <w:t xml:space="preserve">les </w:t>
      </w:r>
      <w:r w:rsidRPr="003B5708">
        <w:rPr>
          <w:rFonts w:ascii="Arial" w:hAnsi="Arial" w:cs="Arial"/>
          <w:sz w:val="24"/>
          <w:szCs w:val="24"/>
          <w:lang w:val="fr-FR"/>
        </w:rPr>
        <w:t xml:space="preserve">autres formateurs, </w:t>
      </w:r>
      <w:r w:rsidR="0045771D" w:rsidRPr="003B5708">
        <w:rPr>
          <w:rFonts w:ascii="Arial" w:hAnsi="Arial" w:cs="Arial"/>
          <w:sz w:val="24"/>
          <w:szCs w:val="24"/>
          <w:lang w:val="fr-FR"/>
        </w:rPr>
        <w:t>d’être</w:t>
      </w:r>
      <w:r w:rsidR="00FA3554" w:rsidRPr="003B5708">
        <w:rPr>
          <w:rFonts w:ascii="Arial" w:hAnsi="Arial" w:cs="Arial"/>
          <w:sz w:val="24"/>
          <w:szCs w:val="24"/>
          <w:lang w:val="fr-FR"/>
        </w:rPr>
        <w:t xml:space="preserve"> </w:t>
      </w:r>
      <w:r w:rsidRPr="003B5708">
        <w:rPr>
          <w:rFonts w:ascii="Arial" w:hAnsi="Arial" w:cs="Arial"/>
          <w:sz w:val="24"/>
          <w:szCs w:val="24"/>
          <w:lang w:val="fr-FR"/>
        </w:rPr>
        <w:t>constructif</w:t>
      </w:r>
      <w:r w:rsidR="00353248" w:rsidRPr="003B5708">
        <w:rPr>
          <w:rFonts w:ascii="Arial" w:hAnsi="Arial" w:cs="Arial"/>
          <w:sz w:val="24"/>
          <w:szCs w:val="24"/>
          <w:lang w:val="fr-FR"/>
        </w:rPr>
        <w:t>, d’avoir</w:t>
      </w:r>
      <w:r w:rsidRPr="003B5708">
        <w:rPr>
          <w:rFonts w:ascii="Arial" w:hAnsi="Arial" w:cs="Arial"/>
          <w:sz w:val="24"/>
          <w:szCs w:val="24"/>
          <w:lang w:val="fr-FR"/>
        </w:rPr>
        <w:t xml:space="preserve"> </w:t>
      </w:r>
      <w:r w:rsidR="00150E2E" w:rsidRPr="003B5708">
        <w:rPr>
          <w:rFonts w:ascii="Arial" w:hAnsi="Arial" w:cs="Arial"/>
          <w:sz w:val="24"/>
          <w:szCs w:val="24"/>
          <w:lang w:val="fr-FR"/>
        </w:rPr>
        <w:t>« </w:t>
      </w:r>
      <w:r w:rsidRPr="003B5708">
        <w:rPr>
          <w:rFonts w:ascii="Arial" w:hAnsi="Arial" w:cs="Arial"/>
          <w:sz w:val="24"/>
          <w:szCs w:val="24"/>
          <w:lang w:val="fr-FR"/>
        </w:rPr>
        <w:t xml:space="preserve">fort </w:t>
      </w:r>
      <w:r w:rsidR="001D08DD" w:rsidRPr="003B5708">
        <w:rPr>
          <w:rFonts w:ascii="Arial" w:hAnsi="Arial" w:cs="Arial"/>
          <w:sz w:val="24"/>
          <w:szCs w:val="24"/>
          <w:lang w:val="fr-FR"/>
        </w:rPr>
        <w:t>sens</w:t>
      </w:r>
      <w:r w:rsidRPr="003B5708">
        <w:rPr>
          <w:rFonts w:ascii="Arial" w:hAnsi="Arial" w:cs="Arial"/>
          <w:sz w:val="24"/>
          <w:szCs w:val="24"/>
          <w:lang w:val="fr-FR"/>
        </w:rPr>
        <w:t xml:space="preserve"> d</w:t>
      </w:r>
      <w:r w:rsidR="001D08DD" w:rsidRPr="003B5708">
        <w:rPr>
          <w:rFonts w:ascii="Arial" w:hAnsi="Arial" w:cs="Arial"/>
          <w:sz w:val="24"/>
          <w:szCs w:val="24"/>
          <w:lang w:val="fr-FR"/>
        </w:rPr>
        <w:t>’</w:t>
      </w:r>
      <w:r w:rsidRPr="003B5708">
        <w:rPr>
          <w:rFonts w:ascii="Arial" w:hAnsi="Arial" w:cs="Arial"/>
          <w:sz w:val="24"/>
          <w:szCs w:val="24"/>
          <w:lang w:val="fr-FR"/>
        </w:rPr>
        <w:t>appartenance</w:t>
      </w:r>
      <w:r w:rsidR="00150E2E" w:rsidRPr="003B5708">
        <w:rPr>
          <w:rFonts w:ascii="Arial" w:hAnsi="Arial" w:cs="Arial"/>
          <w:sz w:val="24"/>
          <w:szCs w:val="24"/>
          <w:lang w:val="fr-FR"/>
        </w:rPr>
        <w:t> »</w:t>
      </w:r>
      <w:r w:rsidR="00FA3554" w:rsidRPr="003B5708">
        <w:rPr>
          <w:rFonts w:ascii="Arial" w:hAnsi="Arial" w:cs="Arial"/>
          <w:sz w:val="24"/>
          <w:szCs w:val="24"/>
          <w:lang w:val="fr-FR"/>
        </w:rPr>
        <w:t xml:space="preserve"> et </w:t>
      </w:r>
      <w:r w:rsidR="00353248" w:rsidRPr="003B5708">
        <w:rPr>
          <w:rFonts w:ascii="Arial" w:hAnsi="Arial" w:cs="Arial"/>
          <w:sz w:val="24"/>
          <w:szCs w:val="24"/>
          <w:lang w:val="fr-FR"/>
        </w:rPr>
        <w:t xml:space="preserve">d’être </w:t>
      </w:r>
      <w:r w:rsidR="00150E2E" w:rsidRPr="003B5708">
        <w:rPr>
          <w:rFonts w:ascii="Arial" w:hAnsi="Arial" w:cs="Arial"/>
          <w:sz w:val="24"/>
          <w:szCs w:val="24"/>
          <w:lang w:val="fr-FR"/>
        </w:rPr>
        <w:t>« </w:t>
      </w:r>
      <w:r w:rsidRPr="003B5708">
        <w:rPr>
          <w:rFonts w:ascii="Arial" w:hAnsi="Arial" w:cs="Arial"/>
          <w:sz w:val="24"/>
          <w:szCs w:val="24"/>
          <w:lang w:val="fr-FR"/>
        </w:rPr>
        <w:t>sensibl</w:t>
      </w:r>
      <w:r w:rsidR="00150E2E" w:rsidRPr="003B5708">
        <w:rPr>
          <w:rFonts w:ascii="Arial" w:hAnsi="Arial" w:cs="Arial"/>
          <w:sz w:val="24"/>
          <w:szCs w:val="24"/>
          <w:lang w:val="fr-FR"/>
        </w:rPr>
        <w:t>e</w:t>
      </w:r>
      <w:r w:rsidRPr="003B5708">
        <w:rPr>
          <w:rFonts w:ascii="Arial" w:hAnsi="Arial" w:cs="Arial"/>
          <w:sz w:val="24"/>
          <w:szCs w:val="24"/>
          <w:lang w:val="fr-FR"/>
        </w:rPr>
        <w:t xml:space="preserve"> aux situations de pauvreté et de marginalité</w:t>
      </w:r>
      <w:r w:rsidR="00150E2E" w:rsidRPr="003B5708">
        <w:rPr>
          <w:rFonts w:ascii="Arial" w:hAnsi="Arial" w:cs="Arial"/>
          <w:sz w:val="24"/>
          <w:szCs w:val="24"/>
          <w:lang w:val="fr-FR"/>
        </w:rPr>
        <w:t> »</w:t>
      </w:r>
      <w:r w:rsidRPr="003B5708">
        <w:rPr>
          <w:rFonts w:ascii="Arial" w:hAnsi="Arial" w:cs="Arial"/>
          <w:sz w:val="24"/>
          <w:szCs w:val="24"/>
          <w:lang w:val="fr-FR"/>
        </w:rPr>
        <w:t xml:space="preserve"> (RF 173).</w:t>
      </w:r>
    </w:p>
    <w:p w14:paraId="466375CD" w14:textId="77777777" w:rsidR="001D08DD" w:rsidRPr="003B5708" w:rsidRDefault="001D08DD" w:rsidP="00603C4D">
      <w:pPr>
        <w:suppressAutoHyphens/>
        <w:autoSpaceDE w:val="0"/>
        <w:ind w:firstLine="709"/>
        <w:jc w:val="both"/>
        <w:rPr>
          <w:rFonts w:ascii="Arial" w:hAnsi="Arial" w:cs="Arial"/>
          <w:sz w:val="24"/>
          <w:szCs w:val="24"/>
          <w:lang w:val="fr-FR"/>
        </w:rPr>
      </w:pPr>
    </w:p>
    <w:p w14:paraId="32BF4FF8" w14:textId="3063E2BB" w:rsidR="00EA6647" w:rsidRPr="003B5708" w:rsidRDefault="004D329D" w:rsidP="004D329D">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La figure du formateur comme celui qui accompagne les </w:t>
      </w:r>
      <w:r w:rsidR="001103FC" w:rsidRPr="003B5708">
        <w:rPr>
          <w:rFonts w:ascii="Arial" w:hAnsi="Arial" w:cs="Arial"/>
          <w:sz w:val="24"/>
          <w:szCs w:val="24"/>
          <w:lang w:val="fr-FR"/>
        </w:rPr>
        <w:t xml:space="preserve">frères </w:t>
      </w:r>
      <w:r w:rsidR="00353248" w:rsidRPr="003B5708">
        <w:rPr>
          <w:rFonts w:ascii="Arial" w:hAnsi="Arial" w:cs="Arial"/>
          <w:sz w:val="24"/>
          <w:szCs w:val="24"/>
          <w:lang w:val="fr-FR"/>
        </w:rPr>
        <w:t>qui se forment</w:t>
      </w:r>
      <w:r w:rsidRPr="003B5708">
        <w:rPr>
          <w:rFonts w:ascii="Arial" w:hAnsi="Arial" w:cs="Arial"/>
          <w:sz w:val="24"/>
          <w:szCs w:val="24"/>
          <w:lang w:val="fr-FR"/>
        </w:rPr>
        <w:t xml:space="preserve"> dans le processus d</w:t>
      </w:r>
      <w:r w:rsidR="001103FC" w:rsidRPr="003B5708">
        <w:rPr>
          <w:rFonts w:ascii="Arial" w:hAnsi="Arial" w:cs="Arial"/>
          <w:sz w:val="24"/>
          <w:szCs w:val="24"/>
          <w:lang w:val="fr-FR"/>
        </w:rPr>
        <w:t>’</w:t>
      </w:r>
      <w:r w:rsidRPr="003B5708">
        <w:rPr>
          <w:rFonts w:ascii="Arial" w:hAnsi="Arial" w:cs="Arial"/>
          <w:sz w:val="24"/>
          <w:szCs w:val="24"/>
          <w:lang w:val="fr-FR"/>
        </w:rPr>
        <w:t xml:space="preserve">initiation trouve dans la </w:t>
      </w:r>
      <w:r w:rsidRPr="003B5708">
        <w:rPr>
          <w:rFonts w:ascii="Arial" w:hAnsi="Arial" w:cs="Arial"/>
          <w:i/>
          <w:iCs/>
          <w:sz w:val="24"/>
          <w:szCs w:val="24"/>
          <w:lang w:val="fr-FR"/>
        </w:rPr>
        <w:t xml:space="preserve">Lettre </w:t>
      </w:r>
      <w:r w:rsidR="008A570B" w:rsidRPr="003B5708">
        <w:rPr>
          <w:rFonts w:ascii="Arial" w:hAnsi="Arial" w:cs="Arial"/>
          <w:i/>
          <w:iCs/>
          <w:sz w:val="24"/>
          <w:szCs w:val="24"/>
          <w:lang w:val="fr-FR"/>
        </w:rPr>
        <w:t>à</w:t>
      </w:r>
      <w:r w:rsidRPr="003B5708">
        <w:rPr>
          <w:rFonts w:ascii="Arial" w:hAnsi="Arial" w:cs="Arial"/>
          <w:i/>
          <w:iCs/>
          <w:sz w:val="24"/>
          <w:szCs w:val="24"/>
          <w:lang w:val="fr-FR"/>
        </w:rPr>
        <w:t xml:space="preserve"> frère Léon</w:t>
      </w:r>
      <w:r w:rsidRPr="003B5708">
        <w:rPr>
          <w:rFonts w:ascii="Arial" w:hAnsi="Arial" w:cs="Arial"/>
          <w:sz w:val="24"/>
          <w:szCs w:val="24"/>
          <w:lang w:val="fr-FR"/>
        </w:rPr>
        <w:t xml:space="preserve"> de François d</w:t>
      </w:r>
      <w:r w:rsidR="008A570B" w:rsidRPr="003B5708">
        <w:rPr>
          <w:rFonts w:ascii="Arial" w:hAnsi="Arial" w:cs="Arial"/>
          <w:sz w:val="24"/>
          <w:szCs w:val="24"/>
          <w:lang w:val="fr-FR"/>
        </w:rPr>
        <w:t>’</w:t>
      </w:r>
      <w:r w:rsidRPr="003B5708">
        <w:rPr>
          <w:rFonts w:ascii="Arial" w:hAnsi="Arial" w:cs="Arial"/>
          <w:sz w:val="24"/>
          <w:szCs w:val="24"/>
          <w:lang w:val="fr-FR"/>
        </w:rPr>
        <w:t xml:space="preserve">Assise un point de référence qui </w:t>
      </w:r>
      <w:r w:rsidR="00B26347" w:rsidRPr="003B5708">
        <w:rPr>
          <w:rFonts w:ascii="Arial" w:hAnsi="Arial" w:cs="Arial"/>
          <w:sz w:val="24"/>
          <w:szCs w:val="24"/>
          <w:lang w:val="fr-FR"/>
        </w:rPr>
        <w:t>contient</w:t>
      </w:r>
      <w:r w:rsidRPr="003B5708">
        <w:rPr>
          <w:rFonts w:ascii="Arial" w:hAnsi="Arial" w:cs="Arial"/>
          <w:sz w:val="24"/>
          <w:szCs w:val="24"/>
          <w:lang w:val="fr-FR"/>
        </w:rPr>
        <w:t xml:space="preserve"> les aspects essentiels de l</w:t>
      </w:r>
      <w:r w:rsidR="008A570B" w:rsidRPr="003B5708">
        <w:rPr>
          <w:rFonts w:ascii="Arial" w:hAnsi="Arial" w:cs="Arial"/>
          <w:sz w:val="24"/>
          <w:szCs w:val="24"/>
          <w:lang w:val="fr-FR"/>
        </w:rPr>
        <w:t>’</w:t>
      </w:r>
      <w:r w:rsidRPr="003B5708">
        <w:rPr>
          <w:rFonts w:ascii="Arial" w:hAnsi="Arial" w:cs="Arial"/>
          <w:sz w:val="24"/>
          <w:szCs w:val="24"/>
          <w:lang w:val="fr-FR"/>
        </w:rPr>
        <w:t xml:space="preserve">accompagnement franciscain, comme </w:t>
      </w:r>
      <w:r w:rsidR="00B26347" w:rsidRPr="003B5708">
        <w:rPr>
          <w:rFonts w:ascii="Arial" w:hAnsi="Arial" w:cs="Arial"/>
          <w:sz w:val="24"/>
          <w:szCs w:val="24"/>
          <w:lang w:val="fr-FR"/>
        </w:rPr>
        <w:t xml:space="preserve">l’a bien mis en évidence le </w:t>
      </w:r>
      <w:r w:rsidRPr="003B5708">
        <w:rPr>
          <w:rFonts w:ascii="Arial" w:hAnsi="Arial" w:cs="Arial"/>
          <w:sz w:val="24"/>
          <w:szCs w:val="24"/>
          <w:lang w:val="fr-FR"/>
        </w:rPr>
        <w:t>n</w:t>
      </w:r>
      <w:r w:rsidR="00B26347" w:rsidRPr="003B5708">
        <w:rPr>
          <w:rFonts w:ascii="Arial" w:hAnsi="Arial" w:cs="Arial"/>
          <w:sz w:val="24"/>
          <w:szCs w:val="24"/>
          <w:vertAlign w:val="superscript"/>
          <w:lang w:val="fr-FR"/>
        </w:rPr>
        <w:t>o</w:t>
      </w:r>
      <w:r w:rsidRPr="003B5708">
        <w:rPr>
          <w:rFonts w:ascii="Arial" w:hAnsi="Arial" w:cs="Arial"/>
          <w:sz w:val="24"/>
          <w:szCs w:val="24"/>
          <w:lang w:val="fr-FR"/>
        </w:rPr>
        <w:t xml:space="preserve"> 147 de la </w:t>
      </w:r>
      <w:r w:rsidRPr="003B5708">
        <w:rPr>
          <w:rFonts w:ascii="Arial" w:hAnsi="Arial" w:cs="Arial"/>
          <w:i/>
          <w:iCs/>
          <w:sz w:val="24"/>
          <w:szCs w:val="24"/>
          <w:lang w:val="fr-FR"/>
        </w:rPr>
        <w:t>Ratio formationis</w:t>
      </w:r>
      <w:r w:rsidRPr="003B5708">
        <w:rPr>
          <w:rFonts w:ascii="Arial" w:hAnsi="Arial" w:cs="Arial"/>
          <w:sz w:val="24"/>
          <w:szCs w:val="24"/>
          <w:lang w:val="fr-FR"/>
        </w:rPr>
        <w:t>, qui mérite d</w:t>
      </w:r>
      <w:r w:rsidR="00B26347" w:rsidRPr="003B5708">
        <w:rPr>
          <w:rFonts w:ascii="Arial" w:hAnsi="Arial" w:cs="Arial"/>
          <w:sz w:val="24"/>
          <w:szCs w:val="24"/>
          <w:lang w:val="fr-FR"/>
        </w:rPr>
        <w:t>’</w:t>
      </w:r>
      <w:r w:rsidRPr="003B5708">
        <w:rPr>
          <w:rFonts w:ascii="Arial" w:hAnsi="Arial" w:cs="Arial"/>
          <w:sz w:val="24"/>
          <w:szCs w:val="24"/>
          <w:lang w:val="fr-FR"/>
        </w:rPr>
        <w:t>être r</w:t>
      </w:r>
      <w:r w:rsidR="00B26347" w:rsidRPr="003B5708">
        <w:rPr>
          <w:rFonts w:ascii="Arial" w:hAnsi="Arial" w:cs="Arial"/>
          <w:sz w:val="24"/>
          <w:szCs w:val="24"/>
          <w:lang w:val="fr-FR"/>
        </w:rPr>
        <w:t>apport</w:t>
      </w:r>
      <w:r w:rsidRPr="003B5708">
        <w:rPr>
          <w:rFonts w:ascii="Arial" w:hAnsi="Arial" w:cs="Arial"/>
          <w:sz w:val="24"/>
          <w:szCs w:val="24"/>
          <w:lang w:val="fr-FR"/>
        </w:rPr>
        <w:t>é dans son intégralité</w:t>
      </w:r>
      <w:r w:rsidR="00B26347" w:rsidRPr="003B5708">
        <w:rPr>
          <w:rFonts w:ascii="Arial" w:hAnsi="Arial" w:cs="Arial"/>
          <w:sz w:val="24"/>
          <w:szCs w:val="24"/>
          <w:lang w:val="fr-FR"/>
        </w:rPr>
        <w:t xml:space="preserve"> </w:t>
      </w:r>
      <w:r w:rsidRPr="003B5708">
        <w:rPr>
          <w:rFonts w:ascii="Arial" w:hAnsi="Arial" w:cs="Arial"/>
          <w:sz w:val="24"/>
          <w:szCs w:val="24"/>
          <w:lang w:val="fr-FR"/>
        </w:rPr>
        <w:t xml:space="preserve">: </w:t>
      </w:r>
      <w:r w:rsidR="00B26347" w:rsidRPr="003B5708">
        <w:rPr>
          <w:rFonts w:ascii="Arial" w:hAnsi="Arial" w:cs="Arial"/>
          <w:sz w:val="24"/>
          <w:szCs w:val="24"/>
          <w:lang w:val="fr-FR"/>
        </w:rPr>
        <w:t>« </w:t>
      </w:r>
      <w:r w:rsidR="00EF7449" w:rsidRPr="003B5708">
        <w:rPr>
          <w:rFonts w:ascii="Arial" w:hAnsi="Arial" w:cs="Arial"/>
          <w:sz w:val="24"/>
          <w:szCs w:val="24"/>
          <w:lang w:val="fr-FR"/>
        </w:rPr>
        <w:t>l</w:t>
      </w:r>
      <w:r w:rsidR="00B26347" w:rsidRPr="003B5708">
        <w:rPr>
          <w:rFonts w:ascii="Arial" w:hAnsi="Arial" w:cs="Arial"/>
          <w:sz w:val="24"/>
          <w:szCs w:val="24"/>
          <w:lang w:val="fr-FR"/>
        </w:rPr>
        <w:t xml:space="preserve">a </w:t>
      </w:r>
      <w:r w:rsidR="00B26347" w:rsidRPr="003B5708">
        <w:rPr>
          <w:rFonts w:ascii="Arial" w:hAnsi="Arial" w:cs="Arial"/>
          <w:i/>
          <w:iCs/>
          <w:sz w:val="24"/>
          <w:szCs w:val="24"/>
          <w:lang w:val="fr-FR"/>
        </w:rPr>
        <w:t>lettre à frère Léon</w:t>
      </w:r>
      <w:r w:rsidR="00B26347" w:rsidRPr="003B5708">
        <w:rPr>
          <w:rFonts w:ascii="Arial" w:hAnsi="Arial" w:cs="Arial"/>
          <w:sz w:val="24"/>
          <w:szCs w:val="24"/>
          <w:lang w:val="fr-FR"/>
        </w:rPr>
        <w:t xml:space="preserve"> contient les éléments essentiels de l’accompagnement franciscain. François se place au même niveau que frère Léon</w:t>
      </w:r>
      <w:r w:rsidR="00353248" w:rsidRPr="003B5708">
        <w:rPr>
          <w:rFonts w:ascii="Arial" w:hAnsi="Arial" w:cs="Arial"/>
          <w:sz w:val="24"/>
          <w:szCs w:val="24"/>
          <w:lang w:val="fr-FR"/>
        </w:rPr>
        <w:t xml:space="preserve"> qui lui </w:t>
      </w:r>
      <w:r w:rsidR="00B26347" w:rsidRPr="003B5708">
        <w:rPr>
          <w:rFonts w:ascii="Arial" w:hAnsi="Arial" w:cs="Arial"/>
          <w:sz w:val="24"/>
          <w:szCs w:val="24"/>
          <w:lang w:val="fr-FR"/>
        </w:rPr>
        <w:t>parl</w:t>
      </w:r>
      <w:r w:rsidR="00353248" w:rsidRPr="003B5708">
        <w:rPr>
          <w:rFonts w:ascii="Arial" w:hAnsi="Arial" w:cs="Arial"/>
          <w:sz w:val="24"/>
          <w:szCs w:val="24"/>
          <w:lang w:val="fr-FR"/>
        </w:rPr>
        <w:t xml:space="preserve">e </w:t>
      </w:r>
      <w:r w:rsidR="00B26347" w:rsidRPr="003B5708">
        <w:rPr>
          <w:rFonts w:ascii="Arial" w:hAnsi="Arial" w:cs="Arial"/>
          <w:sz w:val="24"/>
          <w:szCs w:val="24"/>
          <w:lang w:val="fr-FR"/>
        </w:rPr>
        <w:t xml:space="preserve">de </w:t>
      </w:r>
      <w:r w:rsidR="00353248" w:rsidRPr="003B5708">
        <w:rPr>
          <w:rFonts w:ascii="Arial" w:hAnsi="Arial" w:cs="Arial"/>
          <w:sz w:val="24"/>
          <w:szCs w:val="24"/>
          <w:lang w:val="fr-FR"/>
        </w:rPr>
        <w:t>son</w:t>
      </w:r>
      <w:r w:rsidR="00B26347" w:rsidRPr="003B5708">
        <w:rPr>
          <w:rFonts w:ascii="Arial" w:hAnsi="Arial" w:cs="Arial"/>
          <w:sz w:val="24"/>
          <w:szCs w:val="24"/>
          <w:lang w:val="fr-FR"/>
        </w:rPr>
        <w:t xml:space="preserve"> expérience ; il l’accompagne de sa tendresse maternelle, il le laisse dans une liberté totale et l’invite à découvrir, avec créativité, son propre chemin. François exhorte à la coresponsabilité, valorise ce qui est positif, évite le sentiment de culpabilité, indique la direction et aide le frère dans son désir de vivre selon la forme du saint Évangile (LLéon 1-4</w:t>
      </w:r>
      <w:r w:rsidR="007524B0" w:rsidRPr="003B5708">
        <w:rPr>
          <w:rFonts w:ascii="Arial" w:hAnsi="Arial" w:cs="Arial"/>
          <w:sz w:val="24"/>
          <w:szCs w:val="24"/>
          <w:lang w:val="fr-FR"/>
        </w:rPr>
        <w:t xml:space="preserve">, </w:t>
      </w:r>
      <w:r w:rsidR="007524B0" w:rsidRPr="003B5708">
        <w:rPr>
          <w:rFonts w:ascii="Arial" w:hAnsi="Arial" w:cs="Arial"/>
          <w:i/>
          <w:iCs/>
          <w:sz w:val="24"/>
          <w:szCs w:val="24"/>
          <w:lang w:val="fr-FR"/>
        </w:rPr>
        <w:t>EVT</w:t>
      </w:r>
      <w:r w:rsidR="007524B0" w:rsidRPr="003B5708">
        <w:rPr>
          <w:rFonts w:ascii="Arial" w:hAnsi="Arial" w:cs="Arial"/>
          <w:sz w:val="24"/>
          <w:szCs w:val="24"/>
          <w:lang w:val="fr-FR"/>
        </w:rPr>
        <w:t xml:space="preserve"> 103</w:t>
      </w:r>
      <w:r w:rsidR="00B26347" w:rsidRPr="003B5708">
        <w:rPr>
          <w:rFonts w:ascii="Arial" w:hAnsi="Arial" w:cs="Arial"/>
          <w:sz w:val="24"/>
          <w:szCs w:val="24"/>
          <w:lang w:val="fr-FR"/>
        </w:rPr>
        <w:t xml:space="preserve">) </w:t>
      </w:r>
      <w:r w:rsidRPr="003B5708">
        <w:rPr>
          <w:rFonts w:ascii="Arial" w:hAnsi="Arial" w:cs="Arial"/>
          <w:sz w:val="24"/>
          <w:szCs w:val="24"/>
          <w:lang w:val="fr-FR"/>
        </w:rPr>
        <w:t xml:space="preserve">». </w:t>
      </w:r>
      <w:r w:rsidR="007524B0" w:rsidRPr="003B5708">
        <w:rPr>
          <w:rFonts w:ascii="Arial" w:hAnsi="Arial" w:cs="Arial"/>
          <w:sz w:val="24"/>
          <w:szCs w:val="24"/>
          <w:lang w:val="fr-FR"/>
        </w:rPr>
        <w:t>À</w:t>
      </w:r>
      <w:r w:rsidR="00B26347" w:rsidRPr="003B5708">
        <w:rPr>
          <w:rFonts w:ascii="Arial" w:hAnsi="Arial" w:cs="Arial"/>
          <w:sz w:val="24"/>
          <w:szCs w:val="24"/>
          <w:lang w:val="fr-FR"/>
        </w:rPr>
        <w:t xml:space="preserve"> cette lumière</w:t>
      </w:r>
      <w:r w:rsidRPr="003B5708">
        <w:rPr>
          <w:rFonts w:ascii="Arial" w:hAnsi="Arial" w:cs="Arial"/>
          <w:sz w:val="24"/>
          <w:szCs w:val="24"/>
          <w:lang w:val="fr-FR"/>
        </w:rPr>
        <w:t xml:space="preserve">, </w:t>
      </w:r>
      <w:r w:rsidR="00CC5E68" w:rsidRPr="003B5708">
        <w:rPr>
          <w:rFonts w:ascii="Arial" w:hAnsi="Arial" w:cs="Arial"/>
          <w:sz w:val="24"/>
          <w:szCs w:val="24"/>
          <w:lang w:val="fr-FR"/>
        </w:rPr>
        <w:t xml:space="preserve">en formation </w:t>
      </w:r>
      <w:r w:rsidRPr="003B5708">
        <w:rPr>
          <w:rFonts w:ascii="Arial" w:hAnsi="Arial" w:cs="Arial"/>
          <w:sz w:val="24"/>
          <w:szCs w:val="24"/>
          <w:lang w:val="fr-FR"/>
        </w:rPr>
        <w:t>l</w:t>
      </w:r>
      <w:r w:rsidR="00B26347" w:rsidRPr="003B5708">
        <w:rPr>
          <w:rFonts w:ascii="Arial" w:hAnsi="Arial" w:cs="Arial"/>
          <w:sz w:val="24"/>
          <w:szCs w:val="24"/>
          <w:lang w:val="fr-FR"/>
        </w:rPr>
        <w:t>’</w:t>
      </w:r>
      <w:r w:rsidRPr="003B5708">
        <w:rPr>
          <w:rFonts w:ascii="Arial" w:hAnsi="Arial" w:cs="Arial"/>
          <w:sz w:val="24"/>
          <w:szCs w:val="24"/>
          <w:lang w:val="fr-FR"/>
        </w:rPr>
        <w:t xml:space="preserve">accompagnement </w:t>
      </w:r>
      <w:r w:rsidR="00CC5E68" w:rsidRPr="003B5708">
        <w:rPr>
          <w:rFonts w:ascii="Arial" w:hAnsi="Arial" w:cs="Arial"/>
          <w:sz w:val="24"/>
          <w:szCs w:val="24"/>
          <w:lang w:val="fr-FR"/>
        </w:rPr>
        <w:t>revient prioritairement</w:t>
      </w:r>
      <w:r w:rsidRPr="003B5708">
        <w:rPr>
          <w:rFonts w:ascii="Arial" w:hAnsi="Arial" w:cs="Arial"/>
          <w:sz w:val="24"/>
          <w:szCs w:val="24"/>
          <w:lang w:val="fr-FR"/>
        </w:rPr>
        <w:t xml:space="preserve"> </w:t>
      </w:r>
      <w:r w:rsidR="00CC5E68" w:rsidRPr="003B5708">
        <w:rPr>
          <w:rFonts w:ascii="Arial" w:hAnsi="Arial" w:cs="Arial"/>
          <w:sz w:val="24"/>
          <w:szCs w:val="24"/>
          <w:lang w:val="fr-FR"/>
        </w:rPr>
        <w:t xml:space="preserve">à permettre à </w:t>
      </w:r>
      <w:r w:rsidRPr="003B5708">
        <w:rPr>
          <w:rFonts w:ascii="Arial" w:hAnsi="Arial" w:cs="Arial"/>
          <w:sz w:val="24"/>
          <w:szCs w:val="24"/>
          <w:lang w:val="fr-FR"/>
        </w:rPr>
        <w:t>l</w:t>
      </w:r>
      <w:r w:rsidR="00B26347" w:rsidRPr="003B5708">
        <w:rPr>
          <w:rFonts w:ascii="Arial" w:hAnsi="Arial" w:cs="Arial"/>
          <w:sz w:val="24"/>
          <w:szCs w:val="24"/>
          <w:lang w:val="fr-FR"/>
        </w:rPr>
        <w:t>’</w:t>
      </w:r>
      <w:r w:rsidRPr="003B5708">
        <w:rPr>
          <w:rFonts w:ascii="Arial" w:hAnsi="Arial" w:cs="Arial"/>
          <w:sz w:val="24"/>
          <w:szCs w:val="24"/>
          <w:lang w:val="fr-FR"/>
        </w:rPr>
        <w:t xml:space="preserve">autre </w:t>
      </w:r>
      <w:r w:rsidR="00CC5E68" w:rsidRPr="003B5708">
        <w:rPr>
          <w:rFonts w:ascii="Arial" w:hAnsi="Arial" w:cs="Arial"/>
          <w:sz w:val="24"/>
          <w:szCs w:val="24"/>
          <w:lang w:val="fr-FR"/>
        </w:rPr>
        <w:t>de</w:t>
      </w:r>
      <w:r w:rsidRPr="003B5708">
        <w:rPr>
          <w:rFonts w:ascii="Arial" w:hAnsi="Arial" w:cs="Arial"/>
          <w:sz w:val="24"/>
          <w:szCs w:val="24"/>
          <w:lang w:val="fr-FR"/>
        </w:rPr>
        <w:t xml:space="preserve"> grandir en liberté</w:t>
      </w:r>
      <w:r w:rsidR="00FC246C" w:rsidRPr="003B5708">
        <w:rPr>
          <w:rFonts w:ascii="Arial" w:hAnsi="Arial" w:cs="Arial"/>
          <w:sz w:val="24"/>
          <w:szCs w:val="24"/>
          <w:lang w:val="fr-FR"/>
        </w:rPr>
        <w:t xml:space="preserve"> et</w:t>
      </w:r>
      <w:r w:rsidRPr="003B5708">
        <w:rPr>
          <w:rFonts w:ascii="Arial" w:hAnsi="Arial" w:cs="Arial"/>
          <w:sz w:val="24"/>
          <w:szCs w:val="24"/>
          <w:lang w:val="fr-FR"/>
        </w:rPr>
        <w:t xml:space="preserve"> </w:t>
      </w:r>
      <w:r w:rsidR="00FC7153" w:rsidRPr="003B5708">
        <w:rPr>
          <w:rFonts w:ascii="Arial" w:hAnsi="Arial" w:cs="Arial"/>
          <w:sz w:val="24"/>
          <w:szCs w:val="24"/>
          <w:lang w:val="fr-FR"/>
        </w:rPr>
        <w:t xml:space="preserve">de </w:t>
      </w:r>
      <w:r w:rsidRPr="003B5708">
        <w:rPr>
          <w:rFonts w:ascii="Arial" w:hAnsi="Arial" w:cs="Arial"/>
          <w:sz w:val="24"/>
          <w:szCs w:val="24"/>
          <w:lang w:val="fr-FR"/>
        </w:rPr>
        <w:t>valoris</w:t>
      </w:r>
      <w:r w:rsidR="00FC7153" w:rsidRPr="003B5708">
        <w:rPr>
          <w:rFonts w:ascii="Arial" w:hAnsi="Arial" w:cs="Arial"/>
          <w:sz w:val="24"/>
          <w:szCs w:val="24"/>
          <w:lang w:val="fr-FR"/>
        </w:rPr>
        <w:t xml:space="preserve">er </w:t>
      </w:r>
      <w:r w:rsidRPr="003B5708">
        <w:rPr>
          <w:rFonts w:ascii="Arial" w:hAnsi="Arial" w:cs="Arial"/>
          <w:sz w:val="24"/>
          <w:szCs w:val="24"/>
          <w:lang w:val="fr-FR"/>
        </w:rPr>
        <w:t xml:space="preserve">sa singularité, </w:t>
      </w:r>
      <w:r w:rsidR="00CC5E68" w:rsidRPr="003B5708">
        <w:rPr>
          <w:rFonts w:ascii="Arial" w:hAnsi="Arial" w:cs="Arial"/>
          <w:sz w:val="24"/>
          <w:szCs w:val="24"/>
          <w:lang w:val="fr-FR"/>
        </w:rPr>
        <w:t>à</w:t>
      </w:r>
      <w:r w:rsidR="00FC7153" w:rsidRPr="003B5708">
        <w:rPr>
          <w:rFonts w:ascii="Arial" w:hAnsi="Arial" w:cs="Arial"/>
          <w:sz w:val="24"/>
          <w:szCs w:val="24"/>
          <w:lang w:val="fr-FR"/>
        </w:rPr>
        <w:t xml:space="preserve"> </w:t>
      </w:r>
      <w:r w:rsidRPr="003B5708">
        <w:rPr>
          <w:rFonts w:ascii="Arial" w:hAnsi="Arial" w:cs="Arial"/>
          <w:sz w:val="24"/>
          <w:szCs w:val="24"/>
          <w:lang w:val="fr-FR"/>
        </w:rPr>
        <w:t>favoris</w:t>
      </w:r>
      <w:r w:rsidR="00FC7153" w:rsidRPr="003B5708">
        <w:rPr>
          <w:rFonts w:ascii="Arial" w:hAnsi="Arial" w:cs="Arial"/>
          <w:sz w:val="24"/>
          <w:szCs w:val="24"/>
          <w:lang w:val="fr-FR"/>
        </w:rPr>
        <w:t>er</w:t>
      </w:r>
      <w:r w:rsidRPr="003B5708">
        <w:rPr>
          <w:rFonts w:ascii="Arial" w:hAnsi="Arial" w:cs="Arial"/>
          <w:sz w:val="24"/>
          <w:szCs w:val="24"/>
          <w:lang w:val="fr-FR"/>
        </w:rPr>
        <w:t xml:space="preserve"> des espaces qui développent </w:t>
      </w:r>
      <w:r w:rsidR="00B26347" w:rsidRPr="003B5708">
        <w:rPr>
          <w:rFonts w:ascii="Arial" w:hAnsi="Arial" w:cs="Arial"/>
          <w:sz w:val="24"/>
          <w:szCs w:val="24"/>
          <w:lang w:val="fr-FR"/>
        </w:rPr>
        <w:t>le</w:t>
      </w:r>
      <w:r w:rsidRPr="003B5708">
        <w:rPr>
          <w:rFonts w:ascii="Arial" w:hAnsi="Arial" w:cs="Arial"/>
          <w:sz w:val="24"/>
          <w:szCs w:val="24"/>
          <w:lang w:val="fr-FR"/>
        </w:rPr>
        <w:t xml:space="preserve"> sens de</w:t>
      </w:r>
      <w:r w:rsidR="00B26347" w:rsidRPr="003B5708">
        <w:rPr>
          <w:rFonts w:ascii="Arial" w:hAnsi="Arial" w:cs="Arial"/>
          <w:sz w:val="24"/>
          <w:szCs w:val="24"/>
          <w:lang w:val="fr-FR"/>
        </w:rPr>
        <w:t xml:space="preserve"> la</w:t>
      </w:r>
      <w:r w:rsidRPr="003B5708">
        <w:rPr>
          <w:rFonts w:ascii="Arial" w:hAnsi="Arial" w:cs="Arial"/>
          <w:sz w:val="24"/>
          <w:szCs w:val="24"/>
          <w:lang w:val="fr-FR"/>
        </w:rPr>
        <w:t xml:space="preserve"> responsabilité, de la confiance</w:t>
      </w:r>
      <w:r w:rsidR="00FC246C" w:rsidRPr="003B5708">
        <w:rPr>
          <w:rFonts w:ascii="Arial" w:hAnsi="Arial" w:cs="Arial"/>
          <w:sz w:val="24"/>
          <w:szCs w:val="24"/>
          <w:lang w:val="fr-FR"/>
        </w:rPr>
        <w:t xml:space="preserve"> et </w:t>
      </w:r>
      <w:r w:rsidRPr="003B5708">
        <w:rPr>
          <w:rFonts w:ascii="Arial" w:hAnsi="Arial" w:cs="Arial"/>
          <w:sz w:val="24"/>
          <w:szCs w:val="24"/>
          <w:lang w:val="fr-FR"/>
        </w:rPr>
        <w:t>de l</w:t>
      </w:r>
      <w:r w:rsidR="00B26347" w:rsidRPr="003B5708">
        <w:rPr>
          <w:rFonts w:ascii="Arial" w:hAnsi="Arial" w:cs="Arial"/>
          <w:sz w:val="24"/>
          <w:szCs w:val="24"/>
          <w:lang w:val="fr-FR"/>
        </w:rPr>
        <w:t>’</w:t>
      </w:r>
      <w:r w:rsidRPr="003B5708">
        <w:rPr>
          <w:rFonts w:ascii="Arial" w:hAnsi="Arial" w:cs="Arial"/>
          <w:sz w:val="24"/>
          <w:szCs w:val="24"/>
          <w:lang w:val="fr-FR"/>
        </w:rPr>
        <w:t xml:space="preserve">authenticité </w:t>
      </w:r>
      <w:r w:rsidR="00FC7153" w:rsidRPr="003B5708">
        <w:rPr>
          <w:rFonts w:ascii="Arial" w:hAnsi="Arial" w:cs="Arial"/>
          <w:sz w:val="24"/>
          <w:szCs w:val="24"/>
          <w:lang w:val="fr-FR"/>
        </w:rPr>
        <w:t>en</w:t>
      </w:r>
      <w:r w:rsidRPr="003B5708">
        <w:rPr>
          <w:rFonts w:ascii="Arial" w:hAnsi="Arial" w:cs="Arial"/>
          <w:sz w:val="24"/>
          <w:szCs w:val="24"/>
          <w:lang w:val="fr-FR"/>
        </w:rPr>
        <w:t xml:space="preserve"> tous les domaines, </w:t>
      </w:r>
      <w:r w:rsidR="00FC246C" w:rsidRPr="003B5708">
        <w:rPr>
          <w:rFonts w:ascii="Arial" w:hAnsi="Arial" w:cs="Arial"/>
          <w:sz w:val="24"/>
          <w:szCs w:val="24"/>
          <w:lang w:val="fr-FR"/>
        </w:rPr>
        <w:t>dans le rapport affectif</w:t>
      </w:r>
      <w:r w:rsidR="00FC7153" w:rsidRPr="003B5708">
        <w:rPr>
          <w:rFonts w:ascii="Arial" w:hAnsi="Arial" w:cs="Arial"/>
          <w:sz w:val="24"/>
          <w:szCs w:val="24"/>
          <w:lang w:val="fr-FR"/>
        </w:rPr>
        <w:t xml:space="preserve"> </w:t>
      </w:r>
      <w:r w:rsidRPr="003B5708">
        <w:rPr>
          <w:rFonts w:ascii="Arial" w:hAnsi="Arial" w:cs="Arial"/>
          <w:sz w:val="24"/>
          <w:szCs w:val="24"/>
          <w:lang w:val="fr-FR"/>
        </w:rPr>
        <w:t>au travail, d</w:t>
      </w:r>
      <w:r w:rsidR="00FC246C" w:rsidRPr="003B5708">
        <w:rPr>
          <w:rFonts w:ascii="Arial" w:hAnsi="Arial" w:cs="Arial"/>
          <w:sz w:val="24"/>
          <w:szCs w:val="24"/>
          <w:lang w:val="fr-FR"/>
        </w:rPr>
        <w:t>ans</w:t>
      </w:r>
      <w:r w:rsidRPr="003B5708">
        <w:rPr>
          <w:rFonts w:ascii="Arial" w:hAnsi="Arial" w:cs="Arial"/>
          <w:sz w:val="24"/>
          <w:szCs w:val="24"/>
          <w:lang w:val="fr-FR"/>
        </w:rPr>
        <w:t xml:space="preserve"> la gestion économique </w:t>
      </w:r>
      <w:r w:rsidR="00B26347" w:rsidRPr="003B5708">
        <w:rPr>
          <w:rFonts w:ascii="Arial" w:hAnsi="Arial" w:cs="Arial"/>
          <w:sz w:val="24"/>
          <w:szCs w:val="24"/>
          <w:lang w:val="fr-FR"/>
        </w:rPr>
        <w:t>des biens</w:t>
      </w:r>
      <w:r w:rsidRPr="003B5708">
        <w:rPr>
          <w:rFonts w:ascii="Arial" w:hAnsi="Arial" w:cs="Arial"/>
          <w:sz w:val="24"/>
          <w:szCs w:val="24"/>
          <w:lang w:val="fr-FR"/>
        </w:rPr>
        <w:t xml:space="preserve"> </w:t>
      </w:r>
      <w:r w:rsidR="00FC246C" w:rsidRPr="003B5708">
        <w:rPr>
          <w:rFonts w:ascii="Arial" w:hAnsi="Arial" w:cs="Arial"/>
          <w:sz w:val="24"/>
          <w:szCs w:val="24"/>
          <w:lang w:val="fr-FR"/>
        </w:rPr>
        <w:t>et</w:t>
      </w:r>
      <w:r w:rsidRPr="003B5708">
        <w:rPr>
          <w:rFonts w:ascii="Arial" w:hAnsi="Arial" w:cs="Arial"/>
          <w:sz w:val="24"/>
          <w:szCs w:val="24"/>
          <w:lang w:val="fr-FR"/>
        </w:rPr>
        <w:t xml:space="preserve"> </w:t>
      </w:r>
      <w:r w:rsidR="00FC246C" w:rsidRPr="003B5708">
        <w:rPr>
          <w:rFonts w:ascii="Arial" w:hAnsi="Arial" w:cs="Arial"/>
          <w:sz w:val="24"/>
          <w:szCs w:val="24"/>
          <w:lang w:val="fr-FR"/>
        </w:rPr>
        <w:t xml:space="preserve">dans </w:t>
      </w:r>
      <w:r w:rsidRPr="003B5708">
        <w:rPr>
          <w:rFonts w:ascii="Arial" w:hAnsi="Arial" w:cs="Arial"/>
          <w:sz w:val="24"/>
          <w:szCs w:val="24"/>
          <w:lang w:val="fr-FR"/>
        </w:rPr>
        <w:t>l</w:t>
      </w:r>
      <w:r w:rsidR="00B26347" w:rsidRPr="003B5708">
        <w:rPr>
          <w:rFonts w:ascii="Arial" w:hAnsi="Arial" w:cs="Arial"/>
          <w:sz w:val="24"/>
          <w:szCs w:val="24"/>
          <w:lang w:val="fr-FR"/>
        </w:rPr>
        <w:t>’</w:t>
      </w:r>
      <w:r w:rsidRPr="003B5708">
        <w:rPr>
          <w:rFonts w:ascii="Arial" w:hAnsi="Arial" w:cs="Arial"/>
          <w:sz w:val="24"/>
          <w:szCs w:val="24"/>
          <w:lang w:val="fr-FR"/>
        </w:rPr>
        <w:t>utilisation de</w:t>
      </w:r>
      <w:r w:rsidR="00B26347" w:rsidRPr="003B5708">
        <w:rPr>
          <w:rFonts w:ascii="Arial" w:hAnsi="Arial" w:cs="Arial"/>
          <w:sz w:val="24"/>
          <w:szCs w:val="24"/>
          <w:lang w:val="fr-FR"/>
        </w:rPr>
        <w:t>s</w:t>
      </w:r>
      <w:r w:rsidRPr="003B5708">
        <w:rPr>
          <w:rFonts w:ascii="Arial" w:hAnsi="Arial" w:cs="Arial"/>
          <w:sz w:val="24"/>
          <w:szCs w:val="24"/>
          <w:lang w:val="fr-FR"/>
        </w:rPr>
        <w:t xml:space="preserve"> divers instruments technologiques (cf. RF 149).</w:t>
      </w:r>
    </w:p>
    <w:p w14:paraId="2921DF76" w14:textId="77777777" w:rsidR="00EF7449" w:rsidRPr="003B5708" w:rsidRDefault="00EF7449" w:rsidP="004D329D">
      <w:pPr>
        <w:suppressAutoHyphens/>
        <w:autoSpaceDE w:val="0"/>
        <w:ind w:firstLine="708"/>
        <w:jc w:val="both"/>
        <w:rPr>
          <w:rFonts w:ascii="Arial" w:hAnsi="Arial" w:cs="Arial"/>
          <w:sz w:val="24"/>
          <w:szCs w:val="24"/>
          <w:lang w:val="fr-FR"/>
        </w:rPr>
      </w:pPr>
    </w:p>
    <w:p w14:paraId="616C0A38" w14:textId="450F7A58" w:rsidR="006D67F9" w:rsidRPr="003B5708" w:rsidRDefault="00FD5702" w:rsidP="006D67F9">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Lorsqu’il décrit</w:t>
      </w:r>
      <w:r w:rsidR="006D67F9" w:rsidRPr="003B5708">
        <w:rPr>
          <w:rFonts w:ascii="Arial" w:hAnsi="Arial" w:cs="Arial"/>
          <w:sz w:val="24"/>
          <w:szCs w:val="24"/>
          <w:lang w:val="fr-FR"/>
        </w:rPr>
        <w:t xml:space="preserve"> la tâche du formateur responsable d</w:t>
      </w:r>
      <w:r w:rsidR="00A10965" w:rsidRPr="003B5708">
        <w:rPr>
          <w:rFonts w:ascii="Arial" w:hAnsi="Arial" w:cs="Arial"/>
          <w:sz w:val="24"/>
          <w:szCs w:val="24"/>
          <w:lang w:val="fr-FR"/>
        </w:rPr>
        <w:t>’</w:t>
      </w:r>
      <w:r w:rsidR="006D67F9" w:rsidRPr="003B5708">
        <w:rPr>
          <w:rFonts w:ascii="Arial" w:hAnsi="Arial" w:cs="Arial"/>
          <w:sz w:val="24"/>
          <w:szCs w:val="24"/>
          <w:lang w:val="fr-FR"/>
        </w:rPr>
        <w:t xml:space="preserve">une étape spécifique, </w:t>
      </w:r>
      <w:r w:rsidR="00FC246C" w:rsidRPr="003B5708">
        <w:rPr>
          <w:rFonts w:ascii="Arial" w:hAnsi="Arial" w:cs="Arial"/>
          <w:sz w:val="24"/>
          <w:szCs w:val="24"/>
          <w:lang w:val="fr-FR"/>
        </w:rPr>
        <w:t xml:space="preserve">c’est-à-dire le rôle </w:t>
      </w:r>
      <w:r w:rsidR="00CC379A" w:rsidRPr="003B5708">
        <w:rPr>
          <w:rFonts w:ascii="Arial" w:hAnsi="Arial" w:cs="Arial"/>
          <w:sz w:val="24"/>
          <w:szCs w:val="24"/>
          <w:lang w:val="fr-FR"/>
        </w:rPr>
        <w:t xml:space="preserve">de celui à qui il revient </w:t>
      </w:r>
      <w:r w:rsidR="006D67F9" w:rsidRPr="003B5708">
        <w:rPr>
          <w:rFonts w:ascii="Arial" w:hAnsi="Arial" w:cs="Arial"/>
          <w:sz w:val="24"/>
          <w:szCs w:val="24"/>
          <w:lang w:val="fr-FR"/>
        </w:rPr>
        <w:t>d</w:t>
      </w:r>
      <w:r w:rsidR="00A10965" w:rsidRPr="003B5708">
        <w:rPr>
          <w:rFonts w:ascii="Arial" w:hAnsi="Arial" w:cs="Arial"/>
          <w:sz w:val="24"/>
          <w:szCs w:val="24"/>
          <w:lang w:val="fr-FR"/>
        </w:rPr>
        <w:t>’</w:t>
      </w:r>
      <w:r w:rsidR="006D67F9" w:rsidRPr="003B5708">
        <w:rPr>
          <w:rFonts w:ascii="Arial" w:hAnsi="Arial" w:cs="Arial"/>
          <w:sz w:val="24"/>
          <w:szCs w:val="24"/>
          <w:lang w:val="fr-FR"/>
        </w:rPr>
        <w:t>accompagner le candidat sur le chemin de l</w:t>
      </w:r>
      <w:r w:rsidR="00A10965" w:rsidRPr="003B5708">
        <w:rPr>
          <w:rFonts w:ascii="Arial" w:hAnsi="Arial" w:cs="Arial"/>
          <w:sz w:val="24"/>
          <w:szCs w:val="24"/>
          <w:lang w:val="fr-FR"/>
        </w:rPr>
        <w:t>’</w:t>
      </w:r>
      <w:r w:rsidR="006D67F9" w:rsidRPr="003B5708">
        <w:rPr>
          <w:rFonts w:ascii="Arial" w:hAnsi="Arial" w:cs="Arial"/>
          <w:sz w:val="24"/>
          <w:szCs w:val="24"/>
          <w:lang w:val="fr-FR"/>
        </w:rPr>
        <w:t xml:space="preserve">intégration des valeurs significatives de notre </w:t>
      </w:r>
      <w:r w:rsidR="00A10965" w:rsidRPr="003B5708">
        <w:rPr>
          <w:rFonts w:ascii="Arial" w:hAnsi="Arial" w:cs="Arial"/>
          <w:sz w:val="24"/>
          <w:szCs w:val="24"/>
          <w:lang w:val="fr-FR"/>
        </w:rPr>
        <w:t>forme</w:t>
      </w:r>
      <w:r w:rsidR="006D67F9" w:rsidRPr="003B5708">
        <w:rPr>
          <w:rFonts w:ascii="Arial" w:hAnsi="Arial" w:cs="Arial"/>
          <w:sz w:val="24"/>
          <w:szCs w:val="24"/>
          <w:lang w:val="fr-FR"/>
        </w:rPr>
        <w:t xml:space="preserve"> de vie particuli</w:t>
      </w:r>
      <w:r w:rsidR="00A10965" w:rsidRPr="003B5708">
        <w:rPr>
          <w:rFonts w:ascii="Arial" w:hAnsi="Arial" w:cs="Arial"/>
          <w:sz w:val="24"/>
          <w:szCs w:val="24"/>
          <w:lang w:val="fr-FR"/>
        </w:rPr>
        <w:t>è</w:t>
      </w:r>
      <w:r w:rsidR="006D67F9" w:rsidRPr="003B5708">
        <w:rPr>
          <w:rFonts w:ascii="Arial" w:hAnsi="Arial" w:cs="Arial"/>
          <w:sz w:val="24"/>
          <w:szCs w:val="24"/>
          <w:lang w:val="fr-FR"/>
        </w:rPr>
        <w:t>r</w:t>
      </w:r>
      <w:r w:rsidR="00A10965" w:rsidRPr="003B5708">
        <w:rPr>
          <w:rFonts w:ascii="Arial" w:hAnsi="Arial" w:cs="Arial"/>
          <w:sz w:val="24"/>
          <w:szCs w:val="24"/>
          <w:lang w:val="fr-FR"/>
        </w:rPr>
        <w:t>e</w:t>
      </w:r>
      <w:r w:rsidR="006D67F9" w:rsidRPr="003B5708">
        <w:rPr>
          <w:rFonts w:ascii="Arial" w:hAnsi="Arial" w:cs="Arial"/>
          <w:sz w:val="24"/>
          <w:szCs w:val="24"/>
          <w:lang w:val="fr-FR"/>
        </w:rPr>
        <w:t>, en lui proposant l</w:t>
      </w:r>
      <w:r w:rsidR="00A10965" w:rsidRPr="003B5708">
        <w:rPr>
          <w:rFonts w:ascii="Arial" w:hAnsi="Arial" w:cs="Arial"/>
          <w:sz w:val="24"/>
          <w:szCs w:val="24"/>
          <w:lang w:val="fr-FR"/>
        </w:rPr>
        <w:t>’</w:t>
      </w:r>
      <w:r w:rsidR="006D67F9" w:rsidRPr="003B5708">
        <w:rPr>
          <w:rFonts w:ascii="Arial" w:hAnsi="Arial" w:cs="Arial"/>
          <w:sz w:val="24"/>
          <w:szCs w:val="24"/>
          <w:lang w:val="fr-FR"/>
        </w:rPr>
        <w:t xml:space="preserve">objectif à atteindre et les modalités du chemin pour y arriver, le frère Mauro Jöhri </w:t>
      </w:r>
      <w:r w:rsidRPr="003B5708">
        <w:rPr>
          <w:rFonts w:ascii="Arial" w:hAnsi="Arial" w:cs="Arial"/>
          <w:sz w:val="24"/>
          <w:szCs w:val="24"/>
          <w:lang w:val="fr-FR"/>
        </w:rPr>
        <w:t>signale</w:t>
      </w:r>
      <w:r w:rsidR="006D67F9" w:rsidRPr="003B5708">
        <w:rPr>
          <w:rFonts w:ascii="Arial" w:hAnsi="Arial" w:cs="Arial"/>
          <w:sz w:val="24"/>
          <w:szCs w:val="24"/>
          <w:lang w:val="fr-FR"/>
        </w:rPr>
        <w:t xml:space="preserve"> </w:t>
      </w:r>
      <w:r w:rsidRPr="003B5708">
        <w:rPr>
          <w:rFonts w:ascii="Arial" w:hAnsi="Arial" w:cs="Arial"/>
          <w:sz w:val="24"/>
          <w:szCs w:val="24"/>
          <w:lang w:val="fr-FR"/>
        </w:rPr>
        <w:t xml:space="preserve">aussi la </w:t>
      </w:r>
      <w:r w:rsidR="006D67F9" w:rsidRPr="003B5708">
        <w:rPr>
          <w:rFonts w:ascii="Arial" w:hAnsi="Arial" w:cs="Arial"/>
          <w:sz w:val="24"/>
          <w:szCs w:val="24"/>
          <w:lang w:val="fr-FR"/>
        </w:rPr>
        <w:t xml:space="preserve">peur </w:t>
      </w:r>
      <w:r w:rsidRPr="003B5708">
        <w:rPr>
          <w:rFonts w:ascii="Arial" w:hAnsi="Arial" w:cs="Arial"/>
          <w:sz w:val="24"/>
          <w:szCs w:val="24"/>
          <w:lang w:val="fr-FR"/>
        </w:rPr>
        <w:t xml:space="preserve">que suscite </w:t>
      </w:r>
      <w:r w:rsidR="006D67F9" w:rsidRPr="003B5708">
        <w:rPr>
          <w:rFonts w:ascii="Arial" w:hAnsi="Arial" w:cs="Arial"/>
          <w:sz w:val="24"/>
          <w:szCs w:val="24"/>
          <w:lang w:val="fr-FR"/>
        </w:rPr>
        <w:t>aujourd</w:t>
      </w:r>
      <w:r w:rsidR="00A10965" w:rsidRPr="003B5708">
        <w:rPr>
          <w:rFonts w:ascii="Arial" w:hAnsi="Arial" w:cs="Arial"/>
          <w:sz w:val="24"/>
          <w:szCs w:val="24"/>
          <w:lang w:val="fr-FR"/>
        </w:rPr>
        <w:t>’</w:t>
      </w:r>
      <w:r w:rsidR="006D67F9" w:rsidRPr="003B5708">
        <w:rPr>
          <w:rFonts w:ascii="Arial" w:hAnsi="Arial" w:cs="Arial"/>
          <w:sz w:val="24"/>
          <w:szCs w:val="24"/>
          <w:lang w:val="fr-FR"/>
        </w:rPr>
        <w:t xml:space="preserve">hui </w:t>
      </w:r>
      <w:r w:rsidR="00A10965" w:rsidRPr="003B5708">
        <w:rPr>
          <w:rFonts w:ascii="Arial" w:hAnsi="Arial" w:cs="Arial"/>
          <w:sz w:val="24"/>
          <w:szCs w:val="24"/>
          <w:lang w:val="fr-FR"/>
        </w:rPr>
        <w:t xml:space="preserve">l’idée </w:t>
      </w:r>
      <w:r w:rsidR="006D67F9" w:rsidRPr="003B5708">
        <w:rPr>
          <w:rFonts w:ascii="Arial" w:hAnsi="Arial" w:cs="Arial"/>
          <w:sz w:val="24"/>
          <w:szCs w:val="24"/>
          <w:lang w:val="fr-FR"/>
        </w:rPr>
        <w:t>d</w:t>
      </w:r>
      <w:r w:rsidR="00A10965" w:rsidRPr="003B5708">
        <w:rPr>
          <w:rFonts w:ascii="Arial" w:hAnsi="Arial" w:cs="Arial"/>
          <w:sz w:val="24"/>
          <w:szCs w:val="24"/>
          <w:lang w:val="fr-FR"/>
        </w:rPr>
        <w:t>’assum</w:t>
      </w:r>
      <w:r w:rsidR="006D67F9" w:rsidRPr="003B5708">
        <w:rPr>
          <w:rFonts w:ascii="Arial" w:hAnsi="Arial" w:cs="Arial"/>
          <w:sz w:val="24"/>
          <w:szCs w:val="24"/>
          <w:lang w:val="fr-FR"/>
        </w:rPr>
        <w:t xml:space="preserve">er une telle </w:t>
      </w:r>
      <w:r w:rsidR="00A10965" w:rsidRPr="003B5708">
        <w:rPr>
          <w:rFonts w:ascii="Arial" w:hAnsi="Arial" w:cs="Arial"/>
          <w:sz w:val="24"/>
          <w:szCs w:val="24"/>
          <w:lang w:val="fr-FR"/>
        </w:rPr>
        <w:t>mission</w:t>
      </w:r>
      <w:r w:rsidRPr="003B5708">
        <w:rPr>
          <w:rFonts w:ascii="Arial" w:hAnsi="Arial" w:cs="Arial"/>
          <w:sz w:val="24"/>
          <w:szCs w:val="24"/>
          <w:lang w:val="fr-FR"/>
        </w:rPr>
        <w:t xml:space="preserve"> </w:t>
      </w:r>
      <w:r w:rsidR="006D67F9" w:rsidRPr="003B5708">
        <w:rPr>
          <w:rFonts w:ascii="Arial" w:hAnsi="Arial" w:cs="Arial"/>
          <w:sz w:val="24"/>
          <w:szCs w:val="24"/>
          <w:lang w:val="fr-FR"/>
        </w:rPr>
        <w:t xml:space="preserve">(cf. Jöhri, Rav. 29). </w:t>
      </w:r>
      <w:r w:rsidRPr="003B5708">
        <w:rPr>
          <w:rFonts w:ascii="Arial" w:hAnsi="Arial" w:cs="Arial"/>
          <w:sz w:val="24"/>
          <w:szCs w:val="24"/>
          <w:lang w:val="fr-FR"/>
        </w:rPr>
        <w:t>Il pense que</w:t>
      </w:r>
      <w:r w:rsidR="007073DE" w:rsidRPr="003B5708">
        <w:rPr>
          <w:rFonts w:ascii="Arial" w:hAnsi="Arial" w:cs="Arial"/>
          <w:sz w:val="24"/>
          <w:szCs w:val="24"/>
          <w:lang w:val="fr-FR"/>
        </w:rPr>
        <w:t xml:space="preserve"> </w:t>
      </w:r>
      <w:r w:rsidRPr="003B5708">
        <w:rPr>
          <w:rFonts w:ascii="Arial" w:hAnsi="Arial" w:cs="Arial"/>
          <w:sz w:val="24"/>
          <w:szCs w:val="24"/>
          <w:lang w:val="fr-FR"/>
        </w:rPr>
        <w:t>ce qui motive</w:t>
      </w:r>
      <w:r w:rsidR="007073DE" w:rsidRPr="003B5708">
        <w:rPr>
          <w:rFonts w:ascii="Arial" w:hAnsi="Arial" w:cs="Arial"/>
          <w:sz w:val="24"/>
          <w:szCs w:val="24"/>
          <w:lang w:val="fr-FR"/>
        </w:rPr>
        <w:t xml:space="preserve"> </w:t>
      </w:r>
      <w:r w:rsidR="006D67F9" w:rsidRPr="003B5708">
        <w:rPr>
          <w:rFonts w:ascii="Arial" w:hAnsi="Arial" w:cs="Arial"/>
          <w:sz w:val="24"/>
          <w:szCs w:val="24"/>
          <w:lang w:val="fr-FR"/>
        </w:rPr>
        <w:t xml:space="preserve">cette peur </w:t>
      </w:r>
      <w:r w:rsidR="00943CA1" w:rsidRPr="003B5708">
        <w:rPr>
          <w:rFonts w:ascii="Arial" w:hAnsi="Arial" w:cs="Arial"/>
          <w:sz w:val="24"/>
          <w:szCs w:val="24"/>
          <w:lang w:val="fr-FR"/>
        </w:rPr>
        <w:t>ce ne serait</w:t>
      </w:r>
      <w:r w:rsidR="007073DE" w:rsidRPr="003B5708">
        <w:rPr>
          <w:rFonts w:ascii="Arial" w:hAnsi="Arial" w:cs="Arial"/>
          <w:sz w:val="24"/>
          <w:szCs w:val="24"/>
          <w:lang w:val="fr-FR"/>
        </w:rPr>
        <w:t xml:space="preserve"> </w:t>
      </w:r>
      <w:r w:rsidR="006D67F9" w:rsidRPr="003B5708">
        <w:rPr>
          <w:rFonts w:ascii="Arial" w:hAnsi="Arial" w:cs="Arial"/>
          <w:sz w:val="24"/>
          <w:szCs w:val="24"/>
          <w:lang w:val="fr-FR"/>
        </w:rPr>
        <w:t xml:space="preserve">pas tant le fait de </w:t>
      </w:r>
      <w:r w:rsidR="00A10965" w:rsidRPr="003B5708">
        <w:rPr>
          <w:rFonts w:ascii="Arial" w:hAnsi="Arial" w:cs="Arial"/>
          <w:sz w:val="24"/>
          <w:szCs w:val="24"/>
          <w:lang w:val="fr-FR"/>
        </w:rPr>
        <w:t xml:space="preserve">se </w:t>
      </w:r>
      <w:r w:rsidR="006D67F9" w:rsidRPr="003B5708">
        <w:rPr>
          <w:rFonts w:ascii="Arial" w:hAnsi="Arial" w:cs="Arial"/>
          <w:sz w:val="24"/>
          <w:szCs w:val="24"/>
          <w:lang w:val="fr-FR"/>
        </w:rPr>
        <w:t xml:space="preserve">croire </w:t>
      </w:r>
      <w:r w:rsidR="00A10965" w:rsidRPr="003B5708">
        <w:rPr>
          <w:rFonts w:ascii="Arial" w:hAnsi="Arial" w:cs="Arial"/>
          <w:sz w:val="24"/>
          <w:szCs w:val="24"/>
          <w:lang w:val="fr-FR"/>
        </w:rPr>
        <w:t>in</w:t>
      </w:r>
      <w:r w:rsidR="006D67F9" w:rsidRPr="003B5708">
        <w:rPr>
          <w:rFonts w:ascii="Arial" w:hAnsi="Arial" w:cs="Arial"/>
          <w:sz w:val="24"/>
          <w:szCs w:val="24"/>
          <w:lang w:val="fr-FR"/>
        </w:rPr>
        <w:t xml:space="preserve">suffisamment équipés pour une telle tâche, </w:t>
      </w:r>
      <w:r w:rsidR="00943CA1" w:rsidRPr="003B5708">
        <w:rPr>
          <w:rFonts w:ascii="Arial" w:hAnsi="Arial" w:cs="Arial"/>
          <w:sz w:val="24"/>
          <w:szCs w:val="24"/>
          <w:lang w:val="fr-FR"/>
        </w:rPr>
        <w:t>que la peur de voir cela creuser de</w:t>
      </w:r>
      <w:r w:rsidR="00877AC7" w:rsidRPr="003B5708">
        <w:rPr>
          <w:rFonts w:ascii="Arial" w:hAnsi="Arial" w:cs="Arial"/>
          <w:sz w:val="24"/>
          <w:szCs w:val="24"/>
          <w:lang w:val="fr-FR"/>
        </w:rPr>
        <w:t xml:space="preserve"> </w:t>
      </w:r>
      <w:r w:rsidR="00874254" w:rsidRPr="003B5708">
        <w:rPr>
          <w:rFonts w:ascii="Arial" w:hAnsi="Arial" w:cs="Arial"/>
          <w:sz w:val="24"/>
          <w:szCs w:val="24"/>
          <w:lang w:val="fr-FR"/>
        </w:rPr>
        <w:t xml:space="preserve">la distance </w:t>
      </w:r>
      <w:r w:rsidR="00DC6421" w:rsidRPr="003B5708">
        <w:rPr>
          <w:rFonts w:ascii="Arial" w:hAnsi="Arial" w:cs="Arial"/>
          <w:sz w:val="24"/>
          <w:szCs w:val="24"/>
          <w:lang w:val="fr-FR"/>
        </w:rPr>
        <w:t>entre eux et le reste de la fraternité</w:t>
      </w:r>
      <w:r w:rsidR="00A10965" w:rsidRPr="003B5708">
        <w:rPr>
          <w:rFonts w:ascii="Arial" w:hAnsi="Arial" w:cs="Arial"/>
          <w:sz w:val="24"/>
          <w:szCs w:val="24"/>
          <w:lang w:val="fr-FR"/>
        </w:rPr>
        <w:t> »</w:t>
      </w:r>
      <w:r w:rsidR="006D67F9" w:rsidRPr="003B5708">
        <w:rPr>
          <w:rFonts w:ascii="Arial" w:hAnsi="Arial" w:cs="Arial"/>
          <w:sz w:val="24"/>
          <w:szCs w:val="24"/>
          <w:lang w:val="fr-FR"/>
        </w:rPr>
        <w:t>. L</w:t>
      </w:r>
      <w:r w:rsidR="00DC6421" w:rsidRPr="003B5708">
        <w:rPr>
          <w:rFonts w:ascii="Arial" w:hAnsi="Arial" w:cs="Arial"/>
          <w:sz w:val="24"/>
          <w:szCs w:val="24"/>
          <w:lang w:val="fr-FR"/>
        </w:rPr>
        <w:t>’</w:t>
      </w:r>
      <w:r w:rsidR="006D67F9" w:rsidRPr="003B5708">
        <w:rPr>
          <w:rFonts w:ascii="Arial" w:hAnsi="Arial" w:cs="Arial"/>
          <w:sz w:val="24"/>
          <w:szCs w:val="24"/>
          <w:lang w:val="fr-FR"/>
        </w:rPr>
        <w:t xml:space="preserve">écart </w:t>
      </w:r>
      <w:r w:rsidR="001B332C" w:rsidRPr="003B5708">
        <w:rPr>
          <w:rFonts w:ascii="Arial" w:hAnsi="Arial" w:cs="Arial"/>
          <w:sz w:val="24"/>
          <w:szCs w:val="24"/>
          <w:lang w:val="fr-FR"/>
        </w:rPr>
        <w:t xml:space="preserve">qui peut exister </w:t>
      </w:r>
      <w:r w:rsidR="006D67F9" w:rsidRPr="003B5708">
        <w:rPr>
          <w:rFonts w:ascii="Arial" w:hAnsi="Arial" w:cs="Arial"/>
          <w:sz w:val="24"/>
          <w:szCs w:val="24"/>
          <w:lang w:val="fr-FR"/>
        </w:rPr>
        <w:t>entre la qualité de vie d</w:t>
      </w:r>
      <w:r w:rsidR="00DC6421" w:rsidRPr="003B5708">
        <w:rPr>
          <w:rFonts w:ascii="Arial" w:hAnsi="Arial" w:cs="Arial"/>
          <w:sz w:val="24"/>
          <w:szCs w:val="24"/>
          <w:lang w:val="fr-FR"/>
        </w:rPr>
        <w:t>’</w:t>
      </w:r>
      <w:r w:rsidR="006D67F9" w:rsidRPr="003B5708">
        <w:rPr>
          <w:rFonts w:ascii="Arial" w:hAnsi="Arial" w:cs="Arial"/>
          <w:sz w:val="24"/>
          <w:szCs w:val="24"/>
          <w:lang w:val="fr-FR"/>
        </w:rPr>
        <w:t xml:space="preserve">une fraternité et les </w:t>
      </w:r>
      <w:r w:rsidR="00DC6421" w:rsidRPr="003B5708">
        <w:rPr>
          <w:rFonts w:ascii="Arial" w:hAnsi="Arial" w:cs="Arial"/>
          <w:sz w:val="24"/>
          <w:szCs w:val="24"/>
          <w:lang w:val="fr-FR"/>
        </w:rPr>
        <w:t>justes exigences</w:t>
      </w:r>
      <w:r w:rsidR="006D67F9" w:rsidRPr="003B5708">
        <w:rPr>
          <w:rFonts w:ascii="Arial" w:hAnsi="Arial" w:cs="Arial"/>
          <w:sz w:val="24"/>
          <w:szCs w:val="24"/>
          <w:lang w:val="fr-FR"/>
        </w:rPr>
        <w:t xml:space="preserve"> d</w:t>
      </w:r>
      <w:r w:rsidR="00DC6421" w:rsidRPr="003B5708">
        <w:rPr>
          <w:rFonts w:ascii="Arial" w:hAnsi="Arial" w:cs="Arial"/>
          <w:sz w:val="24"/>
          <w:szCs w:val="24"/>
          <w:lang w:val="fr-FR"/>
        </w:rPr>
        <w:t>’</w:t>
      </w:r>
      <w:r w:rsidR="006D67F9" w:rsidRPr="003B5708">
        <w:rPr>
          <w:rFonts w:ascii="Arial" w:hAnsi="Arial" w:cs="Arial"/>
          <w:sz w:val="24"/>
          <w:szCs w:val="24"/>
          <w:lang w:val="fr-FR"/>
        </w:rPr>
        <w:t xml:space="preserve">une formation </w:t>
      </w:r>
      <w:r w:rsidR="00DC6421" w:rsidRPr="003B5708">
        <w:rPr>
          <w:rFonts w:ascii="Arial" w:hAnsi="Arial" w:cs="Arial"/>
          <w:sz w:val="24"/>
          <w:szCs w:val="24"/>
          <w:lang w:val="fr-FR"/>
        </w:rPr>
        <w:t>authentique à</w:t>
      </w:r>
      <w:r w:rsidR="006D67F9" w:rsidRPr="003B5708">
        <w:rPr>
          <w:rFonts w:ascii="Arial" w:hAnsi="Arial" w:cs="Arial"/>
          <w:sz w:val="24"/>
          <w:szCs w:val="24"/>
          <w:lang w:val="fr-FR"/>
        </w:rPr>
        <w:t xml:space="preserve"> notre vie décourage parfois l</w:t>
      </w:r>
      <w:r w:rsidR="00DC6421" w:rsidRPr="003B5708">
        <w:rPr>
          <w:rFonts w:ascii="Arial" w:hAnsi="Arial" w:cs="Arial"/>
          <w:sz w:val="24"/>
          <w:szCs w:val="24"/>
          <w:lang w:val="fr-FR"/>
        </w:rPr>
        <w:t>’</w:t>
      </w:r>
      <w:r w:rsidR="006D67F9" w:rsidRPr="003B5708">
        <w:rPr>
          <w:rFonts w:ascii="Arial" w:hAnsi="Arial" w:cs="Arial"/>
          <w:sz w:val="24"/>
          <w:szCs w:val="24"/>
          <w:lang w:val="fr-FR"/>
        </w:rPr>
        <w:t>engagement des formateurs, qui ne peuvent pas combler les lacunes d</w:t>
      </w:r>
      <w:r w:rsidR="000C2A5F" w:rsidRPr="003B5708">
        <w:rPr>
          <w:rFonts w:ascii="Arial" w:hAnsi="Arial" w:cs="Arial"/>
          <w:sz w:val="24"/>
          <w:szCs w:val="24"/>
          <w:lang w:val="fr-FR"/>
        </w:rPr>
        <w:t>’</w:t>
      </w:r>
      <w:r w:rsidR="006D67F9" w:rsidRPr="003B5708">
        <w:rPr>
          <w:rFonts w:ascii="Arial" w:hAnsi="Arial" w:cs="Arial"/>
          <w:sz w:val="24"/>
          <w:szCs w:val="24"/>
          <w:lang w:val="fr-FR"/>
        </w:rPr>
        <w:t>une fraternité entière. En ce sens, la «</w:t>
      </w:r>
      <w:r w:rsidR="000C2A5F" w:rsidRPr="003B5708">
        <w:rPr>
          <w:rFonts w:ascii="Arial" w:hAnsi="Arial" w:cs="Arial"/>
          <w:sz w:val="24"/>
          <w:szCs w:val="24"/>
          <w:lang w:val="fr-FR"/>
        </w:rPr>
        <w:t xml:space="preserve"> </w:t>
      </w:r>
      <w:r w:rsidR="006D67F9" w:rsidRPr="003B5708">
        <w:rPr>
          <w:rFonts w:ascii="Arial" w:hAnsi="Arial" w:cs="Arial"/>
          <w:sz w:val="24"/>
          <w:szCs w:val="24"/>
          <w:lang w:val="fr-FR"/>
        </w:rPr>
        <w:t>crise des formateurs</w:t>
      </w:r>
      <w:r w:rsidR="000C2A5F" w:rsidRPr="003B5708">
        <w:rPr>
          <w:rFonts w:ascii="Arial" w:hAnsi="Arial" w:cs="Arial"/>
          <w:sz w:val="24"/>
          <w:szCs w:val="24"/>
          <w:lang w:val="fr-FR"/>
        </w:rPr>
        <w:t xml:space="preserve"> </w:t>
      </w:r>
      <w:r w:rsidR="006D67F9" w:rsidRPr="003B5708">
        <w:rPr>
          <w:rFonts w:ascii="Arial" w:hAnsi="Arial" w:cs="Arial"/>
          <w:sz w:val="24"/>
          <w:szCs w:val="24"/>
          <w:lang w:val="fr-FR"/>
        </w:rPr>
        <w:t>» dans l</w:t>
      </w:r>
      <w:r w:rsidR="000C2A5F" w:rsidRPr="003B5708">
        <w:rPr>
          <w:rFonts w:ascii="Arial" w:hAnsi="Arial" w:cs="Arial"/>
          <w:sz w:val="24"/>
          <w:szCs w:val="24"/>
          <w:lang w:val="fr-FR"/>
        </w:rPr>
        <w:t>’</w:t>
      </w:r>
      <w:r w:rsidR="006D67F9" w:rsidRPr="003B5708">
        <w:rPr>
          <w:rFonts w:ascii="Arial" w:hAnsi="Arial" w:cs="Arial"/>
          <w:sz w:val="24"/>
          <w:szCs w:val="24"/>
          <w:lang w:val="fr-FR"/>
        </w:rPr>
        <w:t>accueil et l</w:t>
      </w:r>
      <w:r w:rsidR="000C2A5F" w:rsidRPr="003B5708">
        <w:rPr>
          <w:rFonts w:ascii="Arial" w:hAnsi="Arial" w:cs="Arial"/>
          <w:sz w:val="24"/>
          <w:szCs w:val="24"/>
          <w:lang w:val="fr-FR"/>
        </w:rPr>
        <w:t>’</w:t>
      </w:r>
      <w:r w:rsidR="006D67F9" w:rsidRPr="003B5708">
        <w:rPr>
          <w:rFonts w:ascii="Arial" w:hAnsi="Arial" w:cs="Arial"/>
          <w:sz w:val="24"/>
          <w:szCs w:val="24"/>
          <w:lang w:val="fr-FR"/>
        </w:rPr>
        <w:t xml:space="preserve">accomplissement de </w:t>
      </w:r>
      <w:r w:rsidR="00943CA1" w:rsidRPr="003B5708">
        <w:rPr>
          <w:rFonts w:ascii="Arial" w:hAnsi="Arial" w:cs="Arial"/>
          <w:sz w:val="24"/>
          <w:szCs w:val="24"/>
          <w:lang w:val="fr-FR"/>
        </w:rPr>
        <w:t xml:space="preserve">leur rôle de formateur </w:t>
      </w:r>
      <w:r w:rsidR="006D67F9" w:rsidRPr="003B5708">
        <w:rPr>
          <w:rFonts w:ascii="Arial" w:hAnsi="Arial" w:cs="Arial"/>
          <w:sz w:val="24"/>
          <w:szCs w:val="24"/>
          <w:lang w:val="fr-FR"/>
        </w:rPr>
        <w:t xml:space="preserve">met en </w:t>
      </w:r>
      <w:r w:rsidR="000C2A5F" w:rsidRPr="003B5708">
        <w:rPr>
          <w:rFonts w:ascii="Arial" w:hAnsi="Arial" w:cs="Arial"/>
          <w:sz w:val="24"/>
          <w:szCs w:val="24"/>
          <w:lang w:val="fr-FR"/>
        </w:rPr>
        <w:t>lumière</w:t>
      </w:r>
      <w:r w:rsidR="006D67F9" w:rsidRPr="003B5708">
        <w:rPr>
          <w:rFonts w:ascii="Arial" w:hAnsi="Arial" w:cs="Arial"/>
          <w:sz w:val="24"/>
          <w:szCs w:val="24"/>
          <w:lang w:val="fr-FR"/>
        </w:rPr>
        <w:t xml:space="preserve"> la crise de toute la fraternité.</w:t>
      </w:r>
    </w:p>
    <w:p w14:paraId="5643F2B7" w14:textId="77777777" w:rsidR="000C2A5F" w:rsidRPr="003B5708" w:rsidRDefault="000C2A5F" w:rsidP="006D67F9">
      <w:pPr>
        <w:suppressAutoHyphens/>
        <w:autoSpaceDE w:val="0"/>
        <w:ind w:firstLine="708"/>
        <w:jc w:val="both"/>
        <w:rPr>
          <w:rFonts w:ascii="Arial" w:hAnsi="Arial" w:cs="Arial"/>
          <w:sz w:val="24"/>
          <w:szCs w:val="24"/>
          <w:lang w:val="fr-FR"/>
        </w:rPr>
      </w:pPr>
    </w:p>
    <w:p w14:paraId="08D10114" w14:textId="7BD41BCB" w:rsidR="006D67F9" w:rsidRPr="003B5708" w:rsidRDefault="006D67F9" w:rsidP="006D67F9">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Il faut </w:t>
      </w:r>
      <w:r w:rsidR="000C2A5F" w:rsidRPr="003B5708">
        <w:rPr>
          <w:rFonts w:ascii="Arial" w:hAnsi="Arial" w:cs="Arial"/>
          <w:sz w:val="24"/>
          <w:szCs w:val="24"/>
          <w:lang w:val="fr-FR"/>
        </w:rPr>
        <w:t xml:space="preserve">dire </w:t>
      </w:r>
      <w:r w:rsidRPr="003B5708">
        <w:rPr>
          <w:rFonts w:ascii="Arial" w:hAnsi="Arial" w:cs="Arial"/>
          <w:sz w:val="24"/>
          <w:szCs w:val="24"/>
          <w:lang w:val="fr-FR"/>
        </w:rPr>
        <w:t xml:space="preserve">aussi </w:t>
      </w:r>
      <w:r w:rsidR="000C2A5F" w:rsidRPr="003B5708">
        <w:rPr>
          <w:rFonts w:ascii="Arial" w:hAnsi="Arial" w:cs="Arial"/>
          <w:sz w:val="24"/>
          <w:szCs w:val="24"/>
          <w:lang w:val="fr-FR"/>
        </w:rPr>
        <w:t>–</w:t>
      </w:r>
      <w:r w:rsidRPr="003B5708">
        <w:rPr>
          <w:rFonts w:ascii="Arial" w:hAnsi="Arial" w:cs="Arial"/>
          <w:sz w:val="24"/>
          <w:szCs w:val="24"/>
          <w:lang w:val="fr-FR"/>
        </w:rPr>
        <w:t xml:space="preserve"> en particulier dans le contexte culturel occidental </w:t>
      </w:r>
      <w:r w:rsidR="000C2A5F" w:rsidRPr="003B5708">
        <w:rPr>
          <w:rFonts w:ascii="Arial" w:hAnsi="Arial" w:cs="Arial"/>
          <w:sz w:val="24"/>
          <w:szCs w:val="24"/>
          <w:lang w:val="fr-FR"/>
        </w:rPr>
        <w:t>–</w:t>
      </w:r>
      <w:r w:rsidRPr="003B5708">
        <w:rPr>
          <w:rFonts w:ascii="Arial" w:hAnsi="Arial" w:cs="Arial"/>
          <w:sz w:val="24"/>
          <w:szCs w:val="24"/>
          <w:lang w:val="fr-FR"/>
        </w:rPr>
        <w:t xml:space="preserve"> </w:t>
      </w:r>
      <w:r w:rsidR="00943CA1" w:rsidRPr="003B5708">
        <w:rPr>
          <w:rFonts w:ascii="Arial" w:hAnsi="Arial" w:cs="Arial"/>
          <w:sz w:val="24"/>
          <w:szCs w:val="24"/>
          <w:lang w:val="fr-FR"/>
        </w:rPr>
        <w:t xml:space="preserve">que </w:t>
      </w:r>
      <w:r w:rsidRPr="003B5708">
        <w:rPr>
          <w:rFonts w:ascii="Arial" w:hAnsi="Arial" w:cs="Arial"/>
          <w:sz w:val="24"/>
          <w:szCs w:val="24"/>
          <w:lang w:val="fr-FR"/>
        </w:rPr>
        <w:t>dans une société de plus en plus «</w:t>
      </w:r>
      <w:r w:rsidR="000C2A5F" w:rsidRPr="003B5708">
        <w:rPr>
          <w:rFonts w:ascii="Arial" w:hAnsi="Arial" w:cs="Arial"/>
          <w:sz w:val="24"/>
          <w:szCs w:val="24"/>
          <w:lang w:val="fr-FR"/>
        </w:rPr>
        <w:t xml:space="preserve"> </w:t>
      </w:r>
      <w:r w:rsidRPr="003B5708">
        <w:rPr>
          <w:rFonts w:ascii="Arial" w:hAnsi="Arial" w:cs="Arial"/>
          <w:sz w:val="24"/>
          <w:szCs w:val="24"/>
          <w:lang w:val="fr-FR"/>
        </w:rPr>
        <w:t>sans père</w:t>
      </w:r>
      <w:r w:rsidR="00704268" w:rsidRPr="003B5708">
        <w:rPr>
          <w:rFonts w:ascii="Arial" w:hAnsi="Arial" w:cs="Arial"/>
          <w:sz w:val="24"/>
          <w:szCs w:val="24"/>
          <w:lang w:val="fr-FR"/>
        </w:rPr>
        <w:t>s</w:t>
      </w:r>
      <w:r w:rsidR="000C2A5F" w:rsidRPr="003B5708">
        <w:rPr>
          <w:rFonts w:ascii="Arial" w:hAnsi="Arial" w:cs="Arial"/>
          <w:sz w:val="24"/>
          <w:szCs w:val="24"/>
          <w:lang w:val="fr-FR"/>
        </w:rPr>
        <w:t xml:space="preserve"> </w:t>
      </w:r>
      <w:r w:rsidRPr="003B5708">
        <w:rPr>
          <w:rFonts w:ascii="Arial" w:hAnsi="Arial" w:cs="Arial"/>
          <w:sz w:val="24"/>
          <w:szCs w:val="24"/>
          <w:lang w:val="fr-FR"/>
        </w:rPr>
        <w:t>», il est difficile d</w:t>
      </w:r>
      <w:r w:rsidR="000C2A5F" w:rsidRPr="003B5708">
        <w:rPr>
          <w:rFonts w:ascii="Arial" w:hAnsi="Arial" w:cs="Arial"/>
          <w:sz w:val="24"/>
          <w:szCs w:val="24"/>
          <w:lang w:val="fr-FR"/>
        </w:rPr>
        <w:t>’</w:t>
      </w:r>
      <w:r w:rsidRPr="003B5708">
        <w:rPr>
          <w:rFonts w:ascii="Arial" w:hAnsi="Arial" w:cs="Arial"/>
          <w:sz w:val="24"/>
          <w:szCs w:val="24"/>
          <w:lang w:val="fr-FR"/>
        </w:rPr>
        <w:t>assumer le rôle de «</w:t>
      </w:r>
      <w:r w:rsidR="000C2A5F" w:rsidRPr="003B5708">
        <w:rPr>
          <w:rFonts w:ascii="Arial" w:hAnsi="Arial" w:cs="Arial"/>
          <w:sz w:val="24"/>
          <w:szCs w:val="24"/>
          <w:lang w:val="fr-FR"/>
        </w:rPr>
        <w:t xml:space="preserve"> </w:t>
      </w:r>
      <w:r w:rsidRPr="003B5708">
        <w:rPr>
          <w:rFonts w:ascii="Arial" w:hAnsi="Arial" w:cs="Arial"/>
          <w:sz w:val="24"/>
          <w:szCs w:val="24"/>
          <w:lang w:val="fr-FR"/>
        </w:rPr>
        <w:t>père</w:t>
      </w:r>
      <w:r w:rsidR="000C2A5F" w:rsidRPr="003B5708">
        <w:rPr>
          <w:rFonts w:ascii="Arial" w:hAnsi="Arial" w:cs="Arial"/>
          <w:sz w:val="24"/>
          <w:szCs w:val="24"/>
          <w:lang w:val="fr-FR"/>
        </w:rPr>
        <w:t xml:space="preserve"> </w:t>
      </w:r>
      <w:r w:rsidRPr="003B5708">
        <w:rPr>
          <w:rFonts w:ascii="Arial" w:hAnsi="Arial" w:cs="Arial"/>
          <w:sz w:val="24"/>
          <w:szCs w:val="24"/>
          <w:lang w:val="fr-FR"/>
        </w:rPr>
        <w:t xml:space="preserve">». Cela </w:t>
      </w:r>
      <w:r w:rsidR="00704268" w:rsidRPr="003B5708">
        <w:rPr>
          <w:rFonts w:ascii="Arial" w:hAnsi="Arial" w:cs="Arial"/>
          <w:sz w:val="24"/>
          <w:szCs w:val="24"/>
          <w:lang w:val="fr-FR"/>
        </w:rPr>
        <w:t xml:space="preserve">requière </w:t>
      </w:r>
      <w:r w:rsidRPr="003B5708">
        <w:rPr>
          <w:rFonts w:ascii="Arial" w:hAnsi="Arial" w:cs="Arial"/>
          <w:sz w:val="24"/>
          <w:szCs w:val="24"/>
          <w:lang w:val="fr-FR"/>
        </w:rPr>
        <w:t>une certaine maturité spirituelle et affective qui permet d</w:t>
      </w:r>
      <w:r w:rsidR="000C2A5F" w:rsidRPr="003B5708">
        <w:rPr>
          <w:rFonts w:ascii="Arial" w:hAnsi="Arial" w:cs="Arial"/>
          <w:sz w:val="24"/>
          <w:szCs w:val="24"/>
          <w:lang w:val="fr-FR"/>
        </w:rPr>
        <w:t>’</w:t>
      </w:r>
      <w:r w:rsidRPr="003B5708">
        <w:rPr>
          <w:rFonts w:ascii="Arial" w:hAnsi="Arial" w:cs="Arial"/>
          <w:sz w:val="24"/>
          <w:szCs w:val="24"/>
          <w:lang w:val="fr-FR"/>
        </w:rPr>
        <w:t xml:space="preserve">exercer un rôle </w:t>
      </w:r>
      <w:r w:rsidR="000C2A5F" w:rsidRPr="003B5708">
        <w:rPr>
          <w:rFonts w:ascii="Arial" w:hAnsi="Arial" w:cs="Arial"/>
          <w:sz w:val="24"/>
          <w:szCs w:val="24"/>
          <w:lang w:val="fr-FR"/>
        </w:rPr>
        <w:t>non paritaire</w:t>
      </w:r>
      <w:r w:rsidRPr="003B5708">
        <w:rPr>
          <w:rFonts w:ascii="Arial" w:hAnsi="Arial" w:cs="Arial"/>
          <w:sz w:val="24"/>
          <w:szCs w:val="24"/>
          <w:lang w:val="fr-FR"/>
        </w:rPr>
        <w:t xml:space="preserve">, de désirer le bien de ceux qui </w:t>
      </w:r>
      <w:r w:rsidR="00943CA1" w:rsidRPr="003B5708">
        <w:rPr>
          <w:rFonts w:ascii="Arial" w:hAnsi="Arial" w:cs="Arial"/>
          <w:sz w:val="24"/>
          <w:szCs w:val="24"/>
          <w:lang w:val="fr-FR"/>
        </w:rPr>
        <w:t>sont en formation,</w:t>
      </w:r>
      <w:r w:rsidRPr="003B5708">
        <w:rPr>
          <w:rFonts w:ascii="Arial" w:hAnsi="Arial" w:cs="Arial"/>
          <w:sz w:val="24"/>
          <w:szCs w:val="24"/>
          <w:lang w:val="fr-FR"/>
        </w:rPr>
        <w:t xml:space="preserve"> de les guider </w:t>
      </w:r>
      <w:r w:rsidR="000C2A5F" w:rsidRPr="003B5708">
        <w:rPr>
          <w:rFonts w:ascii="Arial" w:hAnsi="Arial" w:cs="Arial"/>
          <w:sz w:val="24"/>
          <w:szCs w:val="24"/>
          <w:lang w:val="fr-FR"/>
        </w:rPr>
        <w:t>avec délicatesse</w:t>
      </w:r>
      <w:r w:rsidRPr="003B5708">
        <w:rPr>
          <w:rFonts w:ascii="Arial" w:hAnsi="Arial" w:cs="Arial"/>
          <w:sz w:val="24"/>
          <w:szCs w:val="24"/>
          <w:lang w:val="fr-FR"/>
        </w:rPr>
        <w:t xml:space="preserve"> et ferme</w:t>
      </w:r>
      <w:r w:rsidR="000C2A5F" w:rsidRPr="003B5708">
        <w:rPr>
          <w:rFonts w:ascii="Arial" w:hAnsi="Arial" w:cs="Arial"/>
          <w:sz w:val="24"/>
          <w:szCs w:val="24"/>
          <w:lang w:val="fr-FR"/>
        </w:rPr>
        <w:t>té</w:t>
      </w:r>
      <w:r w:rsidRPr="003B5708">
        <w:rPr>
          <w:rFonts w:ascii="Arial" w:hAnsi="Arial" w:cs="Arial"/>
          <w:sz w:val="24"/>
          <w:szCs w:val="24"/>
          <w:lang w:val="fr-FR"/>
        </w:rPr>
        <w:t xml:space="preserve"> vers des objectifs élevés, </w:t>
      </w:r>
      <w:r w:rsidR="000C2A5F" w:rsidRPr="003B5708">
        <w:rPr>
          <w:rFonts w:ascii="Arial" w:hAnsi="Arial" w:cs="Arial"/>
          <w:sz w:val="24"/>
          <w:szCs w:val="24"/>
          <w:lang w:val="fr-FR"/>
        </w:rPr>
        <w:t>en les dépouillant de leurs prétentions sur eux-mêmes</w:t>
      </w:r>
      <w:r w:rsidRPr="003B5708">
        <w:rPr>
          <w:rFonts w:ascii="Arial" w:hAnsi="Arial" w:cs="Arial"/>
          <w:sz w:val="24"/>
          <w:szCs w:val="24"/>
          <w:lang w:val="fr-FR"/>
        </w:rPr>
        <w:t xml:space="preserve">, </w:t>
      </w:r>
      <w:r w:rsidR="000C2A5F" w:rsidRPr="003B5708">
        <w:rPr>
          <w:rFonts w:ascii="Arial" w:hAnsi="Arial" w:cs="Arial"/>
          <w:sz w:val="24"/>
          <w:szCs w:val="24"/>
          <w:lang w:val="fr-FR"/>
        </w:rPr>
        <w:t xml:space="preserve">en se montrant attentif </w:t>
      </w:r>
      <w:r w:rsidRPr="003B5708">
        <w:rPr>
          <w:rFonts w:ascii="Arial" w:hAnsi="Arial" w:cs="Arial"/>
          <w:sz w:val="24"/>
          <w:szCs w:val="24"/>
          <w:lang w:val="fr-FR"/>
        </w:rPr>
        <w:t>à leurs besoins</w:t>
      </w:r>
      <w:r w:rsidR="005D6186" w:rsidRPr="003B5708">
        <w:rPr>
          <w:rFonts w:ascii="Arial" w:hAnsi="Arial" w:cs="Arial"/>
          <w:sz w:val="24"/>
          <w:szCs w:val="24"/>
          <w:lang w:val="fr-FR"/>
        </w:rPr>
        <w:t xml:space="preserve"> et </w:t>
      </w:r>
      <w:r w:rsidR="000C2A5F" w:rsidRPr="003B5708">
        <w:rPr>
          <w:rFonts w:ascii="Arial" w:hAnsi="Arial" w:cs="Arial"/>
          <w:sz w:val="24"/>
          <w:szCs w:val="24"/>
          <w:lang w:val="fr-FR"/>
        </w:rPr>
        <w:t>en</w:t>
      </w:r>
      <w:r w:rsidRPr="003B5708">
        <w:rPr>
          <w:rFonts w:ascii="Arial" w:hAnsi="Arial" w:cs="Arial"/>
          <w:sz w:val="24"/>
          <w:szCs w:val="24"/>
          <w:lang w:val="fr-FR"/>
        </w:rPr>
        <w:t xml:space="preserve"> respect</w:t>
      </w:r>
      <w:r w:rsidR="000C2A5F" w:rsidRPr="003B5708">
        <w:rPr>
          <w:rFonts w:ascii="Arial" w:hAnsi="Arial" w:cs="Arial"/>
          <w:sz w:val="24"/>
          <w:szCs w:val="24"/>
          <w:lang w:val="fr-FR"/>
        </w:rPr>
        <w:t>ant</w:t>
      </w:r>
      <w:r w:rsidRPr="003B5708">
        <w:rPr>
          <w:rFonts w:ascii="Arial" w:hAnsi="Arial" w:cs="Arial"/>
          <w:sz w:val="24"/>
          <w:szCs w:val="24"/>
          <w:lang w:val="fr-FR"/>
        </w:rPr>
        <w:t xml:space="preserve"> leur </w:t>
      </w:r>
      <w:r w:rsidR="000C2A5F" w:rsidRPr="003B5708">
        <w:rPr>
          <w:rFonts w:ascii="Arial" w:hAnsi="Arial" w:cs="Arial"/>
          <w:sz w:val="24"/>
          <w:szCs w:val="24"/>
          <w:lang w:val="fr-FR"/>
        </w:rPr>
        <w:t xml:space="preserve">rythme </w:t>
      </w:r>
      <w:r w:rsidRPr="003B5708">
        <w:rPr>
          <w:rFonts w:ascii="Arial" w:hAnsi="Arial" w:cs="Arial"/>
          <w:sz w:val="24"/>
          <w:szCs w:val="24"/>
          <w:lang w:val="fr-FR"/>
        </w:rPr>
        <w:t xml:space="preserve">de croissance. Il serait plus facile et instinctif de vivre une relation </w:t>
      </w:r>
      <w:r w:rsidR="000C2A5F" w:rsidRPr="003B5708">
        <w:rPr>
          <w:rFonts w:ascii="Arial" w:hAnsi="Arial" w:cs="Arial"/>
          <w:sz w:val="24"/>
          <w:szCs w:val="24"/>
          <w:lang w:val="fr-FR"/>
        </w:rPr>
        <w:t>d’</w:t>
      </w:r>
      <w:r w:rsidRPr="003B5708">
        <w:rPr>
          <w:rFonts w:ascii="Arial" w:hAnsi="Arial" w:cs="Arial"/>
          <w:sz w:val="24"/>
          <w:szCs w:val="24"/>
          <w:lang w:val="fr-FR"/>
        </w:rPr>
        <w:t xml:space="preserve">égal </w:t>
      </w:r>
      <w:r w:rsidR="000C2A5F" w:rsidRPr="003B5708">
        <w:rPr>
          <w:rFonts w:ascii="Arial" w:hAnsi="Arial" w:cs="Arial"/>
          <w:sz w:val="24"/>
          <w:szCs w:val="24"/>
          <w:lang w:val="fr-FR"/>
        </w:rPr>
        <w:t xml:space="preserve">à égal </w:t>
      </w:r>
      <w:r w:rsidRPr="003B5708">
        <w:rPr>
          <w:rFonts w:ascii="Arial" w:hAnsi="Arial" w:cs="Arial"/>
          <w:sz w:val="24"/>
          <w:szCs w:val="24"/>
          <w:lang w:val="fr-FR"/>
        </w:rPr>
        <w:t xml:space="preserve">avec </w:t>
      </w:r>
      <w:r w:rsidR="000C2A5F" w:rsidRPr="003B5708">
        <w:rPr>
          <w:rFonts w:ascii="Arial" w:hAnsi="Arial" w:cs="Arial"/>
          <w:sz w:val="24"/>
          <w:szCs w:val="24"/>
          <w:lang w:val="fr-FR"/>
        </w:rPr>
        <w:t xml:space="preserve">les frères </w:t>
      </w:r>
      <w:r w:rsidR="00943CA1" w:rsidRPr="003B5708">
        <w:rPr>
          <w:rFonts w:ascii="Arial" w:hAnsi="Arial" w:cs="Arial"/>
          <w:sz w:val="24"/>
          <w:szCs w:val="24"/>
          <w:lang w:val="fr-FR"/>
        </w:rPr>
        <w:t xml:space="preserve">qui sont </w:t>
      </w:r>
      <w:r w:rsidRPr="003B5708">
        <w:rPr>
          <w:rFonts w:ascii="Arial" w:hAnsi="Arial" w:cs="Arial"/>
          <w:sz w:val="24"/>
          <w:szCs w:val="24"/>
          <w:lang w:val="fr-FR"/>
        </w:rPr>
        <w:t xml:space="preserve">en formation, </w:t>
      </w:r>
      <w:r w:rsidR="00A80B49" w:rsidRPr="003B5708">
        <w:rPr>
          <w:rFonts w:ascii="Arial" w:hAnsi="Arial" w:cs="Arial"/>
          <w:sz w:val="24"/>
          <w:szCs w:val="24"/>
          <w:lang w:val="fr-FR"/>
        </w:rPr>
        <w:t xml:space="preserve">d’être </w:t>
      </w:r>
      <w:r w:rsidRPr="003B5708">
        <w:rPr>
          <w:rFonts w:ascii="Arial" w:hAnsi="Arial" w:cs="Arial"/>
          <w:sz w:val="24"/>
          <w:szCs w:val="24"/>
          <w:lang w:val="fr-FR"/>
        </w:rPr>
        <w:t xml:space="preserve">toujours condescendant, de toujours recevoir leur approbation, de les </w:t>
      </w:r>
      <w:r w:rsidR="00A80B49" w:rsidRPr="003B5708">
        <w:rPr>
          <w:rFonts w:ascii="Arial" w:hAnsi="Arial" w:cs="Arial"/>
          <w:sz w:val="24"/>
          <w:szCs w:val="24"/>
          <w:lang w:val="fr-FR"/>
        </w:rPr>
        <w:t>prendre</w:t>
      </w:r>
      <w:r w:rsidRPr="003B5708">
        <w:rPr>
          <w:rFonts w:ascii="Arial" w:hAnsi="Arial" w:cs="Arial"/>
          <w:sz w:val="24"/>
          <w:szCs w:val="24"/>
          <w:lang w:val="fr-FR"/>
        </w:rPr>
        <w:t xml:space="preserve"> comme confidents, de les modeler à </w:t>
      </w:r>
      <w:r w:rsidR="00A80B49" w:rsidRPr="003B5708">
        <w:rPr>
          <w:rFonts w:ascii="Arial" w:hAnsi="Arial" w:cs="Arial"/>
          <w:sz w:val="24"/>
          <w:szCs w:val="24"/>
          <w:lang w:val="fr-FR"/>
        </w:rPr>
        <w:t>sa propre</w:t>
      </w:r>
      <w:r w:rsidRPr="003B5708">
        <w:rPr>
          <w:rFonts w:ascii="Arial" w:hAnsi="Arial" w:cs="Arial"/>
          <w:sz w:val="24"/>
          <w:szCs w:val="24"/>
          <w:lang w:val="fr-FR"/>
        </w:rPr>
        <w:t xml:space="preserve"> image, de les voir </w:t>
      </w:r>
      <w:r w:rsidR="00A80B49" w:rsidRPr="003B5708">
        <w:rPr>
          <w:rFonts w:ascii="Arial" w:hAnsi="Arial" w:cs="Arial"/>
          <w:sz w:val="24"/>
          <w:szCs w:val="24"/>
          <w:lang w:val="fr-FR"/>
        </w:rPr>
        <w:t>croître</w:t>
      </w:r>
      <w:r w:rsidRPr="003B5708">
        <w:rPr>
          <w:rFonts w:ascii="Arial" w:hAnsi="Arial" w:cs="Arial"/>
          <w:sz w:val="24"/>
          <w:szCs w:val="24"/>
          <w:lang w:val="fr-FR"/>
        </w:rPr>
        <w:t xml:space="preserve"> sans problème, mais tout cela </w:t>
      </w:r>
      <w:r w:rsidR="00AC47DC" w:rsidRPr="003B5708">
        <w:rPr>
          <w:rFonts w:ascii="Arial" w:hAnsi="Arial" w:cs="Arial"/>
          <w:sz w:val="24"/>
          <w:szCs w:val="24"/>
          <w:lang w:val="fr-FR"/>
        </w:rPr>
        <w:t xml:space="preserve">altèrerait le juste rapport en formation. </w:t>
      </w:r>
      <w:r w:rsidRPr="003B5708">
        <w:rPr>
          <w:rFonts w:ascii="Arial" w:hAnsi="Arial" w:cs="Arial"/>
          <w:sz w:val="24"/>
          <w:szCs w:val="24"/>
          <w:lang w:val="fr-FR"/>
        </w:rPr>
        <w:t xml:space="preserve">Par conséquent, le rôle de formateur, qui requiert </w:t>
      </w:r>
      <w:r w:rsidR="00A80B49" w:rsidRPr="003B5708">
        <w:rPr>
          <w:rFonts w:ascii="Arial" w:hAnsi="Arial" w:cs="Arial"/>
          <w:sz w:val="24"/>
          <w:szCs w:val="24"/>
          <w:lang w:val="fr-FR"/>
        </w:rPr>
        <w:t>à la fois</w:t>
      </w:r>
      <w:r w:rsidRPr="003B5708">
        <w:rPr>
          <w:rFonts w:ascii="Arial" w:hAnsi="Arial" w:cs="Arial"/>
          <w:sz w:val="24"/>
          <w:szCs w:val="24"/>
          <w:lang w:val="fr-FR"/>
        </w:rPr>
        <w:t xml:space="preserve"> des attitudes paternelles et maternelles, peut parfois s</w:t>
      </w:r>
      <w:r w:rsidR="00A80B49" w:rsidRPr="003B5708">
        <w:rPr>
          <w:rFonts w:ascii="Arial" w:hAnsi="Arial" w:cs="Arial"/>
          <w:sz w:val="24"/>
          <w:szCs w:val="24"/>
          <w:lang w:val="fr-FR"/>
        </w:rPr>
        <w:t>’</w:t>
      </w:r>
      <w:r w:rsidRPr="003B5708">
        <w:rPr>
          <w:rFonts w:ascii="Arial" w:hAnsi="Arial" w:cs="Arial"/>
          <w:sz w:val="24"/>
          <w:szCs w:val="24"/>
          <w:lang w:val="fr-FR"/>
        </w:rPr>
        <w:t xml:space="preserve">avérer inconfortable, peu </w:t>
      </w:r>
      <w:r w:rsidR="00A80B49" w:rsidRPr="003B5708">
        <w:rPr>
          <w:rFonts w:ascii="Arial" w:hAnsi="Arial" w:cs="Arial"/>
          <w:sz w:val="24"/>
          <w:szCs w:val="24"/>
          <w:lang w:val="fr-FR"/>
        </w:rPr>
        <w:t>gratifiant</w:t>
      </w:r>
      <w:r w:rsidRPr="003B5708">
        <w:rPr>
          <w:rFonts w:ascii="Arial" w:hAnsi="Arial" w:cs="Arial"/>
          <w:sz w:val="24"/>
          <w:szCs w:val="24"/>
          <w:lang w:val="fr-FR"/>
        </w:rPr>
        <w:t xml:space="preserve"> et toujours très délicat. D</w:t>
      </w:r>
      <w:r w:rsidR="00A80B49" w:rsidRPr="003B5708">
        <w:rPr>
          <w:rFonts w:ascii="Arial" w:hAnsi="Arial" w:cs="Arial"/>
          <w:sz w:val="24"/>
          <w:szCs w:val="24"/>
          <w:lang w:val="fr-FR"/>
        </w:rPr>
        <w:t>’</w:t>
      </w:r>
      <w:r w:rsidRPr="003B5708">
        <w:rPr>
          <w:rFonts w:ascii="Arial" w:hAnsi="Arial" w:cs="Arial"/>
          <w:sz w:val="24"/>
          <w:szCs w:val="24"/>
          <w:lang w:val="fr-FR"/>
        </w:rPr>
        <w:t>où la peur de l</w:t>
      </w:r>
      <w:r w:rsidR="00A80B49" w:rsidRPr="003B5708">
        <w:rPr>
          <w:rFonts w:ascii="Arial" w:hAnsi="Arial" w:cs="Arial"/>
          <w:sz w:val="24"/>
          <w:szCs w:val="24"/>
          <w:lang w:val="fr-FR"/>
        </w:rPr>
        <w:t>’assum</w:t>
      </w:r>
      <w:r w:rsidRPr="003B5708">
        <w:rPr>
          <w:rFonts w:ascii="Arial" w:hAnsi="Arial" w:cs="Arial"/>
          <w:sz w:val="24"/>
          <w:szCs w:val="24"/>
          <w:lang w:val="fr-FR"/>
        </w:rPr>
        <w:t xml:space="preserve">er et </w:t>
      </w:r>
      <w:r w:rsidR="00A80B49" w:rsidRPr="003B5708">
        <w:rPr>
          <w:rFonts w:ascii="Arial" w:hAnsi="Arial" w:cs="Arial"/>
          <w:sz w:val="24"/>
          <w:szCs w:val="24"/>
          <w:lang w:val="fr-FR"/>
        </w:rPr>
        <w:t>la peine qu’on peut trouver à</w:t>
      </w:r>
      <w:r w:rsidRPr="003B5708">
        <w:rPr>
          <w:rFonts w:ascii="Arial" w:hAnsi="Arial" w:cs="Arial"/>
          <w:sz w:val="24"/>
          <w:szCs w:val="24"/>
          <w:lang w:val="fr-FR"/>
        </w:rPr>
        <w:t xml:space="preserve"> le </w:t>
      </w:r>
      <w:r w:rsidR="00824618" w:rsidRPr="003B5708">
        <w:rPr>
          <w:rFonts w:ascii="Arial" w:hAnsi="Arial" w:cs="Arial"/>
          <w:sz w:val="24"/>
          <w:szCs w:val="24"/>
          <w:lang w:val="fr-FR"/>
        </w:rPr>
        <w:t>poursuivre</w:t>
      </w:r>
      <w:r w:rsidRPr="003B5708">
        <w:rPr>
          <w:rFonts w:ascii="Arial" w:hAnsi="Arial" w:cs="Arial"/>
          <w:sz w:val="24"/>
          <w:szCs w:val="24"/>
          <w:lang w:val="fr-FR"/>
        </w:rPr>
        <w:t>.</w:t>
      </w:r>
    </w:p>
    <w:p w14:paraId="552323F9" w14:textId="18776488" w:rsidR="006D67F9" w:rsidRPr="003B5708" w:rsidRDefault="006D67F9" w:rsidP="006D67F9">
      <w:pPr>
        <w:suppressAutoHyphens/>
        <w:autoSpaceDE w:val="0"/>
        <w:ind w:firstLine="708"/>
        <w:jc w:val="both"/>
        <w:rPr>
          <w:rFonts w:ascii="Arial" w:hAnsi="Arial" w:cs="Arial"/>
          <w:sz w:val="24"/>
          <w:szCs w:val="24"/>
          <w:lang w:val="fr-FR"/>
        </w:rPr>
      </w:pPr>
    </w:p>
    <w:p w14:paraId="37586549" w14:textId="77777777" w:rsidR="005D6186" w:rsidRPr="003B5708" w:rsidRDefault="005D6186" w:rsidP="006D67F9">
      <w:pPr>
        <w:suppressAutoHyphens/>
        <w:autoSpaceDE w:val="0"/>
        <w:ind w:firstLine="708"/>
        <w:jc w:val="both"/>
        <w:rPr>
          <w:rFonts w:ascii="Arial" w:hAnsi="Arial" w:cs="Arial"/>
          <w:sz w:val="24"/>
          <w:szCs w:val="24"/>
          <w:lang w:val="fr-FR"/>
        </w:rPr>
      </w:pPr>
    </w:p>
    <w:p w14:paraId="0FEF9EA4" w14:textId="133B25E6" w:rsidR="00B26347" w:rsidRPr="003B5708" w:rsidRDefault="006D67F9" w:rsidP="006D67F9">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5. Avec le </w:t>
      </w:r>
      <w:r w:rsidRPr="003B5708">
        <w:rPr>
          <w:rFonts w:ascii="Arial" w:hAnsi="Arial" w:cs="Arial"/>
          <w:b/>
          <w:bCs/>
          <w:sz w:val="24"/>
          <w:szCs w:val="24"/>
          <w:lang w:val="fr-FR"/>
        </w:rPr>
        <w:t>n</w:t>
      </w:r>
      <w:r w:rsidR="00B737C8" w:rsidRPr="003B5708">
        <w:rPr>
          <w:rFonts w:ascii="Arial" w:hAnsi="Arial" w:cs="Arial"/>
          <w:b/>
          <w:bCs/>
          <w:sz w:val="24"/>
          <w:szCs w:val="24"/>
          <w:vertAlign w:val="superscript"/>
          <w:lang w:val="fr-FR"/>
        </w:rPr>
        <w:t>o</w:t>
      </w:r>
      <w:r w:rsidRPr="003B5708">
        <w:rPr>
          <w:rFonts w:ascii="Arial" w:hAnsi="Arial" w:cs="Arial"/>
          <w:b/>
          <w:bCs/>
          <w:sz w:val="24"/>
          <w:szCs w:val="24"/>
          <w:lang w:val="fr-FR"/>
        </w:rPr>
        <w:t xml:space="preserve"> 29</w:t>
      </w:r>
      <w:r w:rsidRPr="003B5708">
        <w:rPr>
          <w:rFonts w:ascii="Arial" w:hAnsi="Arial" w:cs="Arial"/>
          <w:sz w:val="24"/>
          <w:szCs w:val="24"/>
          <w:lang w:val="fr-FR"/>
        </w:rPr>
        <w:t xml:space="preserve"> </w:t>
      </w:r>
      <w:r w:rsidR="00975C0E" w:rsidRPr="003B5708">
        <w:rPr>
          <w:rFonts w:ascii="Arial" w:hAnsi="Arial" w:cs="Arial"/>
          <w:sz w:val="24"/>
          <w:szCs w:val="24"/>
          <w:lang w:val="fr-FR"/>
        </w:rPr>
        <w:t xml:space="preserve">on entre dans le champ </w:t>
      </w:r>
      <w:r w:rsidRPr="003B5708">
        <w:rPr>
          <w:rFonts w:ascii="Arial" w:hAnsi="Arial" w:cs="Arial"/>
          <w:sz w:val="24"/>
          <w:szCs w:val="24"/>
          <w:lang w:val="fr-FR"/>
        </w:rPr>
        <w:t>spécifique de l</w:t>
      </w:r>
      <w:r w:rsidR="00975C0E" w:rsidRPr="003B5708">
        <w:rPr>
          <w:rFonts w:ascii="Arial" w:hAnsi="Arial" w:cs="Arial"/>
          <w:sz w:val="24"/>
          <w:szCs w:val="24"/>
          <w:lang w:val="fr-FR"/>
        </w:rPr>
        <w:t>’</w:t>
      </w:r>
      <w:r w:rsidRPr="003B5708">
        <w:rPr>
          <w:rFonts w:ascii="Arial" w:hAnsi="Arial" w:cs="Arial"/>
          <w:sz w:val="24"/>
          <w:szCs w:val="24"/>
          <w:lang w:val="fr-FR"/>
        </w:rPr>
        <w:t xml:space="preserve">initiation </w:t>
      </w:r>
      <w:r w:rsidR="00975C0E" w:rsidRPr="003B5708">
        <w:rPr>
          <w:rFonts w:ascii="Arial" w:hAnsi="Arial" w:cs="Arial"/>
          <w:sz w:val="24"/>
          <w:szCs w:val="24"/>
          <w:lang w:val="fr-FR"/>
        </w:rPr>
        <w:t>à</w:t>
      </w:r>
      <w:r w:rsidRPr="003B5708">
        <w:rPr>
          <w:rFonts w:ascii="Arial" w:hAnsi="Arial" w:cs="Arial"/>
          <w:sz w:val="24"/>
          <w:szCs w:val="24"/>
          <w:lang w:val="fr-FR"/>
        </w:rPr>
        <w:t xml:space="preserve"> notre forme de vie consacrée, en réaffirmant les trois étapes de son déroulement (postulat, noviciat et </w:t>
      </w:r>
      <w:r w:rsidR="00975C0E" w:rsidRPr="003B5708">
        <w:rPr>
          <w:rFonts w:ascii="Arial" w:hAnsi="Arial" w:cs="Arial"/>
          <w:sz w:val="24"/>
          <w:szCs w:val="24"/>
          <w:lang w:val="fr-FR"/>
        </w:rPr>
        <w:t>après</w:t>
      </w:r>
      <w:r w:rsidRPr="003B5708">
        <w:rPr>
          <w:rFonts w:ascii="Arial" w:hAnsi="Arial" w:cs="Arial"/>
          <w:sz w:val="24"/>
          <w:szCs w:val="24"/>
          <w:lang w:val="fr-FR"/>
        </w:rPr>
        <w:t>-noviciat) et sa durée, c</w:t>
      </w:r>
      <w:r w:rsidR="00975C0E" w:rsidRPr="003B5708">
        <w:rPr>
          <w:rFonts w:ascii="Arial" w:hAnsi="Arial" w:cs="Arial"/>
          <w:sz w:val="24"/>
          <w:szCs w:val="24"/>
          <w:lang w:val="fr-FR"/>
        </w:rPr>
        <w:t>’</w:t>
      </w:r>
      <w:r w:rsidRPr="003B5708">
        <w:rPr>
          <w:rFonts w:ascii="Arial" w:hAnsi="Arial" w:cs="Arial"/>
          <w:sz w:val="24"/>
          <w:szCs w:val="24"/>
          <w:lang w:val="fr-FR"/>
        </w:rPr>
        <w:t>est-à-dire de l</w:t>
      </w:r>
      <w:r w:rsidR="00975C0E" w:rsidRPr="003B5708">
        <w:rPr>
          <w:rFonts w:ascii="Arial" w:hAnsi="Arial" w:cs="Arial"/>
          <w:sz w:val="24"/>
          <w:szCs w:val="24"/>
          <w:lang w:val="fr-FR"/>
        </w:rPr>
        <w:t>’</w:t>
      </w:r>
      <w:r w:rsidRPr="003B5708">
        <w:rPr>
          <w:rFonts w:ascii="Arial" w:hAnsi="Arial" w:cs="Arial"/>
          <w:sz w:val="24"/>
          <w:szCs w:val="24"/>
          <w:lang w:val="fr-FR"/>
        </w:rPr>
        <w:t xml:space="preserve">entrée en postulat </w:t>
      </w:r>
      <w:r w:rsidR="00975C0E" w:rsidRPr="003B5708">
        <w:rPr>
          <w:rFonts w:ascii="Arial" w:hAnsi="Arial" w:cs="Arial"/>
          <w:sz w:val="24"/>
          <w:szCs w:val="24"/>
          <w:lang w:val="fr-FR"/>
        </w:rPr>
        <w:t>jusqu’</w:t>
      </w:r>
      <w:r w:rsidRPr="003B5708">
        <w:rPr>
          <w:rFonts w:ascii="Arial" w:hAnsi="Arial" w:cs="Arial"/>
          <w:sz w:val="24"/>
          <w:szCs w:val="24"/>
          <w:lang w:val="fr-FR"/>
        </w:rPr>
        <w:t xml:space="preserve">à la profession perpétuelle. </w:t>
      </w:r>
      <w:r w:rsidR="00975C0E" w:rsidRPr="003B5708">
        <w:rPr>
          <w:rFonts w:ascii="Arial" w:hAnsi="Arial" w:cs="Arial"/>
          <w:sz w:val="24"/>
          <w:szCs w:val="24"/>
          <w:lang w:val="fr-FR"/>
        </w:rPr>
        <w:t>Les n</w:t>
      </w:r>
      <w:r w:rsidR="00975C0E" w:rsidRPr="003B5708">
        <w:rPr>
          <w:rFonts w:ascii="Arial" w:hAnsi="Arial" w:cs="Arial"/>
          <w:sz w:val="24"/>
          <w:szCs w:val="24"/>
          <w:vertAlign w:val="superscript"/>
          <w:lang w:val="fr-FR"/>
        </w:rPr>
        <w:t>os</w:t>
      </w:r>
      <w:r w:rsidRPr="003B5708">
        <w:rPr>
          <w:rFonts w:ascii="Arial" w:hAnsi="Arial" w:cs="Arial"/>
          <w:sz w:val="24"/>
          <w:szCs w:val="24"/>
          <w:lang w:val="fr-FR"/>
        </w:rPr>
        <w:t xml:space="preserve"> 30-32 sont ensuite dédiés aux étapes </w:t>
      </w:r>
      <w:r w:rsidR="00975C0E" w:rsidRPr="003B5708">
        <w:rPr>
          <w:rFonts w:ascii="Arial" w:hAnsi="Arial" w:cs="Arial"/>
          <w:sz w:val="24"/>
          <w:szCs w:val="24"/>
          <w:lang w:val="fr-FR"/>
        </w:rPr>
        <w:t>particulières</w:t>
      </w:r>
      <w:r w:rsidRPr="003B5708">
        <w:rPr>
          <w:rFonts w:ascii="Arial" w:hAnsi="Arial" w:cs="Arial"/>
          <w:sz w:val="24"/>
          <w:szCs w:val="24"/>
          <w:lang w:val="fr-FR"/>
        </w:rPr>
        <w:t>. À titre liminaire, il convient de noter une certaine disproportion dans la longueur du texte de l</w:t>
      </w:r>
      <w:r w:rsidR="00975C0E" w:rsidRPr="003B5708">
        <w:rPr>
          <w:rFonts w:ascii="Arial" w:hAnsi="Arial" w:cs="Arial"/>
          <w:sz w:val="24"/>
          <w:szCs w:val="24"/>
          <w:lang w:val="fr-FR"/>
        </w:rPr>
        <w:t>’</w:t>
      </w:r>
      <w:r w:rsidRPr="003B5708">
        <w:rPr>
          <w:rFonts w:ascii="Arial" w:hAnsi="Arial" w:cs="Arial"/>
          <w:sz w:val="24"/>
          <w:szCs w:val="24"/>
          <w:lang w:val="fr-FR"/>
        </w:rPr>
        <w:t xml:space="preserve">étape du noviciat, auquel sont consacrés </w:t>
      </w:r>
      <w:r w:rsidR="00975C0E" w:rsidRPr="003B5708">
        <w:rPr>
          <w:rFonts w:ascii="Arial" w:hAnsi="Arial" w:cs="Arial"/>
          <w:sz w:val="24"/>
          <w:szCs w:val="24"/>
          <w:lang w:val="fr-FR"/>
        </w:rPr>
        <w:t>sept</w:t>
      </w:r>
      <w:r w:rsidRPr="003B5708">
        <w:rPr>
          <w:rFonts w:ascii="Arial" w:hAnsi="Arial" w:cs="Arial"/>
          <w:sz w:val="24"/>
          <w:szCs w:val="24"/>
          <w:lang w:val="fr-FR"/>
        </w:rPr>
        <w:t xml:space="preserve"> paragraphes, par rapport à ceux du postulat et du post-noviciat, auxquels </w:t>
      </w:r>
      <w:r w:rsidR="00975C0E" w:rsidRPr="003B5708">
        <w:rPr>
          <w:rFonts w:ascii="Arial" w:hAnsi="Arial" w:cs="Arial"/>
          <w:sz w:val="24"/>
          <w:szCs w:val="24"/>
          <w:lang w:val="fr-FR"/>
        </w:rPr>
        <w:t>trois</w:t>
      </w:r>
      <w:r w:rsidRPr="003B5708">
        <w:rPr>
          <w:rFonts w:ascii="Arial" w:hAnsi="Arial" w:cs="Arial"/>
          <w:sz w:val="24"/>
          <w:szCs w:val="24"/>
          <w:lang w:val="fr-FR"/>
        </w:rPr>
        <w:t xml:space="preserve"> paragraphes sont réservés. Cela trouve probablement sa justification dans le fait que le stade du noviciat est le plus réglementé par le Code de droit canonique et </w:t>
      </w:r>
      <w:r w:rsidR="00975C0E" w:rsidRPr="003B5708">
        <w:rPr>
          <w:rFonts w:ascii="Arial" w:hAnsi="Arial" w:cs="Arial"/>
          <w:sz w:val="24"/>
          <w:szCs w:val="24"/>
          <w:lang w:val="fr-FR"/>
        </w:rPr>
        <w:t xml:space="preserve">est </w:t>
      </w:r>
      <w:r w:rsidRPr="003B5708">
        <w:rPr>
          <w:rFonts w:ascii="Arial" w:hAnsi="Arial" w:cs="Arial"/>
          <w:sz w:val="24"/>
          <w:szCs w:val="24"/>
          <w:lang w:val="fr-FR"/>
        </w:rPr>
        <w:t xml:space="preserve">aussi le plus </w:t>
      </w:r>
      <w:r w:rsidR="00975C0E" w:rsidRPr="003B5708">
        <w:rPr>
          <w:rFonts w:ascii="Arial" w:hAnsi="Arial" w:cs="Arial"/>
          <w:sz w:val="24"/>
          <w:szCs w:val="24"/>
          <w:lang w:val="fr-FR"/>
        </w:rPr>
        <w:t>délimité</w:t>
      </w:r>
      <w:r w:rsidRPr="003B5708">
        <w:rPr>
          <w:rFonts w:ascii="Arial" w:hAnsi="Arial" w:cs="Arial"/>
          <w:sz w:val="24"/>
          <w:szCs w:val="24"/>
          <w:lang w:val="fr-FR"/>
        </w:rPr>
        <w:t xml:space="preserve"> en termes de calendrier, de validité, </w:t>
      </w:r>
      <w:r w:rsidR="00AF0D83" w:rsidRPr="003B5708">
        <w:rPr>
          <w:rFonts w:ascii="Arial" w:hAnsi="Arial" w:cs="Arial"/>
          <w:sz w:val="24"/>
          <w:szCs w:val="24"/>
          <w:lang w:val="fr-FR"/>
        </w:rPr>
        <w:t>d’orientation pour la formation</w:t>
      </w:r>
      <w:r w:rsidR="00AC47DC" w:rsidRPr="003B5708">
        <w:rPr>
          <w:rFonts w:ascii="Arial" w:hAnsi="Arial" w:cs="Arial"/>
          <w:sz w:val="24"/>
          <w:szCs w:val="24"/>
          <w:lang w:val="fr-FR"/>
        </w:rPr>
        <w:t xml:space="preserve">. </w:t>
      </w:r>
      <w:r w:rsidR="00AF0D83" w:rsidRPr="003B5708">
        <w:rPr>
          <w:rFonts w:ascii="Arial" w:hAnsi="Arial" w:cs="Arial"/>
          <w:sz w:val="24"/>
          <w:szCs w:val="24"/>
          <w:lang w:val="fr-FR"/>
        </w:rPr>
        <w:t>L</w:t>
      </w:r>
      <w:r w:rsidRPr="003B5708">
        <w:rPr>
          <w:rFonts w:ascii="Arial" w:hAnsi="Arial" w:cs="Arial"/>
          <w:sz w:val="24"/>
          <w:szCs w:val="24"/>
          <w:lang w:val="fr-FR"/>
        </w:rPr>
        <w:t xml:space="preserve">e </w:t>
      </w:r>
      <w:r w:rsidR="00975C0E" w:rsidRPr="003B5708">
        <w:rPr>
          <w:rFonts w:ascii="Arial" w:hAnsi="Arial" w:cs="Arial"/>
          <w:sz w:val="24"/>
          <w:szCs w:val="24"/>
          <w:lang w:val="fr-FR"/>
        </w:rPr>
        <w:t>numéro</w:t>
      </w:r>
      <w:r w:rsidRPr="003B5708">
        <w:rPr>
          <w:rFonts w:ascii="Arial" w:hAnsi="Arial" w:cs="Arial"/>
          <w:sz w:val="24"/>
          <w:szCs w:val="24"/>
          <w:lang w:val="fr-FR"/>
        </w:rPr>
        <w:t xml:space="preserve"> consacré </w:t>
      </w:r>
      <w:r w:rsidR="00975C0E" w:rsidRPr="003B5708">
        <w:rPr>
          <w:rFonts w:ascii="Arial" w:hAnsi="Arial" w:cs="Arial"/>
          <w:sz w:val="24"/>
          <w:szCs w:val="24"/>
          <w:lang w:val="fr-FR"/>
        </w:rPr>
        <w:t>à l’après-</w:t>
      </w:r>
      <w:r w:rsidRPr="003B5708">
        <w:rPr>
          <w:rFonts w:ascii="Arial" w:hAnsi="Arial" w:cs="Arial"/>
          <w:sz w:val="24"/>
          <w:szCs w:val="24"/>
          <w:lang w:val="fr-FR"/>
        </w:rPr>
        <w:t>noviciat aurait</w:t>
      </w:r>
      <w:r w:rsidR="00AC47DC" w:rsidRPr="003B5708">
        <w:rPr>
          <w:rFonts w:ascii="Arial" w:hAnsi="Arial" w:cs="Arial"/>
          <w:sz w:val="24"/>
          <w:szCs w:val="24"/>
          <w:lang w:val="fr-FR"/>
        </w:rPr>
        <w:t xml:space="preserve"> </w:t>
      </w:r>
      <w:r w:rsidR="00AF0D83" w:rsidRPr="003B5708">
        <w:rPr>
          <w:rFonts w:ascii="Arial" w:hAnsi="Arial" w:cs="Arial"/>
          <w:sz w:val="24"/>
          <w:szCs w:val="24"/>
          <w:lang w:val="fr-FR"/>
        </w:rPr>
        <w:t xml:space="preserve">peut-être </w:t>
      </w:r>
      <w:r w:rsidRPr="003B5708">
        <w:rPr>
          <w:rFonts w:ascii="Arial" w:hAnsi="Arial" w:cs="Arial"/>
          <w:sz w:val="24"/>
          <w:szCs w:val="24"/>
          <w:lang w:val="fr-FR"/>
        </w:rPr>
        <w:t>pu trouver un développement plus important, à partir</w:t>
      </w:r>
      <w:r w:rsidR="00AF0D83" w:rsidRPr="003B5708">
        <w:rPr>
          <w:rFonts w:ascii="Arial" w:hAnsi="Arial" w:cs="Arial"/>
          <w:sz w:val="24"/>
          <w:szCs w:val="24"/>
          <w:lang w:val="fr-FR"/>
        </w:rPr>
        <w:t xml:space="preserve"> </w:t>
      </w:r>
      <w:r w:rsidRPr="003B5708">
        <w:rPr>
          <w:rFonts w:ascii="Arial" w:hAnsi="Arial" w:cs="Arial"/>
          <w:sz w:val="24"/>
          <w:szCs w:val="24"/>
          <w:lang w:val="fr-FR"/>
        </w:rPr>
        <w:t xml:space="preserve">du débat suscité sur cette </w:t>
      </w:r>
      <w:r w:rsidR="00975C0E" w:rsidRPr="003B5708">
        <w:rPr>
          <w:rFonts w:ascii="Arial" w:hAnsi="Arial" w:cs="Arial"/>
          <w:sz w:val="24"/>
          <w:szCs w:val="24"/>
          <w:lang w:val="fr-FR"/>
        </w:rPr>
        <w:t>étape</w:t>
      </w:r>
      <w:r w:rsidRPr="003B5708">
        <w:rPr>
          <w:rFonts w:ascii="Arial" w:hAnsi="Arial" w:cs="Arial"/>
          <w:sz w:val="24"/>
          <w:szCs w:val="24"/>
          <w:lang w:val="fr-FR"/>
        </w:rPr>
        <w:t xml:space="preserve"> lors du généralat de </w:t>
      </w:r>
      <w:r w:rsidR="00975C0E" w:rsidRPr="003B5708">
        <w:rPr>
          <w:rFonts w:ascii="Arial" w:hAnsi="Arial" w:cs="Arial"/>
          <w:sz w:val="24"/>
          <w:szCs w:val="24"/>
          <w:lang w:val="fr-FR"/>
        </w:rPr>
        <w:t>frère</w:t>
      </w:r>
      <w:r w:rsidRPr="003B5708">
        <w:rPr>
          <w:rFonts w:ascii="Arial" w:hAnsi="Arial" w:cs="Arial"/>
          <w:sz w:val="24"/>
          <w:szCs w:val="24"/>
          <w:lang w:val="fr-FR"/>
        </w:rPr>
        <w:t xml:space="preserve"> Mauro Jöhri</w:t>
      </w:r>
      <w:r w:rsidR="00975C0E" w:rsidRPr="003B5708">
        <w:rPr>
          <w:rFonts w:ascii="Arial" w:hAnsi="Arial" w:cs="Arial"/>
          <w:sz w:val="24"/>
          <w:szCs w:val="24"/>
          <w:lang w:val="fr-FR"/>
        </w:rPr>
        <w:t xml:space="preserve"> </w:t>
      </w:r>
      <w:r w:rsidRPr="003B5708">
        <w:rPr>
          <w:rFonts w:ascii="Arial" w:hAnsi="Arial" w:cs="Arial"/>
          <w:sz w:val="24"/>
          <w:szCs w:val="24"/>
          <w:lang w:val="fr-FR"/>
        </w:rPr>
        <w:t xml:space="preserve">; </w:t>
      </w:r>
      <w:r w:rsidR="00AC47DC" w:rsidRPr="003B5708">
        <w:rPr>
          <w:rFonts w:ascii="Arial" w:hAnsi="Arial" w:cs="Arial"/>
          <w:sz w:val="24"/>
          <w:szCs w:val="24"/>
          <w:lang w:val="fr-FR"/>
        </w:rPr>
        <w:t>Il</w:t>
      </w:r>
      <w:r w:rsidRPr="003B5708">
        <w:rPr>
          <w:rFonts w:ascii="Arial" w:hAnsi="Arial" w:cs="Arial"/>
          <w:sz w:val="24"/>
          <w:szCs w:val="24"/>
          <w:lang w:val="fr-FR"/>
        </w:rPr>
        <w:t xml:space="preserve"> est vrai</w:t>
      </w:r>
      <w:r w:rsidR="00975C0E" w:rsidRPr="00667338">
        <w:rPr>
          <w:rFonts w:ascii="Arial" w:hAnsi="Arial" w:cs="Arial"/>
          <w:sz w:val="24"/>
          <w:szCs w:val="24"/>
          <w:lang w:val="fr-FR"/>
        </w:rPr>
        <w:t xml:space="preserve"> </w:t>
      </w:r>
      <w:r w:rsidR="00975C0E" w:rsidRPr="003B5708">
        <w:rPr>
          <w:rFonts w:ascii="Arial" w:hAnsi="Arial" w:cs="Arial"/>
          <w:sz w:val="24"/>
          <w:szCs w:val="24"/>
          <w:lang w:val="fr-FR"/>
        </w:rPr>
        <w:t>aussi</w:t>
      </w:r>
      <w:r w:rsidRPr="003B5708">
        <w:rPr>
          <w:rFonts w:ascii="Arial" w:hAnsi="Arial" w:cs="Arial"/>
          <w:sz w:val="24"/>
          <w:szCs w:val="24"/>
          <w:lang w:val="fr-FR"/>
        </w:rPr>
        <w:t xml:space="preserve"> qu</w:t>
      </w:r>
      <w:r w:rsidR="00975C0E" w:rsidRPr="003B5708">
        <w:rPr>
          <w:rFonts w:ascii="Arial" w:hAnsi="Arial" w:cs="Arial"/>
          <w:sz w:val="24"/>
          <w:szCs w:val="24"/>
          <w:lang w:val="fr-FR"/>
        </w:rPr>
        <w:t>’</w:t>
      </w:r>
      <w:r w:rsidRPr="003B5708">
        <w:rPr>
          <w:rFonts w:ascii="Arial" w:hAnsi="Arial" w:cs="Arial"/>
          <w:sz w:val="24"/>
          <w:szCs w:val="24"/>
          <w:lang w:val="fr-FR"/>
        </w:rPr>
        <w:t xml:space="preserve">un texte constitutionnel ne peut pas trop </w:t>
      </w:r>
      <w:r w:rsidR="00E07385" w:rsidRPr="003B5708">
        <w:rPr>
          <w:rFonts w:ascii="Arial" w:hAnsi="Arial" w:cs="Arial"/>
          <w:sz w:val="24"/>
          <w:szCs w:val="24"/>
          <w:lang w:val="fr-FR"/>
        </w:rPr>
        <w:t>se prononcer</w:t>
      </w:r>
      <w:r w:rsidR="00114601" w:rsidRPr="003B5708">
        <w:rPr>
          <w:rFonts w:ascii="Arial" w:hAnsi="Arial" w:cs="Arial"/>
          <w:sz w:val="24"/>
          <w:szCs w:val="24"/>
          <w:lang w:val="fr-FR"/>
        </w:rPr>
        <w:t xml:space="preserve"> sur</w:t>
      </w:r>
      <w:r w:rsidRPr="003B5708">
        <w:rPr>
          <w:rFonts w:ascii="Arial" w:hAnsi="Arial" w:cs="Arial"/>
          <w:sz w:val="24"/>
          <w:szCs w:val="24"/>
          <w:lang w:val="fr-FR"/>
        </w:rPr>
        <w:t xml:space="preserve"> </w:t>
      </w:r>
      <w:r w:rsidR="00657018" w:rsidRPr="003B5708">
        <w:rPr>
          <w:rFonts w:ascii="Arial" w:hAnsi="Arial" w:cs="Arial"/>
          <w:sz w:val="24"/>
          <w:szCs w:val="24"/>
          <w:lang w:val="fr-FR"/>
        </w:rPr>
        <w:t>de</w:t>
      </w:r>
      <w:r w:rsidR="006D1D6D" w:rsidRPr="003B5708">
        <w:rPr>
          <w:rFonts w:ascii="Arial" w:hAnsi="Arial" w:cs="Arial"/>
          <w:sz w:val="24"/>
          <w:szCs w:val="24"/>
          <w:lang w:val="fr-FR"/>
        </w:rPr>
        <w:t>s</w:t>
      </w:r>
      <w:r w:rsidR="00657018" w:rsidRPr="003B5708">
        <w:rPr>
          <w:rFonts w:ascii="Arial" w:hAnsi="Arial" w:cs="Arial"/>
          <w:sz w:val="24"/>
          <w:szCs w:val="24"/>
          <w:lang w:val="fr-FR"/>
        </w:rPr>
        <w:t xml:space="preserve"> problématiques </w:t>
      </w:r>
      <w:r w:rsidR="001946E8" w:rsidRPr="003B5708">
        <w:rPr>
          <w:rFonts w:ascii="Arial" w:hAnsi="Arial" w:cs="Arial"/>
          <w:sz w:val="24"/>
          <w:szCs w:val="24"/>
          <w:lang w:val="fr-FR"/>
        </w:rPr>
        <w:t xml:space="preserve">en </w:t>
      </w:r>
      <w:r w:rsidR="00E07385" w:rsidRPr="003B5708">
        <w:rPr>
          <w:rFonts w:ascii="Arial" w:hAnsi="Arial" w:cs="Arial"/>
          <w:sz w:val="24"/>
          <w:szCs w:val="24"/>
          <w:lang w:val="fr-FR"/>
        </w:rPr>
        <w:t>plein développement</w:t>
      </w:r>
      <w:r w:rsidR="001946E8" w:rsidRPr="003B5708">
        <w:rPr>
          <w:rFonts w:ascii="Arial" w:hAnsi="Arial" w:cs="Arial"/>
          <w:sz w:val="24"/>
          <w:szCs w:val="24"/>
          <w:lang w:val="fr-FR"/>
        </w:rPr>
        <w:t>,</w:t>
      </w:r>
      <w:r w:rsidRPr="003B5708">
        <w:rPr>
          <w:rFonts w:ascii="Arial" w:hAnsi="Arial" w:cs="Arial"/>
          <w:sz w:val="24"/>
          <w:szCs w:val="24"/>
          <w:lang w:val="fr-FR"/>
        </w:rPr>
        <w:t xml:space="preserve"> </w:t>
      </w:r>
      <w:r w:rsidR="001946E8" w:rsidRPr="003B5708">
        <w:rPr>
          <w:rFonts w:ascii="Arial" w:hAnsi="Arial" w:cs="Arial"/>
          <w:sz w:val="24"/>
          <w:szCs w:val="24"/>
          <w:lang w:val="fr-FR"/>
        </w:rPr>
        <w:t xml:space="preserve">et doit </w:t>
      </w:r>
      <w:r w:rsidR="00E07385" w:rsidRPr="003B5708">
        <w:rPr>
          <w:rFonts w:ascii="Arial" w:hAnsi="Arial" w:cs="Arial"/>
          <w:sz w:val="24"/>
          <w:szCs w:val="24"/>
          <w:lang w:val="fr-FR"/>
        </w:rPr>
        <w:t xml:space="preserve">donc </w:t>
      </w:r>
      <w:r w:rsidRPr="003B5708">
        <w:rPr>
          <w:rFonts w:ascii="Arial" w:hAnsi="Arial" w:cs="Arial"/>
          <w:sz w:val="24"/>
          <w:szCs w:val="24"/>
          <w:lang w:val="fr-FR"/>
        </w:rPr>
        <w:t xml:space="preserve">se limiter à proposer </w:t>
      </w:r>
      <w:r w:rsidR="00E07385" w:rsidRPr="00667338">
        <w:rPr>
          <w:rFonts w:ascii="Arial" w:hAnsi="Arial" w:cs="Arial"/>
          <w:sz w:val="24"/>
          <w:szCs w:val="24"/>
          <w:lang w:val="fr-FR"/>
        </w:rPr>
        <w:t xml:space="preserve">les </w:t>
      </w:r>
      <w:r w:rsidR="00975C0E" w:rsidRPr="003B5708">
        <w:rPr>
          <w:rFonts w:ascii="Arial" w:hAnsi="Arial" w:cs="Arial"/>
          <w:sz w:val="24"/>
          <w:szCs w:val="24"/>
          <w:lang w:val="fr-FR"/>
        </w:rPr>
        <w:t>grandes</w:t>
      </w:r>
      <w:r w:rsidRPr="003B5708">
        <w:rPr>
          <w:rFonts w:ascii="Arial" w:hAnsi="Arial" w:cs="Arial"/>
          <w:sz w:val="24"/>
          <w:szCs w:val="24"/>
          <w:lang w:val="fr-FR"/>
        </w:rPr>
        <w:t xml:space="preserve"> lignes, </w:t>
      </w:r>
      <w:r w:rsidR="00BE300D" w:rsidRPr="003B5708">
        <w:rPr>
          <w:rFonts w:ascii="Arial" w:hAnsi="Arial" w:cs="Arial"/>
          <w:sz w:val="24"/>
          <w:szCs w:val="24"/>
          <w:lang w:val="fr-FR"/>
        </w:rPr>
        <w:t>l</w:t>
      </w:r>
      <w:r w:rsidRPr="003B5708">
        <w:rPr>
          <w:rFonts w:ascii="Arial" w:hAnsi="Arial" w:cs="Arial"/>
          <w:sz w:val="24"/>
          <w:szCs w:val="24"/>
          <w:lang w:val="fr-FR"/>
        </w:rPr>
        <w:t xml:space="preserve">es critères et </w:t>
      </w:r>
      <w:r w:rsidR="00BE300D" w:rsidRPr="003B5708">
        <w:rPr>
          <w:rFonts w:ascii="Arial" w:hAnsi="Arial" w:cs="Arial"/>
          <w:sz w:val="24"/>
          <w:szCs w:val="24"/>
          <w:lang w:val="fr-FR"/>
        </w:rPr>
        <w:t>l</w:t>
      </w:r>
      <w:r w:rsidRPr="003B5708">
        <w:rPr>
          <w:rFonts w:ascii="Arial" w:hAnsi="Arial" w:cs="Arial"/>
          <w:sz w:val="24"/>
          <w:szCs w:val="24"/>
          <w:lang w:val="fr-FR"/>
        </w:rPr>
        <w:t>es perspectives</w:t>
      </w:r>
      <w:r w:rsidR="00667D77" w:rsidRPr="003B5708">
        <w:rPr>
          <w:rFonts w:ascii="Arial" w:hAnsi="Arial" w:cs="Arial"/>
          <w:sz w:val="24"/>
          <w:szCs w:val="24"/>
          <w:lang w:val="fr-FR"/>
        </w:rPr>
        <w:t xml:space="preserve"> de fond</w:t>
      </w:r>
      <w:r w:rsidRPr="003B5708">
        <w:rPr>
          <w:rFonts w:ascii="Arial" w:hAnsi="Arial" w:cs="Arial"/>
          <w:sz w:val="24"/>
          <w:szCs w:val="24"/>
          <w:lang w:val="fr-FR"/>
        </w:rPr>
        <w:t xml:space="preserve">, </w:t>
      </w:r>
      <w:r w:rsidR="00FB7589" w:rsidRPr="003B5708">
        <w:rPr>
          <w:rFonts w:ascii="Arial" w:hAnsi="Arial" w:cs="Arial"/>
          <w:sz w:val="24"/>
          <w:szCs w:val="24"/>
          <w:lang w:val="fr-FR"/>
        </w:rPr>
        <w:t xml:space="preserve">dont la mise en œuvre pourra prendre différentes formes </w:t>
      </w:r>
      <w:r w:rsidRPr="003B5708">
        <w:rPr>
          <w:rFonts w:ascii="Arial" w:hAnsi="Arial" w:cs="Arial"/>
          <w:sz w:val="24"/>
          <w:szCs w:val="24"/>
          <w:lang w:val="fr-FR"/>
        </w:rPr>
        <w:t>selon les lieux et contextes.</w:t>
      </w:r>
      <w:r w:rsidR="00667D77" w:rsidRPr="003B5708">
        <w:rPr>
          <w:rFonts w:ascii="Arial" w:hAnsi="Arial" w:cs="Arial"/>
          <w:sz w:val="24"/>
          <w:szCs w:val="24"/>
          <w:lang w:val="fr-FR"/>
        </w:rPr>
        <w:t xml:space="preserve">  </w:t>
      </w:r>
    </w:p>
    <w:p w14:paraId="71599D15" w14:textId="3697CF9C" w:rsidR="00B26347" w:rsidRPr="003B5708" w:rsidRDefault="00B26347" w:rsidP="004D329D">
      <w:pPr>
        <w:suppressAutoHyphens/>
        <w:autoSpaceDE w:val="0"/>
        <w:ind w:firstLine="708"/>
        <w:jc w:val="both"/>
        <w:rPr>
          <w:rFonts w:ascii="Arial" w:hAnsi="Arial" w:cs="Arial"/>
          <w:sz w:val="24"/>
          <w:szCs w:val="24"/>
          <w:lang w:val="fr-FR"/>
        </w:rPr>
      </w:pPr>
    </w:p>
    <w:p w14:paraId="2808F9DE" w14:textId="23D568A6" w:rsidR="00985836" w:rsidRPr="003B5708" w:rsidRDefault="00985836" w:rsidP="006F6B8B">
      <w:pPr>
        <w:pStyle w:val="Paragraphedeliste"/>
        <w:numPr>
          <w:ilvl w:val="0"/>
          <w:numId w:val="2"/>
        </w:numPr>
        <w:suppressAutoHyphens/>
        <w:autoSpaceDE w:val="0"/>
        <w:ind w:left="0" w:firstLine="709"/>
        <w:jc w:val="both"/>
        <w:rPr>
          <w:rFonts w:ascii="Arial" w:hAnsi="Arial" w:cs="Arial"/>
          <w:sz w:val="24"/>
          <w:szCs w:val="24"/>
          <w:lang w:val="fr-FR"/>
        </w:rPr>
      </w:pPr>
      <w:r w:rsidRPr="003B5708">
        <w:rPr>
          <w:rFonts w:ascii="Arial" w:hAnsi="Arial" w:cs="Arial"/>
          <w:sz w:val="24"/>
          <w:szCs w:val="24"/>
          <w:lang w:val="fr-FR"/>
        </w:rPr>
        <w:t xml:space="preserve">Le </w:t>
      </w:r>
      <w:r w:rsidRPr="003B5708">
        <w:rPr>
          <w:rFonts w:ascii="Arial" w:hAnsi="Arial" w:cs="Arial"/>
          <w:b/>
          <w:bCs/>
          <w:sz w:val="24"/>
          <w:szCs w:val="24"/>
          <w:lang w:val="fr-FR"/>
        </w:rPr>
        <w:t>n</w:t>
      </w:r>
      <w:r w:rsidRPr="003B5708">
        <w:rPr>
          <w:rFonts w:ascii="Arial" w:hAnsi="Arial" w:cs="Arial"/>
          <w:b/>
          <w:bCs/>
          <w:sz w:val="24"/>
          <w:szCs w:val="24"/>
          <w:vertAlign w:val="superscript"/>
          <w:lang w:val="fr-FR"/>
        </w:rPr>
        <w:t>o</w:t>
      </w:r>
      <w:r w:rsidRPr="003B5708">
        <w:rPr>
          <w:rFonts w:ascii="Arial" w:hAnsi="Arial" w:cs="Arial"/>
          <w:b/>
          <w:bCs/>
          <w:sz w:val="24"/>
          <w:szCs w:val="24"/>
          <w:lang w:val="fr-FR"/>
        </w:rPr>
        <w:t xml:space="preserve"> 30</w:t>
      </w:r>
      <w:r w:rsidRPr="003B5708">
        <w:rPr>
          <w:rFonts w:ascii="Arial" w:hAnsi="Arial" w:cs="Arial"/>
          <w:sz w:val="24"/>
          <w:szCs w:val="24"/>
          <w:lang w:val="fr-FR"/>
        </w:rPr>
        <w:t xml:space="preserve"> du texte des Constitutions </w:t>
      </w:r>
      <w:r w:rsidR="0020667B" w:rsidRPr="003B5708">
        <w:rPr>
          <w:rFonts w:ascii="Arial" w:hAnsi="Arial" w:cs="Arial"/>
          <w:sz w:val="24"/>
          <w:szCs w:val="24"/>
          <w:lang w:val="fr-FR"/>
        </w:rPr>
        <w:t xml:space="preserve">concerne le </w:t>
      </w:r>
      <w:r w:rsidRPr="003B5708">
        <w:rPr>
          <w:rFonts w:ascii="Arial" w:hAnsi="Arial" w:cs="Arial"/>
          <w:b/>
          <w:bCs/>
          <w:sz w:val="24"/>
          <w:szCs w:val="24"/>
          <w:lang w:val="fr-FR"/>
        </w:rPr>
        <w:t>postulat</w:t>
      </w:r>
      <w:r w:rsidRPr="003B5708">
        <w:rPr>
          <w:rFonts w:ascii="Arial" w:hAnsi="Arial" w:cs="Arial"/>
          <w:sz w:val="24"/>
          <w:szCs w:val="24"/>
          <w:lang w:val="fr-FR"/>
        </w:rPr>
        <w:t xml:space="preserve">, « la première période de l’initiation où se fait le choix de notre vie », comme </w:t>
      </w:r>
      <w:r w:rsidR="0090628D" w:rsidRPr="003B5708">
        <w:rPr>
          <w:rFonts w:ascii="Arial" w:hAnsi="Arial" w:cs="Arial"/>
          <w:sz w:val="24"/>
          <w:szCs w:val="24"/>
          <w:lang w:val="fr-FR"/>
        </w:rPr>
        <w:t xml:space="preserve">l’indique le </w:t>
      </w:r>
      <w:r w:rsidRPr="003B5708">
        <w:rPr>
          <w:rFonts w:ascii="Arial" w:hAnsi="Arial" w:cs="Arial"/>
          <w:sz w:val="24"/>
          <w:szCs w:val="24"/>
          <w:lang w:val="fr-FR"/>
        </w:rPr>
        <w:t>premier paragraphe du texte. La terminologie suit presque entièrement celle du CPO</w:t>
      </w:r>
      <w:r w:rsidR="0090628D" w:rsidRPr="003B5708">
        <w:rPr>
          <w:rFonts w:ascii="Arial" w:hAnsi="Arial" w:cs="Arial"/>
          <w:sz w:val="24"/>
          <w:szCs w:val="24"/>
          <w:lang w:val="fr-FR"/>
        </w:rPr>
        <w:t xml:space="preserve"> IV</w:t>
      </w:r>
      <w:r w:rsidRPr="003B5708">
        <w:rPr>
          <w:rFonts w:ascii="Arial" w:hAnsi="Arial" w:cs="Arial"/>
          <w:sz w:val="24"/>
          <w:szCs w:val="24"/>
          <w:lang w:val="fr-FR"/>
        </w:rPr>
        <w:t xml:space="preserve">, qui présente le postulat comme « </w:t>
      </w:r>
      <w:r w:rsidR="0090628D" w:rsidRPr="003B5708">
        <w:rPr>
          <w:rFonts w:ascii="Arial" w:hAnsi="Arial" w:cs="Arial"/>
          <w:sz w:val="24"/>
          <w:szCs w:val="24"/>
          <w:lang w:val="fr-FR"/>
        </w:rPr>
        <w:t xml:space="preserve">la </w:t>
      </w:r>
      <w:r w:rsidRPr="003B5708">
        <w:rPr>
          <w:rFonts w:ascii="Arial" w:hAnsi="Arial" w:cs="Arial"/>
          <w:kern w:val="2"/>
          <w:sz w:val="24"/>
          <w:szCs w:val="24"/>
          <w:lang w:val="fr-FR"/>
        </w:rPr>
        <w:t>première période de l</w:t>
      </w:r>
      <w:r w:rsidR="00A255AC" w:rsidRPr="003B5708">
        <w:rPr>
          <w:rFonts w:ascii="Arial" w:hAnsi="Arial" w:cs="Arial"/>
          <w:kern w:val="2"/>
          <w:sz w:val="24"/>
          <w:szCs w:val="24"/>
          <w:lang w:val="fr-FR"/>
        </w:rPr>
        <w:t>’</w:t>
      </w:r>
      <w:r w:rsidRPr="003B5708">
        <w:rPr>
          <w:rFonts w:ascii="Arial" w:hAnsi="Arial" w:cs="Arial"/>
          <w:kern w:val="2"/>
          <w:sz w:val="24"/>
          <w:szCs w:val="24"/>
          <w:lang w:val="fr-FR"/>
        </w:rPr>
        <w:t xml:space="preserve">initiation, </w:t>
      </w:r>
      <w:r w:rsidR="00A255AC" w:rsidRPr="003B5708">
        <w:rPr>
          <w:rFonts w:ascii="Arial" w:hAnsi="Arial" w:cs="Arial"/>
          <w:kern w:val="2"/>
          <w:sz w:val="24"/>
          <w:szCs w:val="24"/>
          <w:lang w:val="fr-FR"/>
        </w:rPr>
        <w:t>(…)</w:t>
      </w:r>
      <w:r w:rsidR="0090628D" w:rsidRPr="003B5708">
        <w:rPr>
          <w:rFonts w:ascii="Arial" w:hAnsi="Arial" w:cs="Arial"/>
          <w:kern w:val="2"/>
          <w:sz w:val="24"/>
          <w:szCs w:val="24"/>
          <w:lang w:val="fr-FR"/>
        </w:rPr>
        <w:t>,</w:t>
      </w:r>
      <w:r w:rsidRPr="003B5708">
        <w:rPr>
          <w:rFonts w:ascii="Arial" w:hAnsi="Arial" w:cs="Arial"/>
          <w:kern w:val="2"/>
          <w:sz w:val="24"/>
          <w:szCs w:val="24"/>
          <w:lang w:val="fr-FR"/>
        </w:rPr>
        <w:t xml:space="preserve"> temps du discer</w:t>
      </w:r>
      <w:r w:rsidRPr="003B5708">
        <w:rPr>
          <w:rFonts w:ascii="Arial" w:hAnsi="Arial" w:cs="Arial"/>
          <w:kern w:val="2"/>
          <w:sz w:val="24"/>
          <w:szCs w:val="24"/>
          <w:lang w:val="fr-FR"/>
        </w:rPr>
        <w:softHyphen/>
        <w:t xml:space="preserve">nement et du choix de la vie franciscaine </w:t>
      </w:r>
      <w:r w:rsidRPr="003B5708">
        <w:rPr>
          <w:rFonts w:ascii="Arial" w:hAnsi="Arial" w:cs="Arial"/>
          <w:sz w:val="24"/>
          <w:szCs w:val="24"/>
          <w:lang w:val="fr-FR"/>
        </w:rPr>
        <w:t xml:space="preserve">» (CPO </w:t>
      </w:r>
      <w:r w:rsidR="0090628D" w:rsidRPr="003B5708">
        <w:rPr>
          <w:rFonts w:ascii="Arial" w:hAnsi="Arial" w:cs="Arial"/>
          <w:sz w:val="24"/>
          <w:szCs w:val="24"/>
          <w:lang w:val="fr-FR"/>
        </w:rPr>
        <w:t xml:space="preserve">IV </w:t>
      </w:r>
      <w:r w:rsidRPr="003B5708">
        <w:rPr>
          <w:rFonts w:ascii="Arial" w:hAnsi="Arial" w:cs="Arial"/>
          <w:sz w:val="24"/>
          <w:szCs w:val="24"/>
          <w:lang w:val="fr-FR"/>
        </w:rPr>
        <w:t>62).</w:t>
      </w:r>
    </w:p>
    <w:p w14:paraId="65A26D8C" w14:textId="77777777" w:rsidR="00985836" w:rsidRPr="003B5708" w:rsidRDefault="00985836" w:rsidP="00985836">
      <w:pPr>
        <w:suppressAutoHyphens/>
        <w:autoSpaceDE w:val="0"/>
        <w:ind w:firstLine="709"/>
        <w:jc w:val="both"/>
        <w:rPr>
          <w:rFonts w:ascii="Arial" w:hAnsi="Arial" w:cs="Arial"/>
          <w:sz w:val="24"/>
          <w:szCs w:val="24"/>
          <w:lang w:val="fr-FR"/>
        </w:rPr>
      </w:pPr>
    </w:p>
    <w:p w14:paraId="6BE6941F" w14:textId="3E5E7CC0" w:rsidR="00985836" w:rsidRPr="003B5708" w:rsidRDefault="00985836" w:rsidP="00985836">
      <w:pPr>
        <w:suppressAutoHyphens/>
        <w:autoSpaceDE w:val="0"/>
        <w:ind w:firstLine="709"/>
        <w:jc w:val="both"/>
        <w:rPr>
          <w:rFonts w:ascii="Arial" w:hAnsi="Arial" w:cs="Arial"/>
          <w:sz w:val="24"/>
          <w:szCs w:val="24"/>
          <w:lang w:val="fr-FR"/>
        </w:rPr>
      </w:pPr>
      <w:r w:rsidRPr="003B5708">
        <w:rPr>
          <w:rFonts w:ascii="Arial" w:hAnsi="Arial" w:cs="Arial"/>
          <w:sz w:val="24"/>
          <w:szCs w:val="24"/>
          <w:lang w:val="fr-FR"/>
        </w:rPr>
        <w:t xml:space="preserve">Le deuxième paragraphe présente le but de cette étape du point de vue de celui qui </w:t>
      </w:r>
      <w:r w:rsidR="00FB7589" w:rsidRPr="003B5708">
        <w:rPr>
          <w:rFonts w:ascii="Arial" w:hAnsi="Arial" w:cs="Arial"/>
          <w:sz w:val="24"/>
          <w:szCs w:val="24"/>
          <w:lang w:val="fr-FR"/>
        </w:rPr>
        <w:t>est</w:t>
      </w:r>
      <w:r w:rsidRPr="003B5708">
        <w:rPr>
          <w:rFonts w:ascii="Arial" w:hAnsi="Arial" w:cs="Arial"/>
          <w:sz w:val="24"/>
          <w:szCs w:val="24"/>
          <w:lang w:val="fr-FR"/>
        </w:rPr>
        <w:t xml:space="preserve"> </w:t>
      </w:r>
      <w:r w:rsidR="00FB7589" w:rsidRPr="003B5708">
        <w:rPr>
          <w:rFonts w:ascii="Arial" w:hAnsi="Arial" w:cs="Arial"/>
          <w:sz w:val="24"/>
          <w:szCs w:val="24"/>
          <w:lang w:val="fr-FR"/>
        </w:rPr>
        <w:t xml:space="preserve">en </w:t>
      </w:r>
      <w:r w:rsidRPr="003B5708">
        <w:rPr>
          <w:rFonts w:ascii="Arial" w:hAnsi="Arial" w:cs="Arial"/>
          <w:sz w:val="24"/>
          <w:szCs w:val="24"/>
          <w:lang w:val="fr-FR"/>
        </w:rPr>
        <w:t>form</w:t>
      </w:r>
      <w:r w:rsidR="00FB7589" w:rsidRPr="003B5708">
        <w:rPr>
          <w:rFonts w:ascii="Arial" w:hAnsi="Arial" w:cs="Arial"/>
          <w:sz w:val="24"/>
          <w:szCs w:val="24"/>
          <w:lang w:val="fr-FR"/>
        </w:rPr>
        <w:t>ation</w:t>
      </w:r>
      <w:r w:rsidRPr="003B5708">
        <w:rPr>
          <w:rFonts w:ascii="Arial" w:hAnsi="Arial" w:cs="Arial"/>
          <w:sz w:val="24"/>
          <w:szCs w:val="24"/>
          <w:lang w:val="fr-FR"/>
        </w:rPr>
        <w:t xml:space="preserve"> et </w:t>
      </w:r>
      <w:r w:rsidR="00FB7589" w:rsidRPr="003B5708">
        <w:rPr>
          <w:rFonts w:ascii="Arial" w:hAnsi="Arial" w:cs="Arial"/>
          <w:sz w:val="24"/>
          <w:szCs w:val="24"/>
          <w:lang w:val="fr-FR"/>
        </w:rPr>
        <w:t xml:space="preserve">du point de vue </w:t>
      </w:r>
      <w:r w:rsidR="00322B30" w:rsidRPr="003B5708">
        <w:rPr>
          <w:rFonts w:ascii="Arial" w:hAnsi="Arial" w:cs="Arial"/>
          <w:sz w:val="24"/>
          <w:szCs w:val="24"/>
          <w:lang w:val="fr-FR"/>
        </w:rPr>
        <w:t>de</w:t>
      </w:r>
      <w:r w:rsidRPr="003B5708">
        <w:rPr>
          <w:rFonts w:ascii="Arial" w:hAnsi="Arial" w:cs="Arial"/>
          <w:sz w:val="24"/>
          <w:szCs w:val="24"/>
          <w:lang w:val="fr-FR"/>
        </w:rPr>
        <w:t xml:space="preserve"> la fraternité.</w:t>
      </w:r>
    </w:p>
    <w:p w14:paraId="764EC505" w14:textId="77777777" w:rsidR="00C3072A" w:rsidRPr="003B5708" w:rsidRDefault="00C3072A" w:rsidP="00985836">
      <w:pPr>
        <w:suppressAutoHyphens/>
        <w:autoSpaceDE w:val="0"/>
        <w:ind w:firstLine="709"/>
        <w:jc w:val="both"/>
        <w:rPr>
          <w:rFonts w:ascii="Arial" w:hAnsi="Arial" w:cs="Arial"/>
          <w:sz w:val="24"/>
          <w:szCs w:val="24"/>
          <w:lang w:val="fr-FR"/>
        </w:rPr>
      </w:pPr>
    </w:p>
    <w:p w14:paraId="07CD5CE1" w14:textId="06DA14FF" w:rsidR="00985836" w:rsidRPr="003B5708" w:rsidRDefault="00985836" w:rsidP="00411483">
      <w:pPr>
        <w:suppressAutoHyphens/>
        <w:autoSpaceDE w:val="0"/>
        <w:ind w:firstLine="709"/>
        <w:jc w:val="both"/>
        <w:rPr>
          <w:rFonts w:ascii="Arial" w:hAnsi="Arial" w:cs="Arial"/>
          <w:sz w:val="24"/>
          <w:szCs w:val="24"/>
          <w:lang w:val="fr-FR"/>
        </w:rPr>
      </w:pPr>
      <w:r w:rsidRPr="003B5708">
        <w:rPr>
          <w:rFonts w:ascii="Arial" w:hAnsi="Arial" w:cs="Arial"/>
          <w:sz w:val="24"/>
          <w:szCs w:val="24"/>
          <w:lang w:val="fr-FR"/>
        </w:rPr>
        <w:t xml:space="preserve">Du point de vue de celui qui </w:t>
      </w:r>
      <w:r w:rsidR="00FB7589" w:rsidRPr="003B5708">
        <w:rPr>
          <w:rFonts w:ascii="Arial" w:hAnsi="Arial" w:cs="Arial"/>
          <w:sz w:val="24"/>
          <w:szCs w:val="24"/>
          <w:lang w:val="fr-FR"/>
        </w:rPr>
        <w:t>est en formation</w:t>
      </w:r>
      <w:r w:rsidRPr="003B5708">
        <w:rPr>
          <w:rFonts w:ascii="Arial" w:hAnsi="Arial" w:cs="Arial"/>
          <w:sz w:val="24"/>
          <w:szCs w:val="24"/>
          <w:lang w:val="fr-FR"/>
        </w:rPr>
        <w:t>, le but du postulat est double</w:t>
      </w:r>
      <w:r w:rsidR="00C3072A" w:rsidRPr="003B5708">
        <w:rPr>
          <w:rFonts w:ascii="Arial" w:hAnsi="Arial" w:cs="Arial"/>
          <w:sz w:val="24"/>
          <w:szCs w:val="24"/>
          <w:lang w:val="fr-FR"/>
        </w:rPr>
        <w:t xml:space="preserve"> </w:t>
      </w:r>
      <w:r w:rsidR="00FB7589" w:rsidRPr="003B5708">
        <w:rPr>
          <w:rFonts w:ascii="Arial" w:hAnsi="Arial" w:cs="Arial"/>
          <w:sz w:val="24"/>
          <w:szCs w:val="24"/>
          <w:lang w:val="fr-FR"/>
        </w:rPr>
        <w:t xml:space="preserve">à savoir </w:t>
      </w:r>
      <w:r w:rsidRPr="003B5708">
        <w:rPr>
          <w:rFonts w:ascii="Arial" w:hAnsi="Arial" w:cs="Arial"/>
          <w:sz w:val="24"/>
          <w:szCs w:val="24"/>
          <w:lang w:val="fr-FR"/>
        </w:rPr>
        <w:t xml:space="preserve">: 1) </w:t>
      </w:r>
      <w:r w:rsidR="00FB7589" w:rsidRPr="003B5708">
        <w:rPr>
          <w:rFonts w:ascii="Arial" w:hAnsi="Arial" w:cs="Arial"/>
          <w:sz w:val="24"/>
          <w:szCs w:val="24"/>
          <w:lang w:val="fr-FR"/>
        </w:rPr>
        <w:t xml:space="preserve">de </w:t>
      </w:r>
      <w:r w:rsidRPr="003B5708">
        <w:rPr>
          <w:rFonts w:ascii="Arial" w:hAnsi="Arial" w:cs="Arial"/>
          <w:sz w:val="24"/>
          <w:szCs w:val="24"/>
          <w:lang w:val="fr-FR"/>
        </w:rPr>
        <w:t>connaître notre vie</w:t>
      </w:r>
      <w:r w:rsidR="00C3072A" w:rsidRPr="003B5708">
        <w:rPr>
          <w:rFonts w:ascii="Arial" w:hAnsi="Arial" w:cs="Arial"/>
          <w:sz w:val="24"/>
          <w:szCs w:val="24"/>
          <w:lang w:val="fr-FR"/>
        </w:rPr>
        <w:t xml:space="preserve"> </w:t>
      </w:r>
      <w:r w:rsidRPr="003B5708">
        <w:rPr>
          <w:rFonts w:ascii="Arial" w:hAnsi="Arial" w:cs="Arial"/>
          <w:sz w:val="24"/>
          <w:szCs w:val="24"/>
          <w:lang w:val="fr-FR"/>
        </w:rPr>
        <w:t xml:space="preserve">; 2) </w:t>
      </w:r>
      <w:r w:rsidR="00FB7589" w:rsidRPr="003B5708">
        <w:rPr>
          <w:rFonts w:ascii="Arial" w:hAnsi="Arial" w:cs="Arial"/>
          <w:sz w:val="24"/>
          <w:szCs w:val="24"/>
          <w:lang w:val="fr-FR"/>
        </w:rPr>
        <w:t>d’</w:t>
      </w:r>
      <w:r w:rsidRPr="003B5708">
        <w:rPr>
          <w:rFonts w:ascii="Arial" w:hAnsi="Arial" w:cs="Arial"/>
          <w:sz w:val="24"/>
          <w:szCs w:val="24"/>
          <w:lang w:val="fr-FR"/>
        </w:rPr>
        <w:t xml:space="preserve">effectuer </w:t>
      </w:r>
      <w:r w:rsidR="002D3283" w:rsidRPr="003B5708">
        <w:rPr>
          <w:rFonts w:ascii="Arial" w:hAnsi="Arial" w:cs="Arial"/>
          <w:sz w:val="24"/>
          <w:szCs w:val="24"/>
          <w:lang w:val="fr-FR"/>
        </w:rPr>
        <w:t xml:space="preserve">a posteriori </w:t>
      </w:r>
      <w:r w:rsidRPr="003B5708">
        <w:rPr>
          <w:rFonts w:ascii="Arial" w:hAnsi="Arial" w:cs="Arial"/>
          <w:sz w:val="24"/>
          <w:szCs w:val="24"/>
          <w:lang w:val="fr-FR"/>
        </w:rPr>
        <w:t>un discernement plus précis de sa vocation. Le postulat est donc une vérification d</w:t>
      </w:r>
      <w:r w:rsidR="00772CB5" w:rsidRPr="003B5708">
        <w:rPr>
          <w:rFonts w:ascii="Arial" w:hAnsi="Arial" w:cs="Arial"/>
          <w:sz w:val="24"/>
          <w:szCs w:val="24"/>
          <w:lang w:val="fr-FR"/>
        </w:rPr>
        <w:t>’un</w:t>
      </w:r>
      <w:r w:rsidRPr="003B5708">
        <w:rPr>
          <w:rFonts w:ascii="Arial" w:hAnsi="Arial" w:cs="Arial"/>
          <w:sz w:val="24"/>
          <w:szCs w:val="24"/>
          <w:lang w:val="fr-FR"/>
        </w:rPr>
        <w:t xml:space="preserve"> choix fait </w:t>
      </w:r>
      <w:r w:rsidR="00772CB5" w:rsidRPr="003B5708">
        <w:rPr>
          <w:rFonts w:ascii="Arial" w:hAnsi="Arial" w:cs="Arial"/>
          <w:sz w:val="24"/>
          <w:szCs w:val="24"/>
          <w:lang w:val="fr-FR"/>
        </w:rPr>
        <w:t xml:space="preserve">antérieurement </w:t>
      </w:r>
      <w:r w:rsidRPr="003B5708">
        <w:rPr>
          <w:rFonts w:ascii="Arial" w:hAnsi="Arial" w:cs="Arial"/>
          <w:sz w:val="24"/>
          <w:szCs w:val="24"/>
          <w:lang w:val="fr-FR"/>
        </w:rPr>
        <w:t>par le candidat</w:t>
      </w:r>
      <w:r w:rsidR="00C3072A" w:rsidRPr="003B5708">
        <w:rPr>
          <w:rFonts w:ascii="Arial" w:hAnsi="Arial" w:cs="Arial"/>
          <w:sz w:val="24"/>
          <w:szCs w:val="24"/>
          <w:lang w:val="fr-FR"/>
        </w:rPr>
        <w:t xml:space="preserve"> </w:t>
      </w:r>
      <w:r w:rsidRPr="003B5708">
        <w:rPr>
          <w:rFonts w:ascii="Arial" w:hAnsi="Arial" w:cs="Arial"/>
          <w:sz w:val="24"/>
          <w:szCs w:val="24"/>
          <w:lang w:val="fr-FR"/>
        </w:rPr>
        <w:t xml:space="preserve">; connaître directement la vie fraternelle devient </w:t>
      </w:r>
      <w:r w:rsidR="00772CB5" w:rsidRPr="003B5708">
        <w:rPr>
          <w:rFonts w:ascii="Arial" w:hAnsi="Arial" w:cs="Arial"/>
          <w:sz w:val="24"/>
          <w:szCs w:val="24"/>
          <w:lang w:val="fr-FR"/>
        </w:rPr>
        <w:t>le</w:t>
      </w:r>
      <w:r w:rsidRPr="003B5708">
        <w:rPr>
          <w:rFonts w:ascii="Arial" w:hAnsi="Arial" w:cs="Arial"/>
          <w:sz w:val="24"/>
          <w:szCs w:val="24"/>
          <w:lang w:val="fr-FR"/>
        </w:rPr>
        <w:t xml:space="preserve"> lieu d</w:t>
      </w:r>
      <w:r w:rsidR="00772CB5" w:rsidRPr="003B5708">
        <w:rPr>
          <w:rFonts w:ascii="Arial" w:hAnsi="Arial" w:cs="Arial"/>
          <w:sz w:val="24"/>
          <w:szCs w:val="24"/>
          <w:lang w:val="fr-FR"/>
        </w:rPr>
        <w:t>’un</w:t>
      </w:r>
      <w:r w:rsidRPr="003B5708">
        <w:rPr>
          <w:rFonts w:ascii="Arial" w:hAnsi="Arial" w:cs="Arial"/>
          <w:sz w:val="24"/>
          <w:szCs w:val="24"/>
          <w:lang w:val="fr-FR"/>
        </w:rPr>
        <w:t xml:space="preserve"> discernement plus précis et fécond. Cela </w:t>
      </w:r>
      <w:r w:rsidR="00563376" w:rsidRPr="003B5708">
        <w:rPr>
          <w:rFonts w:ascii="Arial" w:hAnsi="Arial" w:cs="Arial"/>
          <w:sz w:val="24"/>
          <w:szCs w:val="24"/>
          <w:lang w:val="fr-FR"/>
        </w:rPr>
        <w:t xml:space="preserve">implique </w:t>
      </w:r>
      <w:r w:rsidRPr="003B5708">
        <w:rPr>
          <w:rFonts w:ascii="Arial" w:hAnsi="Arial" w:cs="Arial"/>
          <w:sz w:val="24"/>
          <w:szCs w:val="24"/>
          <w:lang w:val="fr-FR"/>
        </w:rPr>
        <w:t>que l</w:t>
      </w:r>
      <w:r w:rsidR="00772CB5" w:rsidRPr="003B5708">
        <w:rPr>
          <w:rFonts w:ascii="Arial" w:hAnsi="Arial" w:cs="Arial"/>
          <w:sz w:val="24"/>
          <w:szCs w:val="24"/>
          <w:lang w:val="fr-FR"/>
        </w:rPr>
        <w:t>’</w:t>
      </w:r>
      <w:r w:rsidRPr="003B5708">
        <w:rPr>
          <w:rFonts w:ascii="Arial" w:hAnsi="Arial" w:cs="Arial"/>
          <w:sz w:val="24"/>
          <w:szCs w:val="24"/>
          <w:lang w:val="fr-FR"/>
        </w:rPr>
        <w:t xml:space="preserve">admission au postulat </w:t>
      </w:r>
      <w:r w:rsidR="00772CB5" w:rsidRPr="003B5708">
        <w:rPr>
          <w:rFonts w:ascii="Arial" w:hAnsi="Arial" w:cs="Arial"/>
          <w:sz w:val="24"/>
          <w:szCs w:val="24"/>
          <w:lang w:val="fr-FR"/>
        </w:rPr>
        <w:t>pré</w:t>
      </w:r>
      <w:r w:rsidRPr="003B5708">
        <w:rPr>
          <w:rFonts w:ascii="Arial" w:hAnsi="Arial" w:cs="Arial"/>
          <w:sz w:val="24"/>
          <w:szCs w:val="24"/>
          <w:lang w:val="fr-FR"/>
        </w:rPr>
        <w:t xml:space="preserve">suppose de la part du </w:t>
      </w:r>
      <w:r w:rsidR="002D3283" w:rsidRPr="003B5708">
        <w:rPr>
          <w:rFonts w:ascii="Arial" w:hAnsi="Arial" w:cs="Arial"/>
          <w:sz w:val="24"/>
          <w:szCs w:val="24"/>
          <w:lang w:val="fr-FR"/>
        </w:rPr>
        <w:t>postulant</w:t>
      </w:r>
      <w:r w:rsidRPr="003B5708">
        <w:rPr>
          <w:rFonts w:ascii="Arial" w:hAnsi="Arial" w:cs="Arial"/>
          <w:sz w:val="24"/>
          <w:szCs w:val="24"/>
          <w:lang w:val="fr-FR"/>
        </w:rPr>
        <w:t xml:space="preserve"> une </w:t>
      </w:r>
      <w:r w:rsidR="00772CB5" w:rsidRPr="003B5708">
        <w:rPr>
          <w:rFonts w:ascii="Arial" w:hAnsi="Arial" w:cs="Arial"/>
          <w:sz w:val="24"/>
          <w:szCs w:val="24"/>
          <w:lang w:val="fr-FR"/>
        </w:rPr>
        <w:t xml:space="preserve">claire </w:t>
      </w:r>
      <w:r w:rsidRPr="003B5708">
        <w:rPr>
          <w:rFonts w:ascii="Arial" w:hAnsi="Arial" w:cs="Arial"/>
          <w:sz w:val="24"/>
          <w:szCs w:val="24"/>
          <w:lang w:val="fr-FR"/>
        </w:rPr>
        <w:t>orientation vers notre vie et la décision de</w:t>
      </w:r>
      <w:r w:rsidR="00D8114D" w:rsidRPr="003B5708">
        <w:rPr>
          <w:rFonts w:ascii="Arial" w:hAnsi="Arial" w:cs="Arial"/>
          <w:sz w:val="24"/>
          <w:szCs w:val="24"/>
          <w:lang w:val="fr-FR"/>
        </w:rPr>
        <w:t xml:space="preserve"> la </w:t>
      </w:r>
      <w:r w:rsidR="00772CB5" w:rsidRPr="003B5708">
        <w:rPr>
          <w:rFonts w:ascii="Arial" w:hAnsi="Arial" w:cs="Arial"/>
          <w:sz w:val="24"/>
          <w:szCs w:val="24"/>
          <w:lang w:val="fr-FR"/>
        </w:rPr>
        <w:t>vérifi</w:t>
      </w:r>
      <w:r w:rsidRPr="003B5708">
        <w:rPr>
          <w:rFonts w:ascii="Arial" w:hAnsi="Arial" w:cs="Arial"/>
          <w:sz w:val="24"/>
          <w:szCs w:val="24"/>
          <w:lang w:val="fr-FR"/>
        </w:rPr>
        <w:t>er</w:t>
      </w:r>
      <w:r w:rsidR="001B7610" w:rsidRPr="003B5708">
        <w:rPr>
          <w:rFonts w:ascii="Arial" w:hAnsi="Arial" w:cs="Arial"/>
          <w:sz w:val="24"/>
          <w:szCs w:val="24"/>
          <w:lang w:val="fr-FR"/>
        </w:rPr>
        <w:t xml:space="preserve"> </w:t>
      </w:r>
      <w:r w:rsidRPr="003B5708">
        <w:rPr>
          <w:rFonts w:ascii="Arial" w:hAnsi="Arial" w:cs="Arial"/>
          <w:sz w:val="24"/>
          <w:szCs w:val="24"/>
          <w:lang w:val="fr-FR"/>
        </w:rPr>
        <w:t>concrètement</w:t>
      </w:r>
      <w:r w:rsidR="00D8114D" w:rsidRPr="003B5708">
        <w:rPr>
          <w:rFonts w:ascii="Arial" w:hAnsi="Arial" w:cs="Arial"/>
          <w:sz w:val="24"/>
          <w:szCs w:val="24"/>
          <w:lang w:val="fr-FR"/>
        </w:rPr>
        <w:t>,</w:t>
      </w:r>
      <w:r w:rsidR="002D3283" w:rsidRPr="003B5708">
        <w:rPr>
          <w:rFonts w:ascii="Arial" w:hAnsi="Arial" w:cs="Arial"/>
          <w:sz w:val="24"/>
          <w:szCs w:val="24"/>
          <w:lang w:val="fr-FR"/>
        </w:rPr>
        <w:t xml:space="preserve"> </w:t>
      </w:r>
      <w:r w:rsidR="00D8114D" w:rsidRPr="003B5708">
        <w:rPr>
          <w:rFonts w:ascii="Arial" w:hAnsi="Arial" w:cs="Arial"/>
          <w:sz w:val="24"/>
          <w:szCs w:val="24"/>
          <w:lang w:val="fr-FR"/>
        </w:rPr>
        <w:t>donc</w:t>
      </w:r>
      <w:r w:rsidRPr="003B5708">
        <w:rPr>
          <w:rFonts w:ascii="Arial" w:hAnsi="Arial" w:cs="Arial"/>
          <w:sz w:val="24"/>
          <w:szCs w:val="24"/>
          <w:lang w:val="fr-FR"/>
        </w:rPr>
        <w:t xml:space="preserve"> une orientation consciemment </w:t>
      </w:r>
      <w:r w:rsidR="00772CB5" w:rsidRPr="003B5708">
        <w:rPr>
          <w:rFonts w:ascii="Arial" w:hAnsi="Arial" w:cs="Arial"/>
          <w:sz w:val="24"/>
          <w:szCs w:val="24"/>
          <w:lang w:val="fr-FR"/>
        </w:rPr>
        <w:t>reconnue</w:t>
      </w:r>
      <w:r w:rsidRPr="003B5708">
        <w:rPr>
          <w:rFonts w:ascii="Arial" w:hAnsi="Arial" w:cs="Arial"/>
          <w:sz w:val="24"/>
          <w:szCs w:val="24"/>
          <w:lang w:val="fr-FR"/>
        </w:rPr>
        <w:t xml:space="preserve"> comme appel à suivre le Christ selon notre forme de vie évangélique. Cela</w:t>
      </w:r>
      <w:r w:rsidR="00D8114D" w:rsidRPr="003B5708">
        <w:rPr>
          <w:rFonts w:ascii="Arial" w:hAnsi="Arial" w:cs="Arial"/>
          <w:sz w:val="24"/>
          <w:szCs w:val="24"/>
          <w:lang w:val="fr-FR"/>
        </w:rPr>
        <w:t xml:space="preserve"> </w:t>
      </w:r>
      <w:r w:rsidR="00844970" w:rsidRPr="003B5708">
        <w:rPr>
          <w:rFonts w:ascii="Arial" w:hAnsi="Arial" w:cs="Arial"/>
          <w:sz w:val="24"/>
          <w:szCs w:val="24"/>
          <w:lang w:val="fr-FR"/>
        </w:rPr>
        <w:t xml:space="preserve">suppose </w:t>
      </w:r>
      <w:r w:rsidRPr="003B5708">
        <w:rPr>
          <w:rFonts w:ascii="Arial" w:hAnsi="Arial" w:cs="Arial"/>
          <w:sz w:val="24"/>
          <w:szCs w:val="24"/>
          <w:lang w:val="fr-FR"/>
        </w:rPr>
        <w:t xml:space="preserve">un travail </w:t>
      </w:r>
      <w:r w:rsidR="00772CB5" w:rsidRPr="003B5708">
        <w:rPr>
          <w:rFonts w:ascii="Arial" w:hAnsi="Arial" w:cs="Arial"/>
          <w:sz w:val="24"/>
          <w:szCs w:val="24"/>
          <w:lang w:val="fr-FR"/>
        </w:rPr>
        <w:t>de discernement soigné</w:t>
      </w:r>
      <w:r w:rsidR="00D8114D" w:rsidRPr="003B5708">
        <w:rPr>
          <w:rFonts w:ascii="Arial" w:hAnsi="Arial" w:cs="Arial"/>
          <w:sz w:val="24"/>
          <w:szCs w:val="24"/>
          <w:lang w:val="fr-FR"/>
        </w:rPr>
        <w:t xml:space="preserve"> et</w:t>
      </w:r>
      <w:r w:rsidRPr="003B5708">
        <w:rPr>
          <w:rFonts w:ascii="Arial" w:hAnsi="Arial" w:cs="Arial"/>
          <w:sz w:val="24"/>
          <w:szCs w:val="24"/>
          <w:lang w:val="fr-FR"/>
        </w:rPr>
        <w:t xml:space="preserve"> </w:t>
      </w:r>
      <w:r w:rsidR="00772CB5" w:rsidRPr="003B5708">
        <w:rPr>
          <w:rFonts w:ascii="Arial" w:hAnsi="Arial" w:cs="Arial"/>
          <w:sz w:val="24"/>
          <w:szCs w:val="24"/>
          <w:lang w:val="fr-FR"/>
        </w:rPr>
        <w:t>préalable</w:t>
      </w:r>
      <w:r w:rsidRPr="003B5708">
        <w:rPr>
          <w:rFonts w:ascii="Arial" w:hAnsi="Arial" w:cs="Arial"/>
          <w:sz w:val="24"/>
          <w:szCs w:val="24"/>
          <w:lang w:val="fr-FR"/>
        </w:rPr>
        <w:t xml:space="preserve"> </w:t>
      </w:r>
      <w:r w:rsidR="00772CB5" w:rsidRPr="003B5708">
        <w:rPr>
          <w:rFonts w:ascii="Arial" w:hAnsi="Arial" w:cs="Arial"/>
          <w:sz w:val="24"/>
          <w:szCs w:val="24"/>
          <w:lang w:val="fr-FR"/>
        </w:rPr>
        <w:t xml:space="preserve">que </w:t>
      </w:r>
      <w:r w:rsidRPr="003B5708">
        <w:rPr>
          <w:rFonts w:ascii="Arial" w:hAnsi="Arial" w:cs="Arial"/>
          <w:sz w:val="24"/>
          <w:szCs w:val="24"/>
          <w:lang w:val="fr-FR"/>
        </w:rPr>
        <w:t>la phase d</w:t>
      </w:r>
      <w:r w:rsidR="00772CB5" w:rsidRPr="003B5708">
        <w:rPr>
          <w:rFonts w:ascii="Arial" w:hAnsi="Arial" w:cs="Arial"/>
          <w:sz w:val="24"/>
          <w:szCs w:val="24"/>
          <w:lang w:val="fr-FR"/>
        </w:rPr>
        <w:t>’</w:t>
      </w:r>
      <w:r w:rsidRPr="003B5708">
        <w:rPr>
          <w:rFonts w:ascii="Arial" w:hAnsi="Arial" w:cs="Arial"/>
          <w:sz w:val="24"/>
          <w:szCs w:val="24"/>
          <w:lang w:val="fr-FR"/>
        </w:rPr>
        <w:t>orientation et d</w:t>
      </w:r>
      <w:r w:rsidR="00772CB5" w:rsidRPr="003B5708">
        <w:rPr>
          <w:rFonts w:ascii="Arial" w:hAnsi="Arial" w:cs="Arial"/>
          <w:sz w:val="24"/>
          <w:szCs w:val="24"/>
          <w:lang w:val="fr-FR"/>
        </w:rPr>
        <w:t>’</w:t>
      </w:r>
      <w:r w:rsidRPr="003B5708">
        <w:rPr>
          <w:rFonts w:ascii="Arial" w:hAnsi="Arial" w:cs="Arial"/>
          <w:sz w:val="24"/>
          <w:szCs w:val="24"/>
          <w:lang w:val="fr-FR"/>
        </w:rPr>
        <w:t xml:space="preserve">accompagnement </w:t>
      </w:r>
      <w:r w:rsidR="00772CB5" w:rsidRPr="003B5708">
        <w:rPr>
          <w:rFonts w:ascii="Arial" w:hAnsi="Arial" w:cs="Arial"/>
          <w:sz w:val="24"/>
          <w:szCs w:val="24"/>
          <w:lang w:val="fr-FR"/>
        </w:rPr>
        <w:t xml:space="preserve">vocationnels </w:t>
      </w:r>
      <w:r w:rsidRPr="003B5708">
        <w:rPr>
          <w:rFonts w:ascii="Arial" w:hAnsi="Arial" w:cs="Arial"/>
          <w:sz w:val="24"/>
          <w:szCs w:val="24"/>
          <w:lang w:val="fr-FR"/>
        </w:rPr>
        <w:t xml:space="preserve">doit pouvoir </w:t>
      </w:r>
      <w:r w:rsidR="00772CB5" w:rsidRPr="003B5708">
        <w:rPr>
          <w:rFonts w:ascii="Arial" w:hAnsi="Arial" w:cs="Arial"/>
          <w:sz w:val="24"/>
          <w:szCs w:val="24"/>
          <w:lang w:val="fr-FR"/>
        </w:rPr>
        <w:t>favoriser</w:t>
      </w:r>
      <w:r w:rsidRPr="003B5708">
        <w:rPr>
          <w:rFonts w:ascii="Arial" w:hAnsi="Arial" w:cs="Arial"/>
          <w:sz w:val="24"/>
          <w:szCs w:val="24"/>
          <w:lang w:val="fr-FR"/>
        </w:rPr>
        <w:t xml:space="preserve"> et souten</w:t>
      </w:r>
      <w:r w:rsidR="00772CB5" w:rsidRPr="003B5708">
        <w:rPr>
          <w:rFonts w:ascii="Arial" w:hAnsi="Arial" w:cs="Arial"/>
          <w:sz w:val="24"/>
          <w:szCs w:val="24"/>
          <w:lang w:val="fr-FR"/>
        </w:rPr>
        <w:t>ir</w:t>
      </w:r>
      <w:r w:rsidRPr="003B5708">
        <w:rPr>
          <w:rFonts w:ascii="Arial" w:hAnsi="Arial" w:cs="Arial"/>
          <w:sz w:val="24"/>
          <w:szCs w:val="24"/>
          <w:lang w:val="fr-FR"/>
        </w:rPr>
        <w:t>.</w:t>
      </w:r>
    </w:p>
    <w:p w14:paraId="0711252A" w14:textId="77777777" w:rsidR="00772CB5" w:rsidRPr="003B5708" w:rsidRDefault="00772CB5" w:rsidP="00985836">
      <w:pPr>
        <w:suppressAutoHyphens/>
        <w:autoSpaceDE w:val="0"/>
        <w:ind w:firstLine="709"/>
        <w:jc w:val="both"/>
        <w:rPr>
          <w:rFonts w:ascii="Arial" w:hAnsi="Arial" w:cs="Arial"/>
          <w:sz w:val="24"/>
          <w:szCs w:val="24"/>
          <w:lang w:val="fr-FR"/>
        </w:rPr>
      </w:pPr>
    </w:p>
    <w:p w14:paraId="6C70E1B4" w14:textId="4EA76852" w:rsidR="00985836" w:rsidRPr="003B5708" w:rsidRDefault="00985836" w:rsidP="00985836">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De son côté, la fraternité est appelée à mieux connaître le postulant, </w:t>
      </w:r>
      <w:r w:rsidR="00772CB5" w:rsidRPr="003B5708">
        <w:rPr>
          <w:rFonts w:ascii="Arial" w:hAnsi="Arial" w:cs="Arial"/>
          <w:sz w:val="24"/>
          <w:szCs w:val="24"/>
          <w:lang w:val="fr-FR"/>
        </w:rPr>
        <w:t>en étant attentive en particulier</w:t>
      </w:r>
      <w:r w:rsidRPr="003B5708">
        <w:rPr>
          <w:rFonts w:ascii="Arial" w:hAnsi="Arial" w:cs="Arial"/>
          <w:sz w:val="24"/>
          <w:szCs w:val="24"/>
          <w:lang w:val="fr-FR"/>
        </w:rPr>
        <w:t xml:space="preserve"> </w:t>
      </w:r>
      <w:r w:rsidR="00772CB5" w:rsidRPr="003B5708">
        <w:rPr>
          <w:rFonts w:ascii="Arial" w:hAnsi="Arial" w:cs="Arial"/>
          <w:sz w:val="24"/>
          <w:szCs w:val="24"/>
          <w:lang w:val="fr-FR"/>
        </w:rPr>
        <w:t xml:space="preserve">à </w:t>
      </w:r>
      <w:r w:rsidRPr="003B5708">
        <w:rPr>
          <w:rFonts w:ascii="Arial" w:hAnsi="Arial" w:cs="Arial"/>
          <w:sz w:val="24"/>
          <w:szCs w:val="24"/>
          <w:lang w:val="fr-FR"/>
        </w:rPr>
        <w:t>deux éléments</w:t>
      </w:r>
      <w:r w:rsidR="00772CB5" w:rsidRPr="003B5708">
        <w:rPr>
          <w:rFonts w:ascii="Arial" w:hAnsi="Arial" w:cs="Arial"/>
          <w:sz w:val="24"/>
          <w:szCs w:val="24"/>
          <w:lang w:val="fr-FR"/>
        </w:rPr>
        <w:t xml:space="preserve"> </w:t>
      </w:r>
      <w:r w:rsidRPr="003B5708">
        <w:rPr>
          <w:rFonts w:ascii="Arial" w:hAnsi="Arial" w:cs="Arial"/>
          <w:sz w:val="24"/>
          <w:szCs w:val="24"/>
          <w:lang w:val="fr-FR"/>
        </w:rPr>
        <w:t xml:space="preserve">: 1) </w:t>
      </w:r>
      <w:r w:rsidR="00411483">
        <w:rPr>
          <w:rFonts w:ascii="Arial" w:hAnsi="Arial" w:cs="Arial"/>
          <w:sz w:val="24"/>
          <w:szCs w:val="24"/>
          <w:lang w:val="fr-FR"/>
        </w:rPr>
        <w:t>le</w:t>
      </w:r>
      <w:r w:rsidR="00D8114D" w:rsidRPr="003B5708">
        <w:rPr>
          <w:rFonts w:ascii="Arial" w:hAnsi="Arial" w:cs="Arial"/>
          <w:sz w:val="24"/>
          <w:szCs w:val="24"/>
          <w:lang w:val="fr-FR"/>
        </w:rPr>
        <w:t xml:space="preserve"> </w:t>
      </w:r>
      <w:r w:rsidRPr="003B5708">
        <w:rPr>
          <w:rFonts w:ascii="Arial" w:hAnsi="Arial" w:cs="Arial"/>
          <w:sz w:val="24"/>
          <w:szCs w:val="24"/>
          <w:lang w:val="fr-FR"/>
        </w:rPr>
        <w:t xml:space="preserve">développement </w:t>
      </w:r>
      <w:r w:rsidR="00AD612E" w:rsidRPr="003B5708">
        <w:rPr>
          <w:rFonts w:ascii="Arial" w:hAnsi="Arial" w:cs="Arial"/>
          <w:sz w:val="24"/>
          <w:szCs w:val="24"/>
          <w:lang w:val="fr-FR"/>
        </w:rPr>
        <w:t xml:space="preserve">en premier lieu </w:t>
      </w:r>
      <w:r w:rsidR="00D8114D" w:rsidRPr="003B5708">
        <w:rPr>
          <w:rFonts w:ascii="Arial" w:hAnsi="Arial" w:cs="Arial"/>
          <w:sz w:val="24"/>
          <w:szCs w:val="24"/>
          <w:lang w:val="fr-FR"/>
        </w:rPr>
        <w:t xml:space="preserve">de la maturité humaine </w:t>
      </w:r>
      <w:r w:rsidR="00772CB5" w:rsidRPr="003B5708">
        <w:rPr>
          <w:rFonts w:ascii="Arial" w:hAnsi="Arial" w:cs="Arial"/>
          <w:sz w:val="24"/>
          <w:szCs w:val="24"/>
          <w:lang w:val="fr-FR"/>
        </w:rPr>
        <w:t>et en particulier</w:t>
      </w:r>
      <w:r w:rsidRPr="003B5708">
        <w:rPr>
          <w:rFonts w:ascii="Arial" w:hAnsi="Arial" w:cs="Arial"/>
          <w:sz w:val="24"/>
          <w:szCs w:val="24"/>
          <w:lang w:val="fr-FR"/>
        </w:rPr>
        <w:t xml:space="preserve"> </w:t>
      </w:r>
      <w:r w:rsidR="00D8114D" w:rsidRPr="003B5708">
        <w:rPr>
          <w:rFonts w:ascii="Arial" w:hAnsi="Arial" w:cs="Arial"/>
          <w:sz w:val="24"/>
          <w:szCs w:val="24"/>
          <w:lang w:val="fr-FR"/>
        </w:rPr>
        <w:t xml:space="preserve">à celui de la maturité </w:t>
      </w:r>
      <w:r w:rsidRPr="003B5708">
        <w:rPr>
          <w:rFonts w:ascii="Arial" w:hAnsi="Arial" w:cs="Arial"/>
          <w:sz w:val="24"/>
          <w:szCs w:val="24"/>
          <w:lang w:val="fr-FR"/>
        </w:rPr>
        <w:t>affecti</w:t>
      </w:r>
      <w:r w:rsidR="00772CB5" w:rsidRPr="003B5708">
        <w:rPr>
          <w:rFonts w:ascii="Arial" w:hAnsi="Arial" w:cs="Arial"/>
          <w:sz w:val="24"/>
          <w:szCs w:val="24"/>
          <w:lang w:val="fr-FR"/>
        </w:rPr>
        <w:t xml:space="preserve">ve </w:t>
      </w:r>
      <w:r w:rsidR="00411483">
        <w:rPr>
          <w:rFonts w:ascii="Arial" w:hAnsi="Arial" w:cs="Arial"/>
          <w:sz w:val="24"/>
          <w:szCs w:val="24"/>
          <w:lang w:val="fr-FR"/>
        </w:rPr>
        <w:t xml:space="preserve">; 2) </w:t>
      </w:r>
      <w:r w:rsidRPr="003B5708">
        <w:rPr>
          <w:rFonts w:ascii="Arial" w:hAnsi="Arial" w:cs="Arial"/>
          <w:sz w:val="24"/>
          <w:szCs w:val="24"/>
          <w:lang w:val="fr-FR"/>
        </w:rPr>
        <w:t>l</w:t>
      </w:r>
      <w:r w:rsidR="00772CB5" w:rsidRPr="003B5708">
        <w:rPr>
          <w:rFonts w:ascii="Arial" w:hAnsi="Arial" w:cs="Arial"/>
          <w:sz w:val="24"/>
          <w:szCs w:val="24"/>
          <w:lang w:val="fr-FR"/>
        </w:rPr>
        <w:t>’</w:t>
      </w:r>
      <w:r w:rsidRPr="003B5708">
        <w:rPr>
          <w:rFonts w:ascii="Arial" w:hAnsi="Arial" w:cs="Arial"/>
          <w:sz w:val="24"/>
          <w:szCs w:val="24"/>
          <w:lang w:val="fr-FR"/>
        </w:rPr>
        <w:t>a</w:t>
      </w:r>
      <w:r w:rsidR="00772CB5" w:rsidRPr="003B5708">
        <w:rPr>
          <w:rFonts w:ascii="Arial" w:hAnsi="Arial" w:cs="Arial"/>
          <w:sz w:val="24"/>
          <w:szCs w:val="24"/>
          <w:lang w:val="fr-FR"/>
        </w:rPr>
        <w:t>p</w:t>
      </w:r>
      <w:r w:rsidRPr="003B5708">
        <w:rPr>
          <w:rFonts w:ascii="Arial" w:hAnsi="Arial" w:cs="Arial"/>
          <w:sz w:val="24"/>
          <w:szCs w:val="24"/>
          <w:lang w:val="fr-FR"/>
        </w:rPr>
        <w:t xml:space="preserve">titude </w:t>
      </w:r>
      <w:r w:rsidR="00275051" w:rsidRPr="003B5708">
        <w:rPr>
          <w:rFonts w:ascii="Arial" w:hAnsi="Arial" w:cs="Arial"/>
          <w:sz w:val="24"/>
          <w:szCs w:val="24"/>
          <w:lang w:val="fr-FR"/>
        </w:rPr>
        <w:t>à saisir le sens de</w:t>
      </w:r>
      <w:r w:rsidRPr="003B5708">
        <w:rPr>
          <w:rFonts w:ascii="Arial" w:hAnsi="Arial" w:cs="Arial"/>
          <w:sz w:val="24"/>
          <w:szCs w:val="24"/>
          <w:lang w:val="fr-FR"/>
        </w:rPr>
        <w:t xml:space="preserve"> sa vie et </w:t>
      </w:r>
      <w:r w:rsidR="00275051" w:rsidRPr="003B5708">
        <w:rPr>
          <w:rFonts w:ascii="Arial" w:hAnsi="Arial" w:cs="Arial"/>
          <w:sz w:val="24"/>
          <w:szCs w:val="24"/>
          <w:lang w:val="fr-FR"/>
        </w:rPr>
        <w:t>de</w:t>
      </w:r>
      <w:r w:rsidRPr="003B5708">
        <w:rPr>
          <w:rFonts w:ascii="Arial" w:hAnsi="Arial" w:cs="Arial"/>
          <w:sz w:val="24"/>
          <w:szCs w:val="24"/>
          <w:lang w:val="fr-FR"/>
        </w:rPr>
        <w:t>s signes des temps selon la logique de l</w:t>
      </w:r>
      <w:r w:rsidR="00772CB5" w:rsidRPr="003B5708">
        <w:rPr>
          <w:rFonts w:ascii="Arial" w:hAnsi="Arial" w:cs="Arial"/>
          <w:sz w:val="24"/>
          <w:szCs w:val="24"/>
          <w:lang w:val="fr-FR"/>
        </w:rPr>
        <w:t>’</w:t>
      </w:r>
      <w:r w:rsidRPr="003B5708">
        <w:rPr>
          <w:rFonts w:ascii="Arial" w:hAnsi="Arial" w:cs="Arial"/>
          <w:sz w:val="24"/>
          <w:szCs w:val="24"/>
          <w:lang w:val="fr-FR"/>
        </w:rPr>
        <w:t xml:space="preserve">Évangile. Par rapport au texte </w:t>
      </w:r>
      <w:r w:rsidR="00275051" w:rsidRPr="003B5708">
        <w:rPr>
          <w:rFonts w:ascii="Arial" w:hAnsi="Arial" w:cs="Arial"/>
          <w:sz w:val="24"/>
          <w:szCs w:val="24"/>
          <w:lang w:val="fr-FR"/>
        </w:rPr>
        <w:t xml:space="preserve">des </w:t>
      </w:r>
      <w:r w:rsidRPr="003B5708">
        <w:rPr>
          <w:rFonts w:ascii="Arial" w:hAnsi="Arial" w:cs="Arial"/>
          <w:sz w:val="24"/>
          <w:szCs w:val="24"/>
          <w:lang w:val="fr-FR"/>
        </w:rPr>
        <w:t>précédent</w:t>
      </w:r>
      <w:r w:rsidR="00275051" w:rsidRPr="003B5708">
        <w:rPr>
          <w:rFonts w:ascii="Arial" w:hAnsi="Arial" w:cs="Arial"/>
          <w:sz w:val="24"/>
          <w:szCs w:val="24"/>
          <w:lang w:val="fr-FR"/>
        </w:rPr>
        <w:t>es Constitutions</w:t>
      </w:r>
      <w:r w:rsidRPr="003B5708">
        <w:rPr>
          <w:rFonts w:ascii="Arial" w:hAnsi="Arial" w:cs="Arial"/>
          <w:sz w:val="24"/>
          <w:szCs w:val="24"/>
          <w:lang w:val="fr-FR"/>
        </w:rPr>
        <w:t xml:space="preserve">, </w:t>
      </w:r>
      <w:r w:rsidR="00F65A26" w:rsidRPr="003B5708">
        <w:rPr>
          <w:rFonts w:ascii="Arial" w:hAnsi="Arial" w:cs="Arial"/>
          <w:sz w:val="24"/>
          <w:szCs w:val="24"/>
          <w:lang w:val="fr-FR"/>
        </w:rPr>
        <w:t xml:space="preserve">cela </w:t>
      </w:r>
      <w:r w:rsidR="00275051" w:rsidRPr="003B5708">
        <w:rPr>
          <w:rFonts w:ascii="Arial" w:hAnsi="Arial" w:cs="Arial"/>
          <w:sz w:val="24"/>
          <w:szCs w:val="24"/>
          <w:lang w:val="fr-FR"/>
        </w:rPr>
        <w:t xml:space="preserve">ne </w:t>
      </w:r>
      <w:r w:rsidR="00F65A26" w:rsidRPr="003B5708">
        <w:rPr>
          <w:rFonts w:ascii="Arial" w:hAnsi="Arial" w:cs="Arial"/>
          <w:sz w:val="24"/>
          <w:szCs w:val="24"/>
          <w:lang w:val="fr-FR"/>
        </w:rPr>
        <w:t xml:space="preserve">concerne pas </w:t>
      </w:r>
      <w:r w:rsidR="00275051" w:rsidRPr="003B5708">
        <w:rPr>
          <w:rFonts w:ascii="Arial" w:hAnsi="Arial" w:cs="Arial"/>
          <w:sz w:val="24"/>
          <w:szCs w:val="24"/>
          <w:lang w:val="fr-FR"/>
        </w:rPr>
        <w:t xml:space="preserve">uniquement </w:t>
      </w:r>
      <w:r w:rsidR="00D66364" w:rsidRPr="003B5708">
        <w:rPr>
          <w:rFonts w:ascii="Arial" w:hAnsi="Arial" w:cs="Arial"/>
          <w:sz w:val="24"/>
          <w:szCs w:val="24"/>
          <w:lang w:val="fr-FR"/>
        </w:rPr>
        <w:t>son aptitude à</w:t>
      </w:r>
      <w:r w:rsidR="00F65A26" w:rsidRPr="003B5708">
        <w:rPr>
          <w:rFonts w:ascii="Arial" w:hAnsi="Arial" w:cs="Arial"/>
          <w:sz w:val="24"/>
          <w:szCs w:val="24"/>
          <w:lang w:val="fr-FR"/>
        </w:rPr>
        <w:t xml:space="preserve"> </w:t>
      </w:r>
      <w:r w:rsidR="00D66364" w:rsidRPr="003B5708">
        <w:rPr>
          <w:rFonts w:ascii="Arial" w:hAnsi="Arial" w:cs="Arial"/>
          <w:sz w:val="24"/>
          <w:szCs w:val="24"/>
          <w:lang w:val="fr-FR"/>
        </w:rPr>
        <w:t>saisir le sens</w:t>
      </w:r>
      <w:r w:rsidR="00F65A26" w:rsidRPr="003B5708">
        <w:rPr>
          <w:rFonts w:ascii="Arial" w:hAnsi="Arial" w:cs="Arial"/>
          <w:sz w:val="24"/>
          <w:szCs w:val="24"/>
          <w:lang w:val="fr-FR"/>
        </w:rPr>
        <w:t xml:space="preserve"> </w:t>
      </w:r>
      <w:r w:rsidR="00D66364" w:rsidRPr="003B5708">
        <w:rPr>
          <w:rFonts w:ascii="Arial" w:hAnsi="Arial" w:cs="Arial"/>
          <w:sz w:val="24"/>
          <w:szCs w:val="24"/>
          <w:lang w:val="fr-FR"/>
        </w:rPr>
        <w:t>d</w:t>
      </w:r>
      <w:r w:rsidR="00F65A26" w:rsidRPr="003B5708">
        <w:rPr>
          <w:rFonts w:ascii="Arial" w:hAnsi="Arial" w:cs="Arial"/>
          <w:sz w:val="24"/>
          <w:szCs w:val="24"/>
          <w:lang w:val="fr-FR"/>
        </w:rPr>
        <w:t xml:space="preserve">es </w:t>
      </w:r>
      <w:r w:rsidRPr="003B5708">
        <w:rPr>
          <w:rFonts w:ascii="Arial" w:hAnsi="Arial" w:cs="Arial"/>
          <w:sz w:val="24"/>
          <w:szCs w:val="24"/>
          <w:lang w:val="fr-FR"/>
        </w:rPr>
        <w:t xml:space="preserve">signes des temps, mais </w:t>
      </w:r>
      <w:r w:rsidR="00F65A26" w:rsidRPr="003B5708">
        <w:rPr>
          <w:rFonts w:ascii="Arial" w:hAnsi="Arial" w:cs="Arial"/>
          <w:sz w:val="24"/>
          <w:szCs w:val="24"/>
          <w:lang w:val="fr-FR"/>
        </w:rPr>
        <w:t>aussi</w:t>
      </w:r>
      <w:r w:rsidRPr="003B5708">
        <w:rPr>
          <w:rFonts w:ascii="Arial" w:hAnsi="Arial" w:cs="Arial"/>
          <w:sz w:val="24"/>
          <w:szCs w:val="24"/>
          <w:lang w:val="fr-FR"/>
        </w:rPr>
        <w:t xml:space="preserve"> </w:t>
      </w:r>
      <w:r w:rsidR="00D66364" w:rsidRPr="003B5708">
        <w:rPr>
          <w:rFonts w:ascii="Arial" w:hAnsi="Arial" w:cs="Arial"/>
          <w:sz w:val="24"/>
          <w:szCs w:val="24"/>
          <w:lang w:val="fr-FR"/>
        </w:rPr>
        <w:t>son aptitude à saisir selon l’Évangile le sens de</w:t>
      </w:r>
      <w:r w:rsidR="00F65A26" w:rsidRPr="003B5708">
        <w:rPr>
          <w:rFonts w:ascii="Arial" w:hAnsi="Arial" w:cs="Arial"/>
          <w:sz w:val="24"/>
          <w:szCs w:val="24"/>
          <w:lang w:val="fr-FR"/>
        </w:rPr>
        <w:t xml:space="preserve"> </w:t>
      </w:r>
      <w:r w:rsidR="00275051" w:rsidRPr="003B5708">
        <w:rPr>
          <w:rFonts w:ascii="Arial" w:hAnsi="Arial" w:cs="Arial"/>
          <w:sz w:val="24"/>
          <w:szCs w:val="24"/>
          <w:lang w:val="fr-FR"/>
        </w:rPr>
        <w:t>sa</w:t>
      </w:r>
      <w:r w:rsidR="009F393C" w:rsidRPr="003B5708">
        <w:rPr>
          <w:rFonts w:ascii="Arial" w:hAnsi="Arial" w:cs="Arial"/>
          <w:sz w:val="24"/>
          <w:szCs w:val="24"/>
          <w:lang w:val="fr-FR"/>
        </w:rPr>
        <w:t xml:space="preserve"> </w:t>
      </w:r>
      <w:r w:rsidRPr="003B5708">
        <w:rPr>
          <w:rFonts w:ascii="Arial" w:hAnsi="Arial" w:cs="Arial"/>
          <w:sz w:val="24"/>
          <w:szCs w:val="24"/>
          <w:lang w:val="fr-FR"/>
        </w:rPr>
        <w:t>vie</w:t>
      </w:r>
      <w:r w:rsidR="009F393C" w:rsidRPr="003B5708">
        <w:rPr>
          <w:rFonts w:ascii="Arial" w:hAnsi="Arial" w:cs="Arial"/>
          <w:sz w:val="24"/>
          <w:szCs w:val="24"/>
          <w:lang w:val="fr-FR"/>
        </w:rPr>
        <w:t xml:space="preserve"> personnelle</w:t>
      </w:r>
      <w:r w:rsidRPr="003B5708">
        <w:rPr>
          <w:rFonts w:ascii="Arial" w:hAnsi="Arial" w:cs="Arial"/>
          <w:sz w:val="24"/>
          <w:szCs w:val="24"/>
          <w:lang w:val="fr-FR"/>
        </w:rPr>
        <w:t xml:space="preserve">, </w:t>
      </w:r>
      <w:r w:rsidR="00F65A26" w:rsidRPr="003B5708">
        <w:rPr>
          <w:rFonts w:ascii="Arial" w:hAnsi="Arial" w:cs="Arial"/>
          <w:sz w:val="24"/>
          <w:szCs w:val="24"/>
          <w:lang w:val="fr-FR"/>
        </w:rPr>
        <w:t xml:space="preserve">et donc </w:t>
      </w:r>
      <w:r w:rsidR="00D66364" w:rsidRPr="003B5708">
        <w:rPr>
          <w:rFonts w:ascii="Arial" w:hAnsi="Arial" w:cs="Arial"/>
          <w:sz w:val="24"/>
          <w:szCs w:val="24"/>
          <w:lang w:val="fr-FR"/>
        </w:rPr>
        <w:t>celui de</w:t>
      </w:r>
      <w:r w:rsidRPr="003B5708">
        <w:rPr>
          <w:rFonts w:ascii="Arial" w:hAnsi="Arial" w:cs="Arial"/>
          <w:sz w:val="24"/>
          <w:szCs w:val="24"/>
          <w:lang w:val="fr-FR"/>
        </w:rPr>
        <w:t xml:space="preserve"> son</w:t>
      </w:r>
      <w:r w:rsidR="00772CB5" w:rsidRPr="003B5708">
        <w:rPr>
          <w:rFonts w:ascii="Arial" w:hAnsi="Arial" w:cs="Arial"/>
          <w:sz w:val="24"/>
          <w:szCs w:val="24"/>
          <w:lang w:val="fr-FR"/>
        </w:rPr>
        <w:t xml:space="preserve"> </w:t>
      </w:r>
      <w:r w:rsidRPr="003B5708">
        <w:rPr>
          <w:rFonts w:ascii="Arial" w:hAnsi="Arial" w:cs="Arial"/>
          <w:sz w:val="24"/>
          <w:szCs w:val="24"/>
          <w:lang w:val="fr-FR"/>
        </w:rPr>
        <w:t>chemin.</w:t>
      </w:r>
    </w:p>
    <w:p w14:paraId="1E6AD0C3" w14:textId="715AB3A7" w:rsidR="00772CB5" w:rsidRPr="003B5708" w:rsidRDefault="00772CB5" w:rsidP="00985836">
      <w:pPr>
        <w:suppressAutoHyphens/>
        <w:autoSpaceDE w:val="0"/>
        <w:ind w:firstLine="708"/>
        <w:jc w:val="both"/>
        <w:rPr>
          <w:rFonts w:ascii="Arial" w:hAnsi="Arial" w:cs="Arial"/>
          <w:sz w:val="24"/>
          <w:szCs w:val="24"/>
          <w:lang w:val="fr-FR"/>
        </w:rPr>
      </w:pPr>
    </w:p>
    <w:p w14:paraId="790475FA" w14:textId="1E3DA10B" w:rsidR="00DF662C" w:rsidRPr="003B5708" w:rsidRDefault="00985836" w:rsidP="00985836">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Le troisième paragraphe présente le</w:t>
      </w:r>
      <w:r w:rsidR="00772CB5" w:rsidRPr="003B5708">
        <w:rPr>
          <w:rFonts w:ascii="Arial" w:hAnsi="Arial" w:cs="Arial"/>
          <w:sz w:val="24"/>
          <w:szCs w:val="24"/>
          <w:lang w:val="fr-FR"/>
        </w:rPr>
        <w:t>s</w:t>
      </w:r>
      <w:r w:rsidRPr="003B5708">
        <w:rPr>
          <w:rFonts w:ascii="Arial" w:hAnsi="Arial" w:cs="Arial"/>
          <w:sz w:val="24"/>
          <w:szCs w:val="24"/>
          <w:lang w:val="fr-FR"/>
        </w:rPr>
        <w:t xml:space="preserve"> contenu</w:t>
      </w:r>
      <w:r w:rsidR="00772CB5" w:rsidRPr="003B5708">
        <w:rPr>
          <w:rFonts w:ascii="Arial" w:hAnsi="Arial" w:cs="Arial"/>
          <w:sz w:val="24"/>
          <w:szCs w:val="24"/>
          <w:lang w:val="fr-FR"/>
        </w:rPr>
        <w:t>s</w:t>
      </w:r>
      <w:r w:rsidRPr="003B5708">
        <w:rPr>
          <w:rFonts w:ascii="Arial" w:hAnsi="Arial" w:cs="Arial"/>
          <w:sz w:val="24"/>
          <w:szCs w:val="24"/>
          <w:lang w:val="fr-FR"/>
        </w:rPr>
        <w:t xml:space="preserve"> </w:t>
      </w:r>
      <w:r w:rsidR="00772CB5" w:rsidRPr="003B5708">
        <w:rPr>
          <w:rFonts w:ascii="Arial" w:hAnsi="Arial" w:cs="Arial"/>
          <w:sz w:val="24"/>
          <w:szCs w:val="24"/>
          <w:lang w:val="fr-FR"/>
        </w:rPr>
        <w:t>de</w:t>
      </w:r>
      <w:r w:rsidR="00C01325" w:rsidRPr="003B5708">
        <w:rPr>
          <w:rFonts w:ascii="Arial" w:hAnsi="Arial" w:cs="Arial"/>
          <w:sz w:val="24"/>
          <w:szCs w:val="24"/>
          <w:lang w:val="fr-FR"/>
        </w:rPr>
        <w:t>s</w:t>
      </w:r>
      <w:r w:rsidR="00772CB5" w:rsidRPr="003B5708">
        <w:rPr>
          <w:rFonts w:ascii="Arial" w:hAnsi="Arial" w:cs="Arial"/>
          <w:sz w:val="24"/>
          <w:szCs w:val="24"/>
          <w:lang w:val="fr-FR"/>
        </w:rPr>
        <w:t xml:space="preserve"> formations</w:t>
      </w:r>
      <w:r w:rsidRPr="003B5708">
        <w:rPr>
          <w:rFonts w:ascii="Arial" w:hAnsi="Arial" w:cs="Arial"/>
          <w:sz w:val="24"/>
          <w:szCs w:val="24"/>
          <w:lang w:val="fr-FR"/>
        </w:rPr>
        <w:t xml:space="preserve"> prévu</w:t>
      </w:r>
      <w:r w:rsidR="00C01325" w:rsidRPr="003B5708">
        <w:rPr>
          <w:rFonts w:ascii="Arial" w:hAnsi="Arial" w:cs="Arial"/>
          <w:sz w:val="24"/>
          <w:szCs w:val="24"/>
          <w:lang w:val="fr-FR"/>
        </w:rPr>
        <w:t>e</w:t>
      </w:r>
      <w:r w:rsidR="00772CB5" w:rsidRPr="003B5708">
        <w:rPr>
          <w:rFonts w:ascii="Arial" w:hAnsi="Arial" w:cs="Arial"/>
          <w:sz w:val="24"/>
          <w:szCs w:val="24"/>
          <w:lang w:val="fr-FR"/>
        </w:rPr>
        <w:t>s</w:t>
      </w:r>
      <w:r w:rsidRPr="003B5708">
        <w:rPr>
          <w:rFonts w:ascii="Arial" w:hAnsi="Arial" w:cs="Arial"/>
          <w:sz w:val="24"/>
          <w:szCs w:val="24"/>
          <w:lang w:val="fr-FR"/>
        </w:rPr>
        <w:t xml:space="preserve"> pour l</w:t>
      </w:r>
      <w:r w:rsidR="00772CB5" w:rsidRPr="003B5708">
        <w:rPr>
          <w:rFonts w:ascii="Arial" w:hAnsi="Arial" w:cs="Arial"/>
          <w:sz w:val="24"/>
          <w:szCs w:val="24"/>
          <w:lang w:val="fr-FR"/>
        </w:rPr>
        <w:t xml:space="preserve">e temps </w:t>
      </w:r>
      <w:r w:rsidRPr="003B5708">
        <w:rPr>
          <w:rFonts w:ascii="Arial" w:hAnsi="Arial" w:cs="Arial"/>
          <w:sz w:val="24"/>
          <w:szCs w:val="24"/>
          <w:lang w:val="fr-FR"/>
        </w:rPr>
        <w:t xml:space="preserve">du postulat, </w:t>
      </w:r>
      <w:r w:rsidR="00C01325" w:rsidRPr="003B5708">
        <w:rPr>
          <w:rFonts w:ascii="Arial" w:hAnsi="Arial" w:cs="Arial"/>
          <w:sz w:val="24"/>
          <w:szCs w:val="24"/>
          <w:lang w:val="fr-FR"/>
        </w:rPr>
        <w:t>dont la visée prioritaire concerne</w:t>
      </w:r>
      <w:r w:rsidRPr="003B5708">
        <w:rPr>
          <w:rFonts w:ascii="Arial" w:hAnsi="Arial" w:cs="Arial"/>
          <w:sz w:val="24"/>
          <w:szCs w:val="24"/>
          <w:lang w:val="fr-FR"/>
        </w:rPr>
        <w:t xml:space="preserve"> l</w:t>
      </w:r>
      <w:r w:rsidR="00772CB5" w:rsidRPr="003B5708">
        <w:rPr>
          <w:rFonts w:ascii="Arial" w:hAnsi="Arial" w:cs="Arial"/>
          <w:sz w:val="24"/>
          <w:szCs w:val="24"/>
          <w:lang w:val="fr-FR"/>
        </w:rPr>
        <w:t>’</w:t>
      </w:r>
      <w:r w:rsidRPr="003B5708">
        <w:rPr>
          <w:rFonts w:ascii="Arial" w:hAnsi="Arial" w:cs="Arial"/>
          <w:sz w:val="24"/>
          <w:szCs w:val="24"/>
          <w:lang w:val="fr-FR"/>
        </w:rPr>
        <w:t>approfondissement de la vie de foi</w:t>
      </w:r>
      <w:r w:rsidR="00772CB5" w:rsidRPr="003B5708">
        <w:rPr>
          <w:rFonts w:ascii="Arial" w:hAnsi="Arial" w:cs="Arial"/>
          <w:sz w:val="24"/>
          <w:szCs w:val="24"/>
          <w:lang w:val="fr-FR"/>
        </w:rPr>
        <w:t xml:space="preserve"> </w:t>
      </w:r>
      <w:r w:rsidRPr="003B5708">
        <w:rPr>
          <w:rFonts w:ascii="Arial" w:hAnsi="Arial" w:cs="Arial"/>
          <w:sz w:val="24"/>
          <w:szCs w:val="24"/>
          <w:lang w:val="fr-FR"/>
        </w:rPr>
        <w:t xml:space="preserve">: </w:t>
      </w:r>
      <w:r w:rsidR="00772CB5" w:rsidRPr="003B5708">
        <w:rPr>
          <w:rFonts w:ascii="Arial" w:hAnsi="Arial" w:cs="Arial"/>
          <w:sz w:val="24"/>
          <w:szCs w:val="24"/>
          <w:lang w:val="fr-FR"/>
        </w:rPr>
        <w:t>«</w:t>
      </w:r>
      <w:r w:rsidR="007E6F60" w:rsidRPr="003B5708">
        <w:rPr>
          <w:rFonts w:ascii="Arial" w:hAnsi="Arial" w:cs="Arial"/>
          <w:sz w:val="24"/>
          <w:szCs w:val="24"/>
          <w:lang w:val="fr-FR"/>
        </w:rPr>
        <w:t xml:space="preserve"> il faudra particulièrement aider le postulant à approfondir sa vie de foi </w:t>
      </w:r>
      <w:r w:rsidR="00772CB5" w:rsidRPr="003B5708">
        <w:rPr>
          <w:rFonts w:ascii="Arial" w:hAnsi="Arial" w:cs="Arial"/>
          <w:sz w:val="24"/>
          <w:szCs w:val="24"/>
          <w:lang w:val="fr-FR"/>
        </w:rPr>
        <w:t>»</w:t>
      </w:r>
      <w:r w:rsidRPr="003B5708">
        <w:rPr>
          <w:rFonts w:ascii="Arial" w:hAnsi="Arial" w:cs="Arial"/>
          <w:sz w:val="24"/>
          <w:szCs w:val="24"/>
          <w:lang w:val="fr-FR"/>
        </w:rPr>
        <w:t xml:space="preserve"> (</w:t>
      </w:r>
      <w:r w:rsidRPr="003B5708">
        <w:rPr>
          <w:rFonts w:ascii="Arial" w:hAnsi="Arial" w:cs="Arial"/>
          <w:b/>
          <w:bCs/>
          <w:sz w:val="24"/>
          <w:szCs w:val="24"/>
          <w:lang w:val="fr-FR"/>
        </w:rPr>
        <w:t>30,</w:t>
      </w:r>
      <w:r w:rsidRPr="003B5708">
        <w:rPr>
          <w:rFonts w:ascii="Arial" w:hAnsi="Arial" w:cs="Arial"/>
          <w:sz w:val="24"/>
          <w:szCs w:val="24"/>
          <w:lang w:val="fr-FR"/>
        </w:rPr>
        <w:t xml:space="preserve">3). Cette perspective </w:t>
      </w:r>
      <w:r w:rsidR="007E6F60" w:rsidRPr="003B5708">
        <w:rPr>
          <w:rFonts w:ascii="Arial" w:hAnsi="Arial" w:cs="Arial"/>
          <w:sz w:val="24"/>
          <w:szCs w:val="24"/>
          <w:lang w:val="fr-FR"/>
        </w:rPr>
        <w:t xml:space="preserve">correspond </w:t>
      </w:r>
      <w:r w:rsidRPr="003B5708">
        <w:rPr>
          <w:rFonts w:ascii="Arial" w:hAnsi="Arial" w:cs="Arial"/>
          <w:sz w:val="24"/>
          <w:szCs w:val="24"/>
          <w:lang w:val="fr-FR"/>
        </w:rPr>
        <w:t xml:space="preserve">à ce qui a été dit au paragraphe 2 sur la capacité de lire sa vie et </w:t>
      </w:r>
      <w:r w:rsidR="007E6F60" w:rsidRPr="003B5708">
        <w:rPr>
          <w:rFonts w:ascii="Arial" w:hAnsi="Arial" w:cs="Arial"/>
          <w:sz w:val="24"/>
          <w:szCs w:val="24"/>
          <w:lang w:val="fr-FR"/>
        </w:rPr>
        <w:lastRenderedPageBreak/>
        <w:t>l</w:t>
      </w:r>
      <w:r w:rsidRPr="003B5708">
        <w:rPr>
          <w:rFonts w:ascii="Arial" w:hAnsi="Arial" w:cs="Arial"/>
          <w:sz w:val="24"/>
          <w:szCs w:val="24"/>
          <w:lang w:val="fr-FR"/>
        </w:rPr>
        <w:t>a réalité à la lumière de l</w:t>
      </w:r>
      <w:r w:rsidR="007E6F60" w:rsidRPr="003B5708">
        <w:rPr>
          <w:rFonts w:ascii="Arial" w:hAnsi="Arial" w:cs="Arial"/>
          <w:sz w:val="24"/>
          <w:szCs w:val="24"/>
          <w:lang w:val="fr-FR"/>
        </w:rPr>
        <w:t>’</w:t>
      </w:r>
      <w:r w:rsidRPr="003B5708">
        <w:rPr>
          <w:rFonts w:ascii="Arial" w:hAnsi="Arial" w:cs="Arial"/>
          <w:sz w:val="24"/>
          <w:szCs w:val="24"/>
          <w:lang w:val="fr-FR"/>
        </w:rPr>
        <w:t xml:space="preserve">Évangile, attitude difficile à mettre en œuvre sans une vie de foi en </w:t>
      </w:r>
      <w:r w:rsidR="007E6F60" w:rsidRPr="003B5708">
        <w:rPr>
          <w:rFonts w:ascii="Arial" w:hAnsi="Arial" w:cs="Arial"/>
          <w:sz w:val="24"/>
          <w:szCs w:val="24"/>
          <w:lang w:val="fr-FR"/>
        </w:rPr>
        <w:t xml:space="preserve">constante </w:t>
      </w:r>
      <w:r w:rsidRPr="003B5708">
        <w:rPr>
          <w:rFonts w:ascii="Arial" w:hAnsi="Arial" w:cs="Arial"/>
          <w:sz w:val="24"/>
          <w:szCs w:val="24"/>
          <w:lang w:val="fr-FR"/>
        </w:rPr>
        <w:t>progr</w:t>
      </w:r>
      <w:r w:rsidR="007E6F60" w:rsidRPr="003B5708">
        <w:rPr>
          <w:rFonts w:ascii="Arial" w:hAnsi="Arial" w:cs="Arial"/>
          <w:sz w:val="24"/>
          <w:szCs w:val="24"/>
          <w:lang w:val="fr-FR"/>
        </w:rPr>
        <w:t>e</w:t>
      </w:r>
      <w:r w:rsidRPr="003B5708">
        <w:rPr>
          <w:rFonts w:ascii="Arial" w:hAnsi="Arial" w:cs="Arial"/>
          <w:sz w:val="24"/>
          <w:szCs w:val="24"/>
          <w:lang w:val="fr-FR"/>
        </w:rPr>
        <w:t>s</w:t>
      </w:r>
      <w:r w:rsidR="007E6F60" w:rsidRPr="003B5708">
        <w:rPr>
          <w:rFonts w:ascii="Arial" w:hAnsi="Arial" w:cs="Arial"/>
          <w:sz w:val="24"/>
          <w:szCs w:val="24"/>
          <w:lang w:val="fr-FR"/>
        </w:rPr>
        <w:t>sion</w:t>
      </w:r>
      <w:r w:rsidRPr="003B5708">
        <w:rPr>
          <w:rFonts w:ascii="Arial" w:hAnsi="Arial" w:cs="Arial"/>
          <w:sz w:val="24"/>
          <w:szCs w:val="24"/>
          <w:lang w:val="fr-FR"/>
        </w:rPr>
        <w:t xml:space="preserve">. Pour cette raison, comme le dit le texte, </w:t>
      </w:r>
      <w:r w:rsidR="007E6F60" w:rsidRPr="003B5708">
        <w:rPr>
          <w:rFonts w:ascii="Arial" w:hAnsi="Arial" w:cs="Arial"/>
          <w:sz w:val="24"/>
          <w:szCs w:val="24"/>
          <w:lang w:val="fr-FR"/>
        </w:rPr>
        <w:t>« la formation des postulants cherche avant tout à compléter la catéchèse de la foi, à introduire à la vie liturgique, à initier à la méthode et à</w:t>
      </w:r>
      <w:r w:rsidR="00A255AC" w:rsidRPr="003B5708">
        <w:rPr>
          <w:rFonts w:ascii="Arial" w:hAnsi="Arial" w:cs="Arial"/>
          <w:sz w:val="24"/>
          <w:szCs w:val="24"/>
          <w:lang w:val="fr-FR"/>
        </w:rPr>
        <w:t xml:space="preserve"> l’expérience de la prière, à l’étude de l’</w:t>
      </w:r>
      <w:r w:rsidR="007E6F60" w:rsidRPr="003B5708">
        <w:rPr>
          <w:rFonts w:ascii="Arial" w:hAnsi="Arial" w:cs="Arial"/>
          <w:sz w:val="24"/>
          <w:szCs w:val="24"/>
          <w:lang w:val="fr-FR"/>
        </w:rPr>
        <w:t xml:space="preserve">esprit franciscain, à la vie fraternelle et à une </w:t>
      </w:r>
      <w:r w:rsidR="00A255AC" w:rsidRPr="003B5708">
        <w:rPr>
          <w:rFonts w:ascii="Arial" w:hAnsi="Arial" w:cs="Arial"/>
          <w:sz w:val="24"/>
          <w:szCs w:val="24"/>
          <w:lang w:val="fr-FR"/>
        </w:rPr>
        <w:t>première expérience apostolique</w:t>
      </w:r>
      <w:r w:rsidR="007E6F60" w:rsidRPr="003B5708">
        <w:rPr>
          <w:rFonts w:ascii="Arial" w:hAnsi="Arial" w:cs="Arial"/>
          <w:sz w:val="24"/>
          <w:szCs w:val="24"/>
          <w:lang w:val="fr-FR"/>
        </w:rPr>
        <w:t xml:space="preserve"> » </w:t>
      </w:r>
      <w:r w:rsidRPr="003B5708">
        <w:rPr>
          <w:rFonts w:ascii="Arial" w:hAnsi="Arial" w:cs="Arial"/>
          <w:sz w:val="24"/>
          <w:szCs w:val="24"/>
          <w:lang w:val="fr-FR"/>
        </w:rPr>
        <w:t>(</w:t>
      </w:r>
      <w:r w:rsidRPr="003B5708">
        <w:rPr>
          <w:rFonts w:ascii="Arial" w:hAnsi="Arial" w:cs="Arial"/>
          <w:b/>
          <w:bCs/>
          <w:sz w:val="24"/>
          <w:szCs w:val="24"/>
          <w:lang w:val="fr-FR"/>
        </w:rPr>
        <w:t>30,</w:t>
      </w:r>
      <w:r w:rsidRPr="003B5708">
        <w:rPr>
          <w:rFonts w:ascii="Arial" w:hAnsi="Arial" w:cs="Arial"/>
          <w:sz w:val="24"/>
          <w:szCs w:val="24"/>
          <w:lang w:val="fr-FR"/>
        </w:rPr>
        <w:t>3). Le programme de formation vise à prévenir le risque d</w:t>
      </w:r>
      <w:r w:rsidR="007E6F60" w:rsidRPr="003B5708">
        <w:rPr>
          <w:rFonts w:ascii="Arial" w:hAnsi="Arial" w:cs="Arial"/>
          <w:sz w:val="24"/>
          <w:szCs w:val="24"/>
          <w:lang w:val="fr-FR"/>
        </w:rPr>
        <w:t>’une</w:t>
      </w:r>
      <w:r w:rsidRPr="003B5708">
        <w:rPr>
          <w:rFonts w:ascii="Arial" w:hAnsi="Arial" w:cs="Arial"/>
          <w:sz w:val="24"/>
          <w:szCs w:val="24"/>
          <w:lang w:val="fr-FR"/>
        </w:rPr>
        <w:t xml:space="preserve"> formation </w:t>
      </w:r>
      <w:r w:rsidR="007E6F60" w:rsidRPr="003B5708">
        <w:rPr>
          <w:rFonts w:ascii="Arial" w:hAnsi="Arial" w:cs="Arial"/>
          <w:sz w:val="24"/>
          <w:szCs w:val="24"/>
          <w:lang w:val="fr-FR"/>
        </w:rPr>
        <w:t>orientée vers</w:t>
      </w:r>
      <w:r w:rsidRPr="003B5708">
        <w:rPr>
          <w:rFonts w:ascii="Arial" w:hAnsi="Arial" w:cs="Arial"/>
          <w:sz w:val="24"/>
          <w:szCs w:val="24"/>
          <w:lang w:val="fr-FR"/>
        </w:rPr>
        <w:t xml:space="preserve"> </w:t>
      </w:r>
      <w:r w:rsidR="007E6F60" w:rsidRPr="003B5708">
        <w:rPr>
          <w:rFonts w:ascii="Arial" w:hAnsi="Arial" w:cs="Arial"/>
          <w:sz w:val="24"/>
          <w:szCs w:val="24"/>
          <w:lang w:val="fr-FR"/>
        </w:rPr>
        <w:t>d</w:t>
      </w:r>
      <w:r w:rsidRPr="003B5708">
        <w:rPr>
          <w:rFonts w:ascii="Arial" w:hAnsi="Arial" w:cs="Arial"/>
          <w:sz w:val="24"/>
          <w:szCs w:val="24"/>
          <w:lang w:val="fr-FR"/>
        </w:rPr>
        <w:t xml:space="preserve">es acquisitions intellectuelles, </w:t>
      </w:r>
      <w:r w:rsidR="00CE2109" w:rsidRPr="003B5708">
        <w:rPr>
          <w:rFonts w:ascii="Arial" w:hAnsi="Arial" w:cs="Arial"/>
          <w:sz w:val="24"/>
          <w:szCs w:val="24"/>
          <w:lang w:val="fr-FR"/>
        </w:rPr>
        <w:t xml:space="preserve">en </w:t>
      </w:r>
      <w:r w:rsidRPr="003B5708">
        <w:rPr>
          <w:rFonts w:ascii="Arial" w:hAnsi="Arial" w:cs="Arial"/>
          <w:sz w:val="24"/>
          <w:szCs w:val="24"/>
          <w:lang w:val="fr-FR"/>
        </w:rPr>
        <w:t>mettant en évidence l</w:t>
      </w:r>
      <w:r w:rsidR="007E6F60" w:rsidRPr="003B5708">
        <w:rPr>
          <w:rFonts w:ascii="Arial" w:hAnsi="Arial" w:cs="Arial"/>
          <w:sz w:val="24"/>
          <w:szCs w:val="24"/>
          <w:lang w:val="fr-FR"/>
        </w:rPr>
        <w:t xml:space="preserve">a dimension </w:t>
      </w:r>
      <w:r w:rsidRPr="003B5708">
        <w:rPr>
          <w:rFonts w:ascii="Arial" w:hAnsi="Arial" w:cs="Arial"/>
          <w:sz w:val="24"/>
          <w:szCs w:val="24"/>
          <w:lang w:val="fr-FR"/>
        </w:rPr>
        <w:t>expér</w:t>
      </w:r>
      <w:r w:rsidR="00E16CB6" w:rsidRPr="003B5708">
        <w:rPr>
          <w:rFonts w:ascii="Arial" w:hAnsi="Arial" w:cs="Arial"/>
          <w:sz w:val="24"/>
          <w:szCs w:val="24"/>
          <w:lang w:val="fr-FR"/>
        </w:rPr>
        <w:t>ientiel</w:t>
      </w:r>
      <w:r w:rsidRPr="003B5708">
        <w:rPr>
          <w:rFonts w:ascii="Arial" w:hAnsi="Arial" w:cs="Arial"/>
          <w:sz w:val="24"/>
          <w:szCs w:val="24"/>
          <w:lang w:val="fr-FR"/>
        </w:rPr>
        <w:t>le de l</w:t>
      </w:r>
      <w:r w:rsidR="007E6F60" w:rsidRPr="003B5708">
        <w:rPr>
          <w:rFonts w:ascii="Arial" w:hAnsi="Arial" w:cs="Arial"/>
          <w:sz w:val="24"/>
          <w:szCs w:val="24"/>
          <w:lang w:val="fr-FR"/>
        </w:rPr>
        <w:t>’</w:t>
      </w:r>
      <w:r w:rsidRPr="003B5708">
        <w:rPr>
          <w:rFonts w:ascii="Arial" w:hAnsi="Arial" w:cs="Arial"/>
          <w:sz w:val="24"/>
          <w:szCs w:val="24"/>
          <w:lang w:val="fr-FR"/>
        </w:rPr>
        <w:t>initiation</w:t>
      </w:r>
      <w:r w:rsidR="007E6F60" w:rsidRPr="003B5708">
        <w:rPr>
          <w:rFonts w:ascii="Arial" w:hAnsi="Arial" w:cs="Arial"/>
          <w:sz w:val="24"/>
          <w:szCs w:val="24"/>
          <w:lang w:val="fr-FR"/>
        </w:rPr>
        <w:t xml:space="preserve"> </w:t>
      </w:r>
      <w:r w:rsidRPr="003B5708">
        <w:rPr>
          <w:rFonts w:ascii="Arial" w:hAnsi="Arial" w:cs="Arial"/>
          <w:sz w:val="24"/>
          <w:szCs w:val="24"/>
          <w:lang w:val="fr-FR"/>
        </w:rPr>
        <w:t>; on parle donc d</w:t>
      </w:r>
      <w:r w:rsidR="001B30DA">
        <w:rPr>
          <w:rFonts w:ascii="Arial" w:hAnsi="Arial" w:cs="Arial"/>
          <w:sz w:val="24"/>
          <w:szCs w:val="24"/>
          <w:lang w:val="fr-FR"/>
        </w:rPr>
        <w:t>’</w:t>
      </w:r>
      <w:r w:rsidR="00E16CB6" w:rsidRPr="003B5708">
        <w:rPr>
          <w:rFonts w:ascii="Arial" w:hAnsi="Arial" w:cs="Arial"/>
          <w:sz w:val="24"/>
          <w:szCs w:val="24"/>
          <w:lang w:val="fr-FR"/>
        </w:rPr>
        <w:t>« </w:t>
      </w:r>
      <w:r w:rsidRPr="003B5708">
        <w:rPr>
          <w:rFonts w:ascii="Arial" w:hAnsi="Arial" w:cs="Arial"/>
          <w:sz w:val="24"/>
          <w:szCs w:val="24"/>
          <w:lang w:val="fr-FR"/>
        </w:rPr>
        <w:t>introduction à la vie liturgique</w:t>
      </w:r>
      <w:r w:rsidR="00E16CB6" w:rsidRPr="003B5708">
        <w:rPr>
          <w:rFonts w:ascii="Arial" w:hAnsi="Arial" w:cs="Arial"/>
          <w:sz w:val="24"/>
          <w:szCs w:val="24"/>
          <w:lang w:val="fr-FR"/>
        </w:rPr>
        <w:t> »</w:t>
      </w:r>
      <w:r w:rsidRPr="003B5708">
        <w:rPr>
          <w:rFonts w:ascii="Arial" w:hAnsi="Arial" w:cs="Arial"/>
          <w:sz w:val="24"/>
          <w:szCs w:val="24"/>
          <w:lang w:val="fr-FR"/>
        </w:rPr>
        <w:t xml:space="preserve"> (</w:t>
      </w:r>
      <w:r w:rsidR="00E16CB6" w:rsidRPr="003B5708">
        <w:rPr>
          <w:rFonts w:ascii="Arial" w:hAnsi="Arial" w:cs="Arial"/>
          <w:sz w:val="24"/>
          <w:szCs w:val="24"/>
          <w:lang w:val="fr-FR"/>
        </w:rPr>
        <w:t>et non plus</w:t>
      </w:r>
      <w:r w:rsidRPr="003B5708">
        <w:rPr>
          <w:rFonts w:ascii="Arial" w:hAnsi="Arial" w:cs="Arial"/>
          <w:sz w:val="24"/>
          <w:szCs w:val="24"/>
          <w:lang w:val="fr-FR"/>
        </w:rPr>
        <w:t xml:space="preserve"> </w:t>
      </w:r>
      <w:r w:rsidR="00E16CB6" w:rsidRPr="003B5708">
        <w:rPr>
          <w:rFonts w:ascii="Arial" w:hAnsi="Arial" w:cs="Arial"/>
          <w:sz w:val="24"/>
          <w:szCs w:val="24"/>
          <w:lang w:val="fr-FR"/>
        </w:rPr>
        <w:t>« </w:t>
      </w:r>
      <w:r w:rsidRPr="003B5708">
        <w:rPr>
          <w:rFonts w:ascii="Arial" w:hAnsi="Arial" w:cs="Arial"/>
          <w:sz w:val="24"/>
          <w:szCs w:val="24"/>
          <w:lang w:val="fr-FR"/>
        </w:rPr>
        <w:t>à la liturgie</w:t>
      </w:r>
      <w:r w:rsidR="00E16CB6" w:rsidRPr="003B5708">
        <w:rPr>
          <w:rFonts w:ascii="Arial" w:hAnsi="Arial" w:cs="Arial"/>
          <w:sz w:val="24"/>
          <w:szCs w:val="24"/>
          <w:lang w:val="fr-FR"/>
        </w:rPr>
        <w:t> »</w:t>
      </w:r>
      <w:r w:rsidRPr="003B5708">
        <w:rPr>
          <w:rFonts w:ascii="Arial" w:hAnsi="Arial" w:cs="Arial"/>
          <w:sz w:val="24"/>
          <w:szCs w:val="24"/>
          <w:lang w:val="fr-FR"/>
        </w:rPr>
        <w:t xml:space="preserve"> </w:t>
      </w:r>
      <w:r w:rsidR="00E16CB6" w:rsidRPr="003B5708">
        <w:rPr>
          <w:rFonts w:ascii="Arial" w:hAnsi="Arial" w:cs="Arial"/>
          <w:sz w:val="24"/>
          <w:szCs w:val="24"/>
          <w:lang w:val="fr-FR"/>
        </w:rPr>
        <w:t xml:space="preserve">comme </w:t>
      </w:r>
      <w:r w:rsidRPr="003B5708">
        <w:rPr>
          <w:rFonts w:ascii="Arial" w:hAnsi="Arial" w:cs="Arial"/>
          <w:sz w:val="24"/>
          <w:szCs w:val="24"/>
          <w:lang w:val="fr-FR"/>
        </w:rPr>
        <w:t xml:space="preserve">dans le texte précédent), </w:t>
      </w:r>
      <w:r w:rsidR="00CE2109" w:rsidRPr="003B5708">
        <w:rPr>
          <w:rFonts w:ascii="Arial" w:hAnsi="Arial" w:cs="Arial"/>
          <w:sz w:val="24"/>
          <w:szCs w:val="24"/>
          <w:lang w:val="fr-FR"/>
        </w:rPr>
        <w:t xml:space="preserve">de </w:t>
      </w:r>
      <w:r w:rsidR="00E16CB6" w:rsidRPr="003B5708">
        <w:rPr>
          <w:rFonts w:ascii="Arial" w:hAnsi="Arial" w:cs="Arial"/>
          <w:sz w:val="24"/>
          <w:szCs w:val="24"/>
          <w:lang w:val="fr-FR"/>
        </w:rPr>
        <w:t>« </w:t>
      </w:r>
      <w:r w:rsidRPr="003B5708">
        <w:rPr>
          <w:rFonts w:ascii="Arial" w:hAnsi="Arial" w:cs="Arial"/>
          <w:sz w:val="24"/>
          <w:szCs w:val="24"/>
          <w:lang w:val="fr-FR"/>
        </w:rPr>
        <w:t>méthode</w:t>
      </w:r>
      <w:r w:rsidR="00E16CB6" w:rsidRPr="003B5708">
        <w:rPr>
          <w:rFonts w:ascii="Arial" w:hAnsi="Arial" w:cs="Arial"/>
          <w:sz w:val="24"/>
          <w:szCs w:val="24"/>
          <w:lang w:val="fr-FR"/>
        </w:rPr>
        <w:t> »</w:t>
      </w:r>
      <w:r w:rsidRPr="003B5708">
        <w:rPr>
          <w:rFonts w:ascii="Arial" w:hAnsi="Arial" w:cs="Arial"/>
          <w:sz w:val="24"/>
          <w:szCs w:val="24"/>
          <w:lang w:val="fr-FR"/>
        </w:rPr>
        <w:t xml:space="preserve"> et </w:t>
      </w:r>
      <w:r w:rsidR="00CE2109" w:rsidRPr="003B5708">
        <w:rPr>
          <w:rFonts w:ascii="Arial" w:hAnsi="Arial" w:cs="Arial"/>
          <w:sz w:val="24"/>
          <w:szCs w:val="24"/>
          <w:lang w:val="fr-FR"/>
        </w:rPr>
        <w:t>d’</w:t>
      </w:r>
      <w:r w:rsidR="00E16CB6" w:rsidRPr="003B5708">
        <w:rPr>
          <w:rFonts w:ascii="Arial" w:hAnsi="Arial" w:cs="Arial"/>
          <w:sz w:val="24"/>
          <w:szCs w:val="24"/>
          <w:lang w:val="fr-FR"/>
        </w:rPr>
        <w:t>« </w:t>
      </w:r>
      <w:r w:rsidRPr="003B5708">
        <w:rPr>
          <w:rFonts w:ascii="Arial" w:hAnsi="Arial" w:cs="Arial"/>
          <w:sz w:val="24"/>
          <w:szCs w:val="24"/>
          <w:lang w:val="fr-FR"/>
        </w:rPr>
        <w:t>expérience de prière</w:t>
      </w:r>
      <w:r w:rsidR="00E16CB6" w:rsidRPr="003B5708">
        <w:rPr>
          <w:rFonts w:ascii="Arial" w:hAnsi="Arial" w:cs="Arial"/>
          <w:sz w:val="24"/>
          <w:szCs w:val="24"/>
          <w:lang w:val="fr-FR"/>
        </w:rPr>
        <w:t> »</w:t>
      </w:r>
      <w:r w:rsidRPr="003B5708">
        <w:rPr>
          <w:rFonts w:ascii="Arial" w:hAnsi="Arial" w:cs="Arial"/>
          <w:sz w:val="24"/>
          <w:szCs w:val="24"/>
          <w:lang w:val="fr-FR"/>
        </w:rPr>
        <w:t xml:space="preserve"> (pas seulement </w:t>
      </w:r>
      <w:r w:rsidR="00E16CB6" w:rsidRPr="003B5708">
        <w:rPr>
          <w:rFonts w:ascii="Arial" w:hAnsi="Arial" w:cs="Arial"/>
          <w:sz w:val="24"/>
          <w:szCs w:val="24"/>
          <w:lang w:val="fr-FR"/>
        </w:rPr>
        <w:t>« </w:t>
      </w:r>
      <w:r w:rsidRPr="003B5708">
        <w:rPr>
          <w:rFonts w:ascii="Arial" w:hAnsi="Arial" w:cs="Arial"/>
          <w:sz w:val="24"/>
          <w:szCs w:val="24"/>
          <w:lang w:val="fr-FR"/>
        </w:rPr>
        <w:t>méthode de prière</w:t>
      </w:r>
      <w:r w:rsidR="00E16CB6" w:rsidRPr="003B5708">
        <w:rPr>
          <w:rFonts w:ascii="Arial" w:hAnsi="Arial" w:cs="Arial"/>
          <w:sz w:val="24"/>
          <w:szCs w:val="24"/>
          <w:lang w:val="fr-FR"/>
        </w:rPr>
        <w:t> »</w:t>
      </w:r>
      <w:r w:rsidRPr="003B5708">
        <w:rPr>
          <w:rFonts w:ascii="Arial" w:hAnsi="Arial" w:cs="Arial"/>
          <w:sz w:val="24"/>
          <w:szCs w:val="24"/>
          <w:lang w:val="fr-FR"/>
        </w:rPr>
        <w:t>), d</w:t>
      </w:r>
      <w:r w:rsidR="00E16CB6" w:rsidRPr="003B5708">
        <w:rPr>
          <w:rFonts w:ascii="Arial" w:hAnsi="Arial" w:cs="Arial"/>
          <w:sz w:val="24"/>
          <w:szCs w:val="24"/>
          <w:lang w:val="fr-FR"/>
        </w:rPr>
        <w:t>’</w:t>
      </w:r>
      <w:r w:rsidRPr="003B5708">
        <w:rPr>
          <w:rFonts w:ascii="Arial" w:hAnsi="Arial" w:cs="Arial"/>
          <w:sz w:val="24"/>
          <w:szCs w:val="24"/>
          <w:lang w:val="fr-FR"/>
        </w:rPr>
        <w:t xml:space="preserve">introduction </w:t>
      </w:r>
      <w:r w:rsidR="00E16CB6" w:rsidRPr="003B5708">
        <w:rPr>
          <w:rFonts w:ascii="Arial" w:hAnsi="Arial" w:cs="Arial"/>
          <w:sz w:val="24"/>
          <w:szCs w:val="24"/>
          <w:lang w:val="fr-FR"/>
        </w:rPr>
        <w:t>« </w:t>
      </w:r>
      <w:r w:rsidRPr="003B5708">
        <w:rPr>
          <w:rFonts w:ascii="Arial" w:hAnsi="Arial" w:cs="Arial"/>
          <w:sz w:val="24"/>
          <w:szCs w:val="24"/>
          <w:lang w:val="fr-FR"/>
        </w:rPr>
        <w:t>à la vie fraternel</w:t>
      </w:r>
      <w:r w:rsidR="00E16CB6" w:rsidRPr="003B5708">
        <w:rPr>
          <w:rFonts w:ascii="Arial" w:hAnsi="Arial" w:cs="Arial"/>
          <w:sz w:val="24"/>
          <w:szCs w:val="24"/>
          <w:lang w:val="fr-FR"/>
        </w:rPr>
        <w:t>le</w:t>
      </w:r>
      <w:r w:rsidRPr="003B5708">
        <w:rPr>
          <w:rFonts w:ascii="Arial" w:hAnsi="Arial" w:cs="Arial"/>
          <w:sz w:val="24"/>
          <w:szCs w:val="24"/>
          <w:lang w:val="fr-FR"/>
        </w:rPr>
        <w:t xml:space="preserve"> » </w:t>
      </w:r>
      <w:r w:rsidR="000A293B" w:rsidRPr="003B5708">
        <w:rPr>
          <w:rFonts w:ascii="Arial" w:hAnsi="Arial" w:cs="Arial"/>
          <w:sz w:val="24"/>
          <w:szCs w:val="24"/>
          <w:lang w:val="fr-FR"/>
        </w:rPr>
        <w:t>en tant que lieu par excellence de l’expérimentation</w:t>
      </w:r>
      <w:r w:rsidRPr="003B5708">
        <w:rPr>
          <w:rFonts w:ascii="Arial" w:hAnsi="Arial" w:cs="Arial"/>
          <w:sz w:val="24"/>
          <w:szCs w:val="24"/>
          <w:lang w:val="fr-FR"/>
        </w:rPr>
        <w:t>, ainsi qu</w:t>
      </w:r>
      <w:r w:rsidR="00CE2109" w:rsidRPr="003B5708">
        <w:rPr>
          <w:rFonts w:ascii="Arial" w:hAnsi="Arial" w:cs="Arial"/>
          <w:sz w:val="24"/>
          <w:szCs w:val="24"/>
          <w:lang w:val="fr-FR"/>
        </w:rPr>
        <w:t>e d’</w:t>
      </w:r>
      <w:r w:rsidRPr="003B5708">
        <w:rPr>
          <w:rFonts w:ascii="Arial" w:hAnsi="Arial" w:cs="Arial"/>
          <w:sz w:val="24"/>
          <w:szCs w:val="24"/>
          <w:lang w:val="fr-FR"/>
        </w:rPr>
        <w:t>une première expérience d</w:t>
      </w:r>
      <w:r w:rsidR="00E16CB6" w:rsidRPr="003B5708">
        <w:rPr>
          <w:rFonts w:ascii="Arial" w:hAnsi="Arial" w:cs="Arial"/>
          <w:sz w:val="24"/>
          <w:szCs w:val="24"/>
          <w:lang w:val="fr-FR"/>
        </w:rPr>
        <w:t>’</w:t>
      </w:r>
      <w:r w:rsidRPr="003B5708">
        <w:rPr>
          <w:rFonts w:ascii="Arial" w:hAnsi="Arial" w:cs="Arial"/>
          <w:sz w:val="24"/>
          <w:szCs w:val="24"/>
          <w:lang w:val="fr-FR"/>
        </w:rPr>
        <w:t>activité dans l</w:t>
      </w:r>
      <w:r w:rsidR="00E16CB6" w:rsidRPr="003B5708">
        <w:rPr>
          <w:rFonts w:ascii="Arial" w:hAnsi="Arial" w:cs="Arial"/>
          <w:sz w:val="24"/>
          <w:szCs w:val="24"/>
          <w:lang w:val="fr-FR"/>
        </w:rPr>
        <w:t>’</w:t>
      </w:r>
      <w:r w:rsidRPr="003B5708">
        <w:rPr>
          <w:rFonts w:ascii="Arial" w:hAnsi="Arial" w:cs="Arial"/>
          <w:sz w:val="24"/>
          <w:szCs w:val="24"/>
          <w:lang w:val="fr-FR"/>
        </w:rPr>
        <w:t>apostolat.</w:t>
      </w:r>
    </w:p>
    <w:p w14:paraId="2E41D804" w14:textId="2F08D81D" w:rsidR="00E16CB6" w:rsidRPr="003B5708" w:rsidRDefault="00E16CB6" w:rsidP="00985836">
      <w:pPr>
        <w:suppressAutoHyphens/>
        <w:autoSpaceDE w:val="0"/>
        <w:ind w:firstLine="708"/>
        <w:jc w:val="both"/>
        <w:rPr>
          <w:rFonts w:ascii="Arial" w:hAnsi="Arial" w:cs="Arial"/>
          <w:sz w:val="24"/>
          <w:szCs w:val="24"/>
          <w:lang w:val="fr-FR"/>
        </w:rPr>
      </w:pPr>
    </w:p>
    <w:p w14:paraId="00432EB3" w14:textId="0965D9B3" w:rsidR="0020667B" w:rsidRPr="003B5708" w:rsidRDefault="0020667B" w:rsidP="0020667B">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Les Ordonnances fixent la durée du postulat à au moins un an, laissant la possibilité au ministre, avec l’accord de son conseil, de fixer d’autres critères pour la durée et d’autres manières possibles de structurer cette première étape d’initiation (Ordonnances </w:t>
      </w:r>
      <w:r w:rsidRPr="003B5708">
        <w:rPr>
          <w:rFonts w:ascii="Arial" w:hAnsi="Arial" w:cs="Arial"/>
          <w:b/>
          <w:bCs/>
          <w:sz w:val="24"/>
          <w:szCs w:val="24"/>
          <w:lang w:val="fr-FR"/>
        </w:rPr>
        <w:t>2/</w:t>
      </w:r>
      <w:r w:rsidRPr="003B5708">
        <w:rPr>
          <w:rFonts w:ascii="Arial" w:hAnsi="Arial" w:cs="Arial"/>
          <w:sz w:val="24"/>
          <w:szCs w:val="24"/>
          <w:lang w:val="fr-FR"/>
        </w:rPr>
        <w:t xml:space="preserve">11). </w:t>
      </w:r>
      <w:r w:rsidR="000A293B" w:rsidRPr="003B5708">
        <w:rPr>
          <w:rFonts w:ascii="Arial" w:hAnsi="Arial" w:cs="Arial"/>
          <w:sz w:val="24"/>
          <w:szCs w:val="24"/>
          <w:lang w:val="fr-FR"/>
        </w:rPr>
        <w:t>À</w:t>
      </w:r>
      <w:r w:rsidRPr="003B5708">
        <w:rPr>
          <w:rFonts w:ascii="Arial" w:hAnsi="Arial" w:cs="Arial"/>
          <w:sz w:val="24"/>
          <w:szCs w:val="24"/>
          <w:lang w:val="fr-FR"/>
        </w:rPr>
        <w:t xml:space="preserve"> cet égard, la </w:t>
      </w:r>
      <w:r w:rsidRPr="003B5708">
        <w:rPr>
          <w:rFonts w:ascii="Arial" w:hAnsi="Arial" w:cs="Arial"/>
          <w:i/>
          <w:iCs/>
          <w:sz w:val="24"/>
          <w:szCs w:val="24"/>
          <w:lang w:val="fr-FR"/>
        </w:rPr>
        <w:t>Ratio formationis</w:t>
      </w:r>
      <w:r w:rsidRPr="003B5708">
        <w:rPr>
          <w:rFonts w:ascii="Arial" w:hAnsi="Arial" w:cs="Arial"/>
          <w:sz w:val="24"/>
          <w:szCs w:val="24"/>
          <w:lang w:val="fr-FR"/>
        </w:rPr>
        <w:t xml:space="preserve"> indique un temps « variable », en </w:t>
      </w:r>
      <w:r w:rsidR="00A255AC" w:rsidRPr="003B5708">
        <w:rPr>
          <w:rFonts w:ascii="Arial" w:hAnsi="Arial" w:cs="Arial"/>
          <w:sz w:val="24"/>
          <w:szCs w:val="24"/>
          <w:lang w:val="fr-FR"/>
        </w:rPr>
        <w:t>fonction</w:t>
      </w:r>
      <w:r w:rsidRPr="003B5708">
        <w:rPr>
          <w:rFonts w:ascii="Arial" w:hAnsi="Arial" w:cs="Arial"/>
          <w:sz w:val="24"/>
          <w:szCs w:val="24"/>
          <w:lang w:val="fr-FR"/>
        </w:rPr>
        <w:t xml:space="preserve"> des besoins des candidats, soulignant toutefois qu’au cours des dernières années, en raison des changements socioculturels, ecclésiaux et familiaux, la tendance est </w:t>
      </w:r>
      <w:r w:rsidR="000A293B" w:rsidRPr="003B5708">
        <w:rPr>
          <w:rFonts w:ascii="Arial" w:hAnsi="Arial" w:cs="Arial"/>
          <w:sz w:val="24"/>
          <w:szCs w:val="24"/>
          <w:lang w:val="fr-FR"/>
        </w:rPr>
        <w:t>de</w:t>
      </w:r>
      <w:r w:rsidRPr="003B5708">
        <w:rPr>
          <w:rFonts w:ascii="Arial" w:hAnsi="Arial" w:cs="Arial"/>
          <w:sz w:val="24"/>
          <w:szCs w:val="24"/>
          <w:lang w:val="fr-FR"/>
        </w:rPr>
        <w:t xml:space="preserve"> prolonger le temps du postulat à deux années, comme c’est désormais le cas dans la plupart des zones géographiques de l’Ordre (RF 242). </w:t>
      </w:r>
      <w:r w:rsidR="009206A0" w:rsidRPr="003B5708">
        <w:rPr>
          <w:rFonts w:ascii="Arial" w:hAnsi="Arial" w:cs="Arial"/>
          <w:sz w:val="24"/>
          <w:szCs w:val="24"/>
          <w:lang w:val="fr-FR"/>
        </w:rPr>
        <w:t xml:space="preserve">Reprendre </w:t>
      </w:r>
      <w:r w:rsidRPr="003B5708">
        <w:rPr>
          <w:rFonts w:ascii="Arial" w:hAnsi="Arial" w:cs="Arial"/>
          <w:sz w:val="24"/>
          <w:szCs w:val="24"/>
          <w:lang w:val="fr-FR"/>
        </w:rPr>
        <w:t xml:space="preserve">les observations </w:t>
      </w:r>
      <w:r w:rsidR="009206A0" w:rsidRPr="003B5708">
        <w:rPr>
          <w:rFonts w:ascii="Arial" w:hAnsi="Arial" w:cs="Arial"/>
          <w:sz w:val="24"/>
          <w:szCs w:val="24"/>
          <w:lang w:val="fr-FR"/>
        </w:rPr>
        <w:t xml:space="preserve">émises par </w:t>
      </w:r>
      <w:r w:rsidRPr="003B5708">
        <w:rPr>
          <w:rFonts w:ascii="Arial" w:hAnsi="Arial" w:cs="Arial"/>
          <w:sz w:val="24"/>
          <w:szCs w:val="24"/>
          <w:lang w:val="fr-FR"/>
        </w:rPr>
        <w:t xml:space="preserve">frère Mauro Jöhri dans </w:t>
      </w:r>
      <w:r w:rsidR="006B2B81" w:rsidRPr="003B5708">
        <w:rPr>
          <w:rFonts w:ascii="Arial" w:hAnsi="Arial" w:cs="Arial"/>
          <w:sz w:val="24"/>
          <w:szCs w:val="24"/>
          <w:lang w:val="fr-FR"/>
        </w:rPr>
        <w:t>s</w:t>
      </w:r>
      <w:r w:rsidRPr="003B5708">
        <w:rPr>
          <w:rFonts w:ascii="Arial" w:hAnsi="Arial" w:cs="Arial"/>
          <w:sz w:val="24"/>
          <w:szCs w:val="24"/>
          <w:lang w:val="fr-FR"/>
        </w:rPr>
        <w:t xml:space="preserve">a lettre sur la formation initiale (cf. Jöhri, Rav. 31), </w:t>
      </w:r>
      <w:r w:rsidR="009206A0" w:rsidRPr="003B5708">
        <w:rPr>
          <w:rFonts w:ascii="Arial" w:hAnsi="Arial" w:cs="Arial"/>
          <w:sz w:val="24"/>
          <w:szCs w:val="24"/>
          <w:lang w:val="fr-FR"/>
        </w:rPr>
        <w:t>à propos du</w:t>
      </w:r>
      <w:r w:rsidRPr="003B5708">
        <w:rPr>
          <w:rFonts w:ascii="Arial" w:hAnsi="Arial" w:cs="Arial"/>
          <w:sz w:val="24"/>
          <w:szCs w:val="24"/>
          <w:lang w:val="fr-FR"/>
        </w:rPr>
        <w:t xml:space="preserve"> besoin </w:t>
      </w:r>
      <w:r w:rsidR="000A293B" w:rsidRPr="003B5708">
        <w:rPr>
          <w:rFonts w:ascii="Arial" w:hAnsi="Arial" w:cs="Arial"/>
          <w:sz w:val="24"/>
          <w:szCs w:val="24"/>
          <w:lang w:val="fr-FR"/>
        </w:rPr>
        <w:t xml:space="preserve">de consacrer plus de </w:t>
      </w:r>
      <w:r w:rsidRPr="003B5708">
        <w:rPr>
          <w:rFonts w:ascii="Arial" w:hAnsi="Arial" w:cs="Arial"/>
          <w:sz w:val="24"/>
          <w:szCs w:val="24"/>
          <w:lang w:val="fr-FR"/>
        </w:rPr>
        <w:t xml:space="preserve">temps au postulat ou, en tout cas, </w:t>
      </w:r>
      <w:r w:rsidR="006B2B81" w:rsidRPr="003B5708">
        <w:rPr>
          <w:rFonts w:ascii="Arial" w:hAnsi="Arial" w:cs="Arial"/>
          <w:sz w:val="24"/>
          <w:szCs w:val="24"/>
          <w:lang w:val="fr-FR"/>
        </w:rPr>
        <w:t xml:space="preserve">au parcours </w:t>
      </w:r>
      <w:r w:rsidR="000A293B" w:rsidRPr="003B5708">
        <w:rPr>
          <w:rFonts w:ascii="Arial" w:hAnsi="Arial" w:cs="Arial"/>
          <w:sz w:val="24"/>
          <w:szCs w:val="24"/>
          <w:lang w:val="fr-FR"/>
        </w:rPr>
        <w:t>qui précède</w:t>
      </w:r>
      <w:r w:rsidRPr="003B5708">
        <w:rPr>
          <w:rFonts w:ascii="Arial" w:hAnsi="Arial" w:cs="Arial"/>
          <w:sz w:val="24"/>
          <w:szCs w:val="24"/>
          <w:lang w:val="fr-FR"/>
        </w:rPr>
        <w:t xml:space="preserve"> le noviciat, semble correspondre, </w:t>
      </w:r>
      <w:r w:rsidR="009206A0" w:rsidRPr="003B5708">
        <w:rPr>
          <w:rFonts w:ascii="Arial" w:hAnsi="Arial" w:cs="Arial"/>
          <w:sz w:val="24"/>
          <w:szCs w:val="24"/>
          <w:lang w:val="fr-FR"/>
        </w:rPr>
        <w:t xml:space="preserve">à la fois et </w:t>
      </w:r>
      <w:r w:rsidRPr="003B5708">
        <w:rPr>
          <w:rFonts w:ascii="Arial" w:hAnsi="Arial" w:cs="Arial"/>
          <w:sz w:val="24"/>
          <w:szCs w:val="24"/>
          <w:lang w:val="fr-FR"/>
        </w:rPr>
        <w:t xml:space="preserve">pour </w:t>
      </w:r>
      <w:r w:rsidR="001C3297" w:rsidRPr="003B5708">
        <w:rPr>
          <w:rFonts w:ascii="Arial" w:hAnsi="Arial" w:cs="Arial"/>
          <w:sz w:val="24"/>
          <w:szCs w:val="24"/>
          <w:lang w:val="fr-FR"/>
        </w:rPr>
        <w:t xml:space="preserve">des </w:t>
      </w:r>
      <w:r w:rsidRPr="003B5708">
        <w:rPr>
          <w:rFonts w:ascii="Arial" w:hAnsi="Arial" w:cs="Arial"/>
          <w:sz w:val="24"/>
          <w:szCs w:val="24"/>
          <w:lang w:val="fr-FR"/>
        </w:rPr>
        <w:t>raisons</w:t>
      </w:r>
      <w:r w:rsidR="001C3297" w:rsidRPr="003B5708">
        <w:rPr>
          <w:rFonts w:ascii="Arial" w:hAnsi="Arial" w:cs="Arial"/>
          <w:sz w:val="24"/>
          <w:szCs w:val="24"/>
          <w:lang w:val="fr-FR"/>
        </w:rPr>
        <w:t xml:space="preserve"> différentes</w:t>
      </w:r>
      <w:r w:rsidRPr="003B5708">
        <w:rPr>
          <w:rFonts w:ascii="Arial" w:hAnsi="Arial" w:cs="Arial"/>
          <w:sz w:val="24"/>
          <w:szCs w:val="24"/>
          <w:lang w:val="fr-FR"/>
        </w:rPr>
        <w:t xml:space="preserve">, à </w:t>
      </w:r>
      <w:r w:rsidR="006B2B81" w:rsidRPr="003B5708">
        <w:rPr>
          <w:rFonts w:ascii="Arial" w:hAnsi="Arial" w:cs="Arial"/>
          <w:sz w:val="24"/>
          <w:szCs w:val="24"/>
          <w:lang w:val="fr-FR"/>
        </w:rPr>
        <w:t>la</w:t>
      </w:r>
      <w:r w:rsidRPr="003B5708">
        <w:rPr>
          <w:rFonts w:ascii="Arial" w:hAnsi="Arial" w:cs="Arial"/>
          <w:sz w:val="24"/>
          <w:szCs w:val="24"/>
          <w:lang w:val="fr-FR"/>
        </w:rPr>
        <w:t xml:space="preserve"> situation des zones géographiques du </w:t>
      </w:r>
      <w:r w:rsidR="006B2B81" w:rsidRPr="003B5708">
        <w:rPr>
          <w:rFonts w:ascii="Arial" w:hAnsi="Arial" w:cs="Arial"/>
          <w:sz w:val="24"/>
          <w:szCs w:val="24"/>
          <w:lang w:val="fr-FR"/>
        </w:rPr>
        <w:t>« </w:t>
      </w:r>
      <w:r w:rsidRPr="003B5708">
        <w:rPr>
          <w:rFonts w:ascii="Arial" w:hAnsi="Arial" w:cs="Arial"/>
          <w:sz w:val="24"/>
          <w:szCs w:val="24"/>
          <w:lang w:val="fr-FR"/>
        </w:rPr>
        <w:t>nord</w:t>
      </w:r>
      <w:r w:rsidR="006B2B81" w:rsidRPr="003B5708">
        <w:rPr>
          <w:rFonts w:ascii="Arial" w:hAnsi="Arial" w:cs="Arial"/>
          <w:sz w:val="24"/>
          <w:szCs w:val="24"/>
          <w:lang w:val="fr-FR"/>
        </w:rPr>
        <w:t> »</w:t>
      </w:r>
      <w:r w:rsidRPr="003B5708">
        <w:rPr>
          <w:rFonts w:ascii="Arial" w:hAnsi="Arial" w:cs="Arial"/>
          <w:sz w:val="24"/>
          <w:szCs w:val="24"/>
          <w:lang w:val="fr-FR"/>
        </w:rPr>
        <w:t xml:space="preserve"> du monde, </w:t>
      </w:r>
      <w:r w:rsidR="001C3297" w:rsidRPr="003B5708">
        <w:rPr>
          <w:rFonts w:ascii="Arial" w:hAnsi="Arial" w:cs="Arial"/>
          <w:sz w:val="24"/>
          <w:szCs w:val="24"/>
          <w:lang w:val="fr-FR"/>
        </w:rPr>
        <w:t>où</w:t>
      </w:r>
      <w:r w:rsidRPr="003B5708">
        <w:rPr>
          <w:rFonts w:ascii="Arial" w:hAnsi="Arial" w:cs="Arial"/>
          <w:sz w:val="24"/>
          <w:szCs w:val="24"/>
          <w:lang w:val="fr-FR"/>
        </w:rPr>
        <w:t xml:space="preserve"> ceux qui viennent à l</w:t>
      </w:r>
      <w:r w:rsidR="006B2B81" w:rsidRPr="003B5708">
        <w:rPr>
          <w:rFonts w:ascii="Arial" w:hAnsi="Arial" w:cs="Arial"/>
          <w:sz w:val="24"/>
          <w:szCs w:val="24"/>
          <w:lang w:val="fr-FR"/>
        </w:rPr>
        <w:t>’</w:t>
      </w:r>
      <w:r w:rsidRPr="003B5708">
        <w:rPr>
          <w:rFonts w:ascii="Arial" w:hAnsi="Arial" w:cs="Arial"/>
          <w:sz w:val="24"/>
          <w:szCs w:val="24"/>
          <w:lang w:val="fr-FR"/>
        </w:rPr>
        <w:t>Ordre le font principalement à l</w:t>
      </w:r>
      <w:r w:rsidR="006B2B81" w:rsidRPr="003B5708">
        <w:rPr>
          <w:rFonts w:ascii="Arial" w:hAnsi="Arial" w:cs="Arial"/>
          <w:sz w:val="24"/>
          <w:szCs w:val="24"/>
          <w:lang w:val="fr-FR"/>
        </w:rPr>
        <w:t>’</w:t>
      </w:r>
      <w:r w:rsidRPr="003B5708">
        <w:rPr>
          <w:rFonts w:ascii="Arial" w:hAnsi="Arial" w:cs="Arial"/>
          <w:sz w:val="24"/>
          <w:szCs w:val="24"/>
          <w:lang w:val="fr-FR"/>
        </w:rPr>
        <w:t xml:space="preserve">âge adulte et ayant derrière eux un chemin de vie et de recherche plus ou moins long, </w:t>
      </w:r>
      <w:r w:rsidR="009206A0" w:rsidRPr="003B5708">
        <w:rPr>
          <w:rFonts w:ascii="Arial" w:hAnsi="Arial" w:cs="Arial"/>
          <w:sz w:val="24"/>
          <w:szCs w:val="24"/>
          <w:lang w:val="fr-FR"/>
        </w:rPr>
        <w:t xml:space="preserve">et à </w:t>
      </w:r>
      <w:r w:rsidR="00FA3EC8" w:rsidRPr="003B5708">
        <w:rPr>
          <w:rFonts w:ascii="Arial" w:hAnsi="Arial" w:cs="Arial"/>
          <w:sz w:val="24"/>
          <w:szCs w:val="24"/>
          <w:lang w:val="fr-FR"/>
        </w:rPr>
        <w:t>celle</w:t>
      </w:r>
      <w:r w:rsidR="009206A0" w:rsidRPr="003B5708">
        <w:rPr>
          <w:rFonts w:ascii="Arial" w:hAnsi="Arial" w:cs="Arial"/>
          <w:sz w:val="24"/>
          <w:szCs w:val="24"/>
          <w:lang w:val="fr-FR"/>
        </w:rPr>
        <w:t>s</w:t>
      </w:r>
      <w:r w:rsidR="006B2B81" w:rsidRPr="003B5708">
        <w:rPr>
          <w:rFonts w:ascii="Arial" w:hAnsi="Arial" w:cs="Arial"/>
          <w:sz w:val="24"/>
          <w:szCs w:val="24"/>
          <w:lang w:val="fr-FR"/>
        </w:rPr>
        <w:t xml:space="preserve"> </w:t>
      </w:r>
      <w:r w:rsidRPr="003B5708">
        <w:rPr>
          <w:rFonts w:ascii="Arial" w:hAnsi="Arial" w:cs="Arial"/>
          <w:sz w:val="24"/>
          <w:szCs w:val="24"/>
          <w:lang w:val="fr-FR"/>
        </w:rPr>
        <w:t>d</w:t>
      </w:r>
      <w:r w:rsidR="006B2B81" w:rsidRPr="003B5708">
        <w:rPr>
          <w:rFonts w:ascii="Arial" w:hAnsi="Arial" w:cs="Arial"/>
          <w:sz w:val="24"/>
          <w:szCs w:val="24"/>
          <w:lang w:val="fr-FR"/>
        </w:rPr>
        <w:t>u</w:t>
      </w:r>
      <w:r w:rsidRPr="003B5708">
        <w:rPr>
          <w:rFonts w:ascii="Arial" w:hAnsi="Arial" w:cs="Arial"/>
          <w:sz w:val="24"/>
          <w:szCs w:val="24"/>
          <w:lang w:val="fr-FR"/>
        </w:rPr>
        <w:t xml:space="preserve"> «</w:t>
      </w:r>
      <w:r w:rsidR="006B2B81" w:rsidRPr="003B5708">
        <w:rPr>
          <w:rFonts w:ascii="Arial" w:hAnsi="Arial" w:cs="Arial"/>
          <w:sz w:val="24"/>
          <w:szCs w:val="24"/>
          <w:lang w:val="fr-FR"/>
        </w:rPr>
        <w:t xml:space="preserve"> </w:t>
      </w:r>
      <w:r w:rsidR="00A255AC" w:rsidRPr="003B5708">
        <w:rPr>
          <w:rFonts w:ascii="Arial" w:hAnsi="Arial" w:cs="Arial"/>
          <w:sz w:val="24"/>
          <w:szCs w:val="24"/>
          <w:lang w:val="fr-FR"/>
        </w:rPr>
        <w:t>S</w:t>
      </w:r>
      <w:r w:rsidRPr="003B5708">
        <w:rPr>
          <w:rFonts w:ascii="Arial" w:hAnsi="Arial" w:cs="Arial"/>
          <w:sz w:val="24"/>
          <w:szCs w:val="24"/>
          <w:lang w:val="fr-FR"/>
        </w:rPr>
        <w:t>ud</w:t>
      </w:r>
      <w:r w:rsidR="006B2B81" w:rsidRPr="003B5708">
        <w:rPr>
          <w:rFonts w:ascii="Arial" w:hAnsi="Arial" w:cs="Arial"/>
          <w:sz w:val="24"/>
          <w:szCs w:val="24"/>
          <w:lang w:val="fr-FR"/>
        </w:rPr>
        <w:t xml:space="preserve"> </w:t>
      </w:r>
      <w:r w:rsidRPr="003B5708">
        <w:rPr>
          <w:rFonts w:ascii="Arial" w:hAnsi="Arial" w:cs="Arial"/>
          <w:sz w:val="24"/>
          <w:szCs w:val="24"/>
          <w:lang w:val="fr-FR"/>
        </w:rPr>
        <w:t xml:space="preserve">», </w:t>
      </w:r>
      <w:r w:rsidR="001C3297" w:rsidRPr="003B5708">
        <w:rPr>
          <w:rFonts w:ascii="Arial" w:hAnsi="Arial" w:cs="Arial"/>
          <w:sz w:val="24"/>
          <w:szCs w:val="24"/>
          <w:lang w:val="fr-FR"/>
        </w:rPr>
        <w:t>où l’on suit</w:t>
      </w:r>
      <w:r w:rsidRPr="003B5708">
        <w:rPr>
          <w:rFonts w:ascii="Arial" w:hAnsi="Arial" w:cs="Arial"/>
          <w:sz w:val="24"/>
          <w:szCs w:val="24"/>
          <w:lang w:val="fr-FR"/>
        </w:rPr>
        <w:t xml:space="preserve"> </w:t>
      </w:r>
      <w:r w:rsidR="001C3297" w:rsidRPr="003B5708">
        <w:rPr>
          <w:rFonts w:ascii="Arial" w:hAnsi="Arial" w:cs="Arial"/>
          <w:sz w:val="24"/>
          <w:szCs w:val="24"/>
          <w:lang w:val="fr-FR"/>
        </w:rPr>
        <w:t xml:space="preserve">principalement </w:t>
      </w:r>
      <w:r w:rsidRPr="003B5708">
        <w:rPr>
          <w:rFonts w:ascii="Arial" w:hAnsi="Arial" w:cs="Arial"/>
          <w:sz w:val="24"/>
          <w:szCs w:val="24"/>
          <w:lang w:val="fr-FR"/>
        </w:rPr>
        <w:t xml:space="preserve">un programme de </w:t>
      </w:r>
      <w:r w:rsidR="001C3297" w:rsidRPr="003B5708">
        <w:rPr>
          <w:rFonts w:ascii="Arial" w:hAnsi="Arial" w:cs="Arial"/>
          <w:sz w:val="24"/>
          <w:szCs w:val="24"/>
          <w:lang w:val="fr-FR"/>
        </w:rPr>
        <w:t>« </w:t>
      </w:r>
      <w:r w:rsidRPr="003B5708">
        <w:rPr>
          <w:rFonts w:ascii="Arial" w:hAnsi="Arial" w:cs="Arial"/>
          <w:sz w:val="24"/>
          <w:szCs w:val="24"/>
          <w:lang w:val="fr-FR"/>
        </w:rPr>
        <w:t>type séminaire</w:t>
      </w:r>
      <w:r w:rsidR="001C3297" w:rsidRPr="003B5708">
        <w:rPr>
          <w:rFonts w:ascii="Arial" w:hAnsi="Arial" w:cs="Arial"/>
          <w:sz w:val="24"/>
          <w:szCs w:val="24"/>
          <w:lang w:val="fr-FR"/>
        </w:rPr>
        <w:t> »</w:t>
      </w:r>
      <w:r w:rsidRPr="003B5708">
        <w:rPr>
          <w:rFonts w:ascii="Arial" w:hAnsi="Arial" w:cs="Arial"/>
          <w:sz w:val="24"/>
          <w:szCs w:val="24"/>
          <w:lang w:val="fr-FR"/>
        </w:rPr>
        <w:t xml:space="preserve"> </w:t>
      </w:r>
      <w:r w:rsidR="009206A0" w:rsidRPr="003B5708">
        <w:rPr>
          <w:rFonts w:ascii="Arial" w:hAnsi="Arial" w:cs="Arial"/>
          <w:sz w:val="24"/>
          <w:szCs w:val="24"/>
          <w:lang w:val="fr-FR"/>
        </w:rPr>
        <w:t>et</w:t>
      </w:r>
      <w:r w:rsidRPr="003B5708">
        <w:rPr>
          <w:rFonts w:ascii="Arial" w:hAnsi="Arial" w:cs="Arial"/>
          <w:sz w:val="24"/>
          <w:szCs w:val="24"/>
          <w:lang w:val="fr-FR"/>
        </w:rPr>
        <w:t xml:space="preserve"> où les jeunes abordent notre vie autour </w:t>
      </w:r>
      <w:r w:rsidR="006B2B81" w:rsidRPr="003B5708">
        <w:rPr>
          <w:rFonts w:ascii="Arial" w:hAnsi="Arial" w:cs="Arial"/>
          <w:sz w:val="24"/>
          <w:szCs w:val="24"/>
          <w:lang w:val="fr-FR"/>
        </w:rPr>
        <w:t>de vingt ans ou avant cet âge</w:t>
      </w:r>
      <w:r w:rsidRPr="003B5708">
        <w:rPr>
          <w:rFonts w:ascii="Arial" w:hAnsi="Arial" w:cs="Arial"/>
          <w:sz w:val="24"/>
          <w:szCs w:val="24"/>
          <w:lang w:val="fr-FR"/>
        </w:rPr>
        <w:t xml:space="preserve">. </w:t>
      </w:r>
      <w:r w:rsidR="006B2B81" w:rsidRPr="003B5708">
        <w:rPr>
          <w:rFonts w:ascii="Arial" w:hAnsi="Arial" w:cs="Arial"/>
          <w:sz w:val="24"/>
          <w:szCs w:val="24"/>
          <w:lang w:val="fr-FR"/>
        </w:rPr>
        <w:t>P</w:t>
      </w:r>
      <w:r w:rsidRPr="003B5708">
        <w:rPr>
          <w:rFonts w:ascii="Arial" w:hAnsi="Arial" w:cs="Arial"/>
          <w:sz w:val="24"/>
          <w:szCs w:val="24"/>
          <w:lang w:val="fr-FR"/>
        </w:rPr>
        <w:t>our des raisons</w:t>
      </w:r>
      <w:r w:rsidR="006B2B81" w:rsidRPr="003B5708">
        <w:rPr>
          <w:rFonts w:ascii="Arial" w:hAnsi="Arial" w:cs="Arial"/>
          <w:sz w:val="24"/>
          <w:szCs w:val="24"/>
          <w:lang w:val="fr-FR"/>
        </w:rPr>
        <w:t xml:space="preserve"> clairement</w:t>
      </w:r>
      <w:r w:rsidRPr="003B5708">
        <w:rPr>
          <w:rFonts w:ascii="Arial" w:hAnsi="Arial" w:cs="Arial"/>
          <w:sz w:val="24"/>
          <w:szCs w:val="24"/>
          <w:lang w:val="fr-FR"/>
        </w:rPr>
        <w:t xml:space="preserve"> différentes, il est nécessaire</w:t>
      </w:r>
      <w:r w:rsidR="006B2B81" w:rsidRPr="003B5708">
        <w:rPr>
          <w:rFonts w:ascii="Arial" w:hAnsi="Arial" w:cs="Arial"/>
          <w:sz w:val="24"/>
          <w:szCs w:val="24"/>
          <w:lang w:val="fr-FR"/>
        </w:rPr>
        <w:t xml:space="preserve"> dans les deux cas</w:t>
      </w:r>
      <w:r w:rsidRPr="003B5708">
        <w:rPr>
          <w:rFonts w:ascii="Arial" w:hAnsi="Arial" w:cs="Arial"/>
          <w:sz w:val="24"/>
          <w:szCs w:val="24"/>
          <w:lang w:val="fr-FR"/>
        </w:rPr>
        <w:t xml:space="preserve"> de prolonger la période précédant le noviciat. Dans le </w:t>
      </w:r>
      <w:r w:rsidR="00FA3EC8" w:rsidRPr="003B5708">
        <w:rPr>
          <w:rFonts w:ascii="Arial" w:hAnsi="Arial" w:cs="Arial"/>
          <w:sz w:val="24"/>
          <w:szCs w:val="24"/>
          <w:lang w:val="fr-FR"/>
        </w:rPr>
        <w:t>N</w:t>
      </w:r>
      <w:r w:rsidRPr="003B5708">
        <w:rPr>
          <w:rFonts w:ascii="Arial" w:hAnsi="Arial" w:cs="Arial"/>
          <w:sz w:val="24"/>
          <w:szCs w:val="24"/>
          <w:lang w:val="fr-FR"/>
        </w:rPr>
        <w:t xml:space="preserve">ord, de nombreux candidats demandent à vivre notre vie après une expérience de conversion et après avoir longtemps </w:t>
      </w:r>
      <w:r w:rsidR="006B2B81" w:rsidRPr="003B5708">
        <w:rPr>
          <w:rFonts w:ascii="Arial" w:hAnsi="Arial" w:cs="Arial"/>
          <w:sz w:val="24"/>
          <w:szCs w:val="24"/>
          <w:lang w:val="fr-FR"/>
        </w:rPr>
        <w:t>abandonné</w:t>
      </w:r>
      <w:r w:rsidRPr="003B5708">
        <w:rPr>
          <w:rFonts w:ascii="Arial" w:hAnsi="Arial" w:cs="Arial"/>
          <w:sz w:val="24"/>
          <w:szCs w:val="24"/>
          <w:lang w:val="fr-FR"/>
        </w:rPr>
        <w:t xml:space="preserve"> toute pratique religieuse, </w:t>
      </w:r>
      <w:r w:rsidR="001C3297" w:rsidRPr="003B5708">
        <w:rPr>
          <w:rFonts w:ascii="Arial" w:hAnsi="Arial" w:cs="Arial"/>
          <w:sz w:val="24"/>
          <w:szCs w:val="24"/>
          <w:lang w:val="fr-FR"/>
        </w:rPr>
        <w:t>mais aussi après avoir expérimenté</w:t>
      </w:r>
      <w:r w:rsidRPr="003B5708">
        <w:rPr>
          <w:rFonts w:ascii="Arial" w:hAnsi="Arial" w:cs="Arial"/>
          <w:sz w:val="24"/>
          <w:szCs w:val="24"/>
          <w:lang w:val="fr-FR"/>
        </w:rPr>
        <w:t xml:space="preserve"> diverses situations de vie </w:t>
      </w:r>
      <w:r w:rsidR="006B2B81" w:rsidRPr="003B5708">
        <w:rPr>
          <w:rFonts w:ascii="Arial" w:hAnsi="Arial" w:cs="Arial"/>
          <w:sz w:val="24"/>
          <w:szCs w:val="24"/>
          <w:lang w:val="fr-FR"/>
        </w:rPr>
        <w:t xml:space="preserve">affective </w:t>
      </w:r>
      <w:r w:rsidRPr="003B5708">
        <w:rPr>
          <w:rFonts w:ascii="Arial" w:hAnsi="Arial" w:cs="Arial"/>
          <w:sz w:val="24"/>
          <w:szCs w:val="24"/>
          <w:lang w:val="fr-FR"/>
        </w:rPr>
        <w:t xml:space="preserve">; cela nécessite un parcours catéchétique adéquat et une intégration progressive des valeurs religieuses fondamentales. Dans le </w:t>
      </w:r>
      <w:r w:rsidR="00FA3EC8" w:rsidRPr="003B5708">
        <w:rPr>
          <w:rFonts w:ascii="Arial" w:hAnsi="Arial" w:cs="Arial"/>
          <w:sz w:val="24"/>
          <w:szCs w:val="24"/>
          <w:lang w:val="fr-FR"/>
        </w:rPr>
        <w:t>S</w:t>
      </w:r>
      <w:r w:rsidRPr="003B5708">
        <w:rPr>
          <w:rFonts w:ascii="Arial" w:hAnsi="Arial" w:cs="Arial"/>
          <w:sz w:val="24"/>
          <w:szCs w:val="24"/>
          <w:lang w:val="fr-FR"/>
        </w:rPr>
        <w:t xml:space="preserve">ud, en raison du jeune âge des candidats, il faut au contraire favoriser un processus de maturation humaine qui permette de faire des choix conscients et responsables. Au-delà des choix </w:t>
      </w:r>
      <w:r w:rsidR="001358A6" w:rsidRPr="003B5708">
        <w:rPr>
          <w:rFonts w:ascii="Arial" w:hAnsi="Arial" w:cs="Arial"/>
          <w:sz w:val="24"/>
          <w:szCs w:val="24"/>
          <w:lang w:val="fr-FR"/>
        </w:rPr>
        <w:t>divers qu’on peut faire</w:t>
      </w:r>
      <w:r w:rsidRPr="003B5708">
        <w:rPr>
          <w:rFonts w:ascii="Arial" w:hAnsi="Arial" w:cs="Arial"/>
          <w:sz w:val="24"/>
          <w:szCs w:val="24"/>
          <w:lang w:val="fr-FR"/>
        </w:rPr>
        <w:t xml:space="preserve">, il reste </w:t>
      </w:r>
      <w:r w:rsidR="00306CA2" w:rsidRPr="003B5708">
        <w:rPr>
          <w:rFonts w:ascii="Arial" w:hAnsi="Arial" w:cs="Arial"/>
          <w:sz w:val="24"/>
          <w:szCs w:val="24"/>
          <w:lang w:val="fr-FR"/>
        </w:rPr>
        <w:t>clair</w:t>
      </w:r>
      <w:r w:rsidRPr="003B5708">
        <w:rPr>
          <w:rFonts w:ascii="Arial" w:hAnsi="Arial" w:cs="Arial"/>
          <w:sz w:val="24"/>
          <w:szCs w:val="24"/>
          <w:lang w:val="fr-FR"/>
        </w:rPr>
        <w:t xml:space="preserve"> </w:t>
      </w:r>
      <w:r w:rsidR="001C3297" w:rsidRPr="003B5708">
        <w:rPr>
          <w:rFonts w:ascii="Arial" w:hAnsi="Arial" w:cs="Arial"/>
          <w:sz w:val="24"/>
          <w:szCs w:val="24"/>
          <w:lang w:val="fr-FR"/>
        </w:rPr>
        <w:t>qu</w:t>
      </w:r>
      <w:r w:rsidR="001358A6" w:rsidRPr="003B5708">
        <w:rPr>
          <w:rFonts w:ascii="Arial" w:hAnsi="Arial" w:cs="Arial"/>
          <w:sz w:val="24"/>
          <w:szCs w:val="24"/>
          <w:lang w:val="fr-FR"/>
        </w:rPr>
        <w:t>e c’est principalement au discernement vocationnel qu’on doit consacrer</w:t>
      </w:r>
      <w:r w:rsidR="001C3297" w:rsidRPr="003B5708">
        <w:rPr>
          <w:rFonts w:ascii="Arial" w:hAnsi="Arial" w:cs="Arial"/>
          <w:sz w:val="24"/>
          <w:szCs w:val="24"/>
          <w:lang w:val="fr-FR"/>
        </w:rPr>
        <w:t xml:space="preserve"> </w:t>
      </w:r>
      <w:r w:rsidR="001358A6" w:rsidRPr="003B5708">
        <w:rPr>
          <w:rFonts w:ascii="Arial" w:hAnsi="Arial" w:cs="Arial"/>
          <w:sz w:val="24"/>
          <w:szCs w:val="24"/>
          <w:lang w:val="fr-FR"/>
        </w:rPr>
        <w:t>l’ensemble de ce temps</w:t>
      </w:r>
      <w:r w:rsidR="001C3297" w:rsidRPr="003B5708">
        <w:rPr>
          <w:rFonts w:ascii="Arial" w:hAnsi="Arial" w:cs="Arial"/>
          <w:sz w:val="24"/>
          <w:szCs w:val="24"/>
          <w:lang w:val="fr-FR"/>
        </w:rPr>
        <w:t xml:space="preserve"> </w:t>
      </w:r>
      <w:r w:rsidR="001358A6" w:rsidRPr="003B5708">
        <w:rPr>
          <w:rFonts w:ascii="Arial" w:hAnsi="Arial" w:cs="Arial"/>
          <w:sz w:val="24"/>
          <w:szCs w:val="24"/>
          <w:lang w:val="fr-FR"/>
        </w:rPr>
        <w:t xml:space="preserve">de formation </w:t>
      </w:r>
      <w:r w:rsidRPr="003B5708">
        <w:rPr>
          <w:rFonts w:ascii="Arial" w:hAnsi="Arial" w:cs="Arial"/>
          <w:sz w:val="24"/>
          <w:szCs w:val="24"/>
          <w:lang w:val="fr-FR"/>
        </w:rPr>
        <w:t xml:space="preserve">; </w:t>
      </w:r>
      <w:r w:rsidR="001358A6" w:rsidRPr="003B5708">
        <w:rPr>
          <w:rFonts w:ascii="Arial" w:hAnsi="Arial" w:cs="Arial"/>
          <w:sz w:val="24"/>
          <w:szCs w:val="24"/>
          <w:lang w:val="fr-FR"/>
        </w:rPr>
        <w:t xml:space="preserve">celui </w:t>
      </w:r>
      <w:r w:rsidRPr="003B5708">
        <w:rPr>
          <w:rFonts w:ascii="Arial" w:hAnsi="Arial" w:cs="Arial"/>
          <w:sz w:val="24"/>
          <w:szCs w:val="24"/>
          <w:lang w:val="fr-FR"/>
        </w:rPr>
        <w:t xml:space="preserve">qui demande à être admis au noviciat doit être aidé à </w:t>
      </w:r>
      <w:r w:rsidR="00306CA2" w:rsidRPr="003B5708">
        <w:rPr>
          <w:rFonts w:ascii="Arial" w:hAnsi="Arial" w:cs="Arial"/>
          <w:sz w:val="24"/>
          <w:szCs w:val="24"/>
          <w:lang w:val="fr-FR"/>
        </w:rPr>
        <w:t>prendre clairement</w:t>
      </w:r>
      <w:r w:rsidRPr="003B5708">
        <w:rPr>
          <w:rFonts w:ascii="Arial" w:hAnsi="Arial" w:cs="Arial"/>
          <w:sz w:val="24"/>
          <w:szCs w:val="24"/>
          <w:lang w:val="fr-FR"/>
        </w:rPr>
        <w:t xml:space="preserve"> conscience de ce qu</w:t>
      </w:r>
      <w:r w:rsidR="00306CA2" w:rsidRPr="003B5708">
        <w:rPr>
          <w:rFonts w:ascii="Arial" w:hAnsi="Arial" w:cs="Arial"/>
          <w:sz w:val="24"/>
          <w:szCs w:val="24"/>
          <w:lang w:val="fr-FR"/>
        </w:rPr>
        <w:t>’</w:t>
      </w:r>
      <w:r w:rsidRPr="003B5708">
        <w:rPr>
          <w:rFonts w:ascii="Arial" w:hAnsi="Arial" w:cs="Arial"/>
          <w:sz w:val="24"/>
          <w:szCs w:val="24"/>
          <w:lang w:val="fr-FR"/>
        </w:rPr>
        <w:t>il demande.</w:t>
      </w:r>
    </w:p>
    <w:p w14:paraId="2C6326B3" w14:textId="77777777" w:rsidR="0020667B" w:rsidRPr="003B5708" w:rsidRDefault="0020667B" w:rsidP="0020667B">
      <w:pPr>
        <w:suppressAutoHyphens/>
        <w:autoSpaceDE w:val="0"/>
        <w:ind w:firstLine="708"/>
        <w:jc w:val="both"/>
        <w:rPr>
          <w:rFonts w:ascii="Arial" w:hAnsi="Arial" w:cs="Arial"/>
          <w:sz w:val="24"/>
          <w:szCs w:val="24"/>
          <w:lang w:val="fr-FR"/>
        </w:rPr>
      </w:pPr>
    </w:p>
    <w:p w14:paraId="72D0782B" w14:textId="4FC788A7" w:rsidR="0020667B" w:rsidRPr="003B5708" w:rsidRDefault="0020667B" w:rsidP="0020667B">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La </w:t>
      </w:r>
      <w:r w:rsidRPr="003B5708">
        <w:rPr>
          <w:rFonts w:ascii="Arial" w:hAnsi="Arial" w:cs="Arial"/>
          <w:i/>
          <w:iCs/>
          <w:sz w:val="24"/>
          <w:szCs w:val="24"/>
          <w:lang w:val="fr-FR"/>
        </w:rPr>
        <w:t>Ratio formationis</w:t>
      </w:r>
      <w:r w:rsidRPr="003B5708">
        <w:rPr>
          <w:rFonts w:ascii="Arial" w:hAnsi="Arial" w:cs="Arial"/>
          <w:sz w:val="24"/>
          <w:szCs w:val="24"/>
          <w:lang w:val="fr-FR"/>
        </w:rPr>
        <w:t xml:space="preserve"> présente l</w:t>
      </w:r>
      <w:r w:rsidR="005E5751" w:rsidRPr="003B5708">
        <w:rPr>
          <w:rFonts w:ascii="Arial" w:hAnsi="Arial" w:cs="Arial"/>
          <w:sz w:val="24"/>
          <w:szCs w:val="24"/>
          <w:lang w:val="fr-FR"/>
        </w:rPr>
        <w:t xml:space="preserve">’étape </w:t>
      </w:r>
      <w:r w:rsidRPr="003B5708">
        <w:rPr>
          <w:rFonts w:ascii="Arial" w:hAnsi="Arial" w:cs="Arial"/>
          <w:sz w:val="24"/>
          <w:szCs w:val="24"/>
          <w:lang w:val="fr-FR"/>
        </w:rPr>
        <w:t xml:space="preserve">du postulat, </w:t>
      </w:r>
      <w:r w:rsidR="005E5751" w:rsidRPr="003B5708">
        <w:rPr>
          <w:rFonts w:ascii="Arial" w:hAnsi="Arial" w:cs="Arial"/>
          <w:sz w:val="24"/>
          <w:szCs w:val="24"/>
          <w:lang w:val="fr-FR"/>
        </w:rPr>
        <w:t>à partir</w:t>
      </w:r>
      <w:r w:rsidRPr="003B5708">
        <w:rPr>
          <w:rFonts w:ascii="Arial" w:hAnsi="Arial" w:cs="Arial"/>
          <w:sz w:val="24"/>
          <w:szCs w:val="24"/>
          <w:lang w:val="fr-FR"/>
        </w:rPr>
        <w:t xml:space="preserve"> </w:t>
      </w:r>
      <w:r w:rsidR="005E5751" w:rsidRPr="003B5708">
        <w:rPr>
          <w:rFonts w:ascii="Arial" w:hAnsi="Arial" w:cs="Arial"/>
          <w:sz w:val="24"/>
          <w:szCs w:val="24"/>
          <w:lang w:val="fr-FR"/>
        </w:rPr>
        <w:t>de l’</w:t>
      </w:r>
      <w:r w:rsidRPr="003B5708">
        <w:rPr>
          <w:rFonts w:ascii="Arial" w:hAnsi="Arial" w:cs="Arial"/>
          <w:sz w:val="24"/>
          <w:szCs w:val="24"/>
          <w:lang w:val="fr-FR"/>
        </w:rPr>
        <w:t xml:space="preserve">icône biblique </w:t>
      </w:r>
      <w:r w:rsidR="005E5751" w:rsidRPr="003B5708">
        <w:rPr>
          <w:rFonts w:ascii="Arial" w:hAnsi="Arial" w:cs="Arial"/>
          <w:sz w:val="24"/>
          <w:szCs w:val="24"/>
          <w:lang w:val="fr-FR"/>
        </w:rPr>
        <w:t xml:space="preserve">du </w:t>
      </w:r>
      <w:r w:rsidRPr="003B5708">
        <w:rPr>
          <w:rFonts w:ascii="Arial" w:hAnsi="Arial" w:cs="Arial"/>
          <w:sz w:val="24"/>
          <w:szCs w:val="24"/>
          <w:lang w:val="fr-FR"/>
        </w:rPr>
        <w:t xml:space="preserve">baptême de Jésus, qui </w:t>
      </w:r>
      <w:r w:rsidR="005E5751" w:rsidRPr="003B5708">
        <w:rPr>
          <w:rFonts w:ascii="Arial" w:hAnsi="Arial" w:cs="Arial"/>
          <w:sz w:val="24"/>
          <w:szCs w:val="24"/>
          <w:lang w:val="fr-FR"/>
        </w:rPr>
        <w:t>« </w:t>
      </w:r>
      <w:r w:rsidRPr="003B5708">
        <w:rPr>
          <w:rFonts w:ascii="Arial" w:hAnsi="Arial" w:cs="Arial"/>
          <w:sz w:val="24"/>
          <w:szCs w:val="24"/>
          <w:lang w:val="fr-FR"/>
        </w:rPr>
        <w:t xml:space="preserve">nous montre que Dieu </w:t>
      </w:r>
      <w:r w:rsidR="005E5751" w:rsidRPr="003B5708">
        <w:rPr>
          <w:rFonts w:ascii="Arial" w:hAnsi="Arial" w:cs="Arial"/>
          <w:sz w:val="24"/>
          <w:szCs w:val="24"/>
          <w:lang w:val="fr-FR"/>
        </w:rPr>
        <w:t>pose</w:t>
      </w:r>
      <w:r w:rsidRPr="003B5708">
        <w:rPr>
          <w:rFonts w:ascii="Arial" w:hAnsi="Arial" w:cs="Arial"/>
          <w:sz w:val="24"/>
          <w:szCs w:val="24"/>
          <w:lang w:val="fr-FR"/>
        </w:rPr>
        <w:t xml:space="preserve"> son Esprit sur chacun de nous et nous marque de son amour</w:t>
      </w:r>
      <w:r w:rsidR="005E5751" w:rsidRPr="003B5708">
        <w:rPr>
          <w:rFonts w:ascii="Arial" w:hAnsi="Arial" w:cs="Arial"/>
          <w:sz w:val="24"/>
          <w:szCs w:val="24"/>
          <w:lang w:val="fr-FR"/>
        </w:rPr>
        <w:t> »</w:t>
      </w:r>
      <w:r w:rsidRPr="003B5708">
        <w:rPr>
          <w:rFonts w:ascii="Arial" w:hAnsi="Arial" w:cs="Arial"/>
          <w:sz w:val="24"/>
          <w:szCs w:val="24"/>
          <w:lang w:val="fr-FR"/>
        </w:rPr>
        <w:t xml:space="preserve"> (RF 231). </w:t>
      </w:r>
      <w:r w:rsidR="009A24D9" w:rsidRPr="003B5708">
        <w:rPr>
          <w:rFonts w:ascii="Arial" w:hAnsi="Arial" w:cs="Arial"/>
          <w:sz w:val="24"/>
          <w:szCs w:val="24"/>
          <w:lang w:val="fr-FR"/>
        </w:rPr>
        <w:t>À</w:t>
      </w:r>
      <w:r w:rsidRPr="003B5708">
        <w:rPr>
          <w:rFonts w:ascii="Arial" w:hAnsi="Arial" w:cs="Arial"/>
          <w:sz w:val="24"/>
          <w:szCs w:val="24"/>
          <w:lang w:val="fr-FR"/>
        </w:rPr>
        <w:t xml:space="preserve"> cette </w:t>
      </w:r>
      <w:r w:rsidR="005E5751" w:rsidRPr="003B5708">
        <w:rPr>
          <w:rFonts w:ascii="Arial" w:hAnsi="Arial" w:cs="Arial"/>
          <w:sz w:val="24"/>
          <w:szCs w:val="24"/>
          <w:lang w:val="fr-FR"/>
        </w:rPr>
        <w:t>lumière</w:t>
      </w:r>
      <w:r w:rsidRPr="003B5708">
        <w:rPr>
          <w:rFonts w:ascii="Arial" w:hAnsi="Arial" w:cs="Arial"/>
          <w:sz w:val="24"/>
          <w:szCs w:val="24"/>
          <w:lang w:val="fr-FR"/>
        </w:rPr>
        <w:t xml:space="preserve">, </w:t>
      </w:r>
      <w:r w:rsidR="005E5751" w:rsidRPr="003B5708">
        <w:rPr>
          <w:rFonts w:ascii="Arial" w:hAnsi="Arial" w:cs="Arial"/>
          <w:sz w:val="24"/>
          <w:szCs w:val="24"/>
          <w:lang w:val="fr-FR"/>
        </w:rPr>
        <w:t>en lien avec le propos des Constitutions</w:t>
      </w:r>
      <w:r w:rsidRPr="003B5708">
        <w:rPr>
          <w:rFonts w:ascii="Arial" w:hAnsi="Arial" w:cs="Arial"/>
          <w:sz w:val="24"/>
          <w:szCs w:val="24"/>
          <w:lang w:val="fr-FR"/>
        </w:rPr>
        <w:t xml:space="preserve">, la </w:t>
      </w:r>
      <w:r w:rsidRPr="003B5708">
        <w:rPr>
          <w:rFonts w:ascii="Arial" w:hAnsi="Arial" w:cs="Arial"/>
          <w:i/>
          <w:iCs/>
          <w:sz w:val="24"/>
          <w:szCs w:val="24"/>
          <w:lang w:val="fr-FR"/>
        </w:rPr>
        <w:t>Ratio</w:t>
      </w:r>
      <w:r w:rsidRPr="003B5708">
        <w:rPr>
          <w:rFonts w:ascii="Arial" w:hAnsi="Arial" w:cs="Arial"/>
          <w:sz w:val="24"/>
          <w:szCs w:val="24"/>
          <w:lang w:val="fr-FR"/>
        </w:rPr>
        <w:t xml:space="preserve"> souligne comme spécifique au postulat l</w:t>
      </w:r>
      <w:r w:rsidR="005E5751" w:rsidRPr="003B5708">
        <w:rPr>
          <w:rFonts w:ascii="Arial" w:hAnsi="Arial" w:cs="Arial"/>
          <w:sz w:val="24"/>
          <w:szCs w:val="24"/>
          <w:lang w:val="fr-FR"/>
        </w:rPr>
        <w:t>’</w:t>
      </w:r>
      <w:r w:rsidRPr="003B5708">
        <w:rPr>
          <w:rFonts w:ascii="Arial" w:hAnsi="Arial" w:cs="Arial"/>
          <w:sz w:val="24"/>
          <w:szCs w:val="24"/>
          <w:lang w:val="fr-FR"/>
        </w:rPr>
        <w:t>approfondissement de la relation personnelle avec Dieu et l</w:t>
      </w:r>
      <w:r w:rsidR="005E5751" w:rsidRPr="003B5708">
        <w:rPr>
          <w:rFonts w:ascii="Arial" w:hAnsi="Arial" w:cs="Arial"/>
          <w:sz w:val="24"/>
          <w:szCs w:val="24"/>
          <w:lang w:val="fr-FR"/>
        </w:rPr>
        <w:t>’</w:t>
      </w:r>
      <w:r w:rsidRPr="003B5708">
        <w:rPr>
          <w:rFonts w:ascii="Arial" w:hAnsi="Arial" w:cs="Arial"/>
          <w:sz w:val="24"/>
          <w:szCs w:val="24"/>
          <w:lang w:val="fr-FR"/>
        </w:rPr>
        <w:t>acquisition d</w:t>
      </w:r>
      <w:r w:rsidR="005E5751" w:rsidRPr="003B5708">
        <w:rPr>
          <w:rFonts w:ascii="Arial" w:hAnsi="Arial" w:cs="Arial"/>
          <w:sz w:val="24"/>
          <w:szCs w:val="24"/>
          <w:lang w:val="fr-FR"/>
        </w:rPr>
        <w:t>’</w:t>
      </w:r>
      <w:r w:rsidRPr="003B5708">
        <w:rPr>
          <w:rFonts w:ascii="Arial" w:hAnsi="Arial" w:cs="Arial"/>
          <w:sz w:val="24"/>
          <w:szCs w:val="24"/>
          <w:lang w:val="fr-FR"/>
        </w:rPr>
        <w:t xml:space="preserve">une plus grande conscience de ce que signifie suivre Jésus-Christ, </w:t>
      </w:r>
      <w:r w:rsidR="001358A6" w:rsidRPr="003B5708">
        <w:rPr>
          <w:rFonts w:ascii="Arial" w:hAnsi="Arial" w:cs="Arial"/>
          <w:sz w:val="24"/>
          <w:szCs w:val="24"/>
          <w:lang w:val="fr-FR"/>
        </w:rPr>
        <w:t>mais aussi</w:t>
      </w:r>
      <w:r w:rsidRPr="003B5708">
        <w:rPr>
          <w:rFonts w:ascii="Arial" w:hAnsi="Arial" w:cs="Arial"/>
          <w:sz w:val="24"/>
          <w:szCs w:val="24"/>
          <w:lang w:val="fr-FR"/>
        </w:rPr>
        <w:t xml:space="preserve"> l</w:t>
      </w:r>
      <w:r w:rsidR="005E5751" w:rsidRPr="003B5708">
        <w:rPr>
          <w:rFonts w:ascii="Arial" w:hAnsi="Arial" w:cs="Arial"/>
          <w:sz w:val="24"/>
          <w:szCs w:val="24"/>
          <w:lang w:val="fr-FR"/>
        </w:rPr>
        <w:t>’</w:t>
      </w:r>
      <w:r w:rsidRPr="003B5708">
        <w:rPr>
          <w:rFonts w:ascii="Arial" w:hAnsi="Arial" w:cs="Arial"/>
          <w:sz w:val="24"/>
          <w:szCs w:val="24"/>
          <w:lang w:val="fr-FR"/>
        </w:rPr>
        <w:t xml:space="preserve">engagement </w:t>
      </w:r>
      <w:r w:rsidR="00041A0B" w:rsidRPr="003B5708">
        <w:rPr>
          <w:rFonts w:ascii="Arial" w:hAnsi="Arial" w:cs="Arial"/>
          <w:sz w:val="24"/>
          <w:szCs w:val="24"/>
          <w:lang w:val="fr-FR"/>
        </w:rPr>
        <w:t xml:space="preserve">à se mettre dans une attitude de </w:t>
      </w:r>
      <w:r w:rsidRPr="003B5708">
        <w:rPr>
          <w:rFonts w:ascii="Arial" w:hAnsi="Arial" w:cs="Arial"/>
          <w:sz w:val="24"/>
          <w:szCs w:val="24"/>
          <w:lang w:val="fr-FR"/>
        </w:rPr>
        <w:t xml:space="preserve">vérification </w:t>
      </w:r>
      <w:r w:rsidR="00041A0B" w:rsidRPr="003B5708">
        <w:rPr>
          <w:rFonts w:ascii="Arial" w:hAnsi="Arial" w:cs="Arial"/>
          <w:sz w:val="24"/>
          <w:szCs w:val="24"/>
          <w:lang w:val="fr-FR"/>
        </w:rPr>
        <w:t>quant au</w:t>
      </w:r>
      <w:r w:rsidRPr="003B5708">
        <w:rPr>
          <w:rFonts w:ascii="Arial" w:hAnsi="Arial" w:cs="Arial"/>
          <w:sz w:val="24"/>
          <w:szCs w:val="24"/>
          <w:lang w:val="fr-FR"/>
        </w:rPr>
        <w:t xml:space="preserve"> discernement vocationnel dans notre réalité religieuse. En plus de délimiter les objectifs de </w:t>
      </w:r>
      <w:r w:rsidR="00041A0B" w:rsidRPr="003B5708">
        <w:rPr>
          <w:rFonts w:ascii="Arial" w:hAnsi="Arial" w:cs="Arial"/>
          <w:sz w:val="24"/>
          <w:szCs w:val="24"/>
          <w:lang w:val="fr-FR"/>
        </w:rPr>
        <w:t xml:space="preserve">cette </w:t>
      </w:r>
      <w:r w:rsidRPr="003B5708">
        <w:rPr>
          <w:rFonts w:ascii="Arial" w:hAnsi="Arial" w:cs="Arial"/>
          <w:sz w:val="24"/>
          <w:szCs w:val="24"/>
          <w:lang w:val="fr-FR"/>
        </w:rPr>
        <w:t xml:space="preserve">étape, à atteindre dans les différentes dimensions </w:t>
      </w:r>
      <w:r w:rsidR="00041A0B" w:rsidRPr="003B5708">
        <w:rPr>
          <w:rFonts w:ascii="Arial" w:hAnsi="Arial" w:cs="Arial"/>
          <w:sz w:val="24"/>
          <w:szCs w:val="24"/>
          <w:lang w:val="fr-FR"/>
        </w:rPr>
        <w:t>de la formation</w:t>
      </w:r>
      <w:r w:rsidRPr="003B5708">
        <w:rPr>
          <w:rFonts w:ascii="Arial" w:hAnsi="Arial" w:cs="Arial"/>
          <w:sz w:val="24"/>
          <w:szCs w:val="24"/>
          <w:lang w:val="fr-FR"/>
        </w:rPr>
        <w:t>, et d</w:t>
      </w:r>
      <w:r w:rsidR="00041A0B" w:rsidRPr="003B5708">
        <w:rPr>
          <w:rFonts w:ascii="Arial" w:hAnsi="Arial" w:cs="Arial"/>
          <w:sz w:val="24"/>
          <w:szCs w:val="24"/>
          <w:lang w:val="fr-FR"/>
        </w:rPr>
        <w:t>’</w:t>
      </w:r>
      <w:r w:rsidRPr="003B5708">
        <w:rPr>
          <w:rFonts w:ascii="Arial" w:hAnsi="Arial" w:cs="Arial"/>
          <w:sz w:val="24"/>
          <w:szCs w:val="24"/>
          <w:lang w:val="fr-FR"/>
        </w:rPr>
        <w:t>offrir des critères de discernement pour vérifier l</w:t>
      </w:r>
      <w:r w:rsidR="00041A0B" w:rsidRPr="003B5708">
        <w:rPr>
          <w:rFonts w:ascii="Arial" w:hAnsi="Arial" w:cs="Arial"/>
          <w:sz w:val="24"/>
          <w:szCs w:val="24"/>
          <w:lang w:val="fr-FR"/>
        </w:rPr>
        <w:t>’idonéité</w:t>
      </w:r>
      <w:r w:rsidRPr="003B5708">
        <w:rPr>
          <w:rFonts w:ascii="Arial" w:hAnsi="Arial" w:cs="Arial"/>
          <w:sz w:val="24"/>
          <w:szCs w:val="24"/>
          <w:lang w:val="fr-FR"/>
        </w:rPr>
        <w:t xml:space="preserve"> des postulants (cf. </w:t>
      </w:r>
      <w:r w:rsidRPr="003B5708">
        <w:rPr>
          <w:rFonts w:ascii="Arial" w:hAnsi="Arial" w:cs="Arial"/>
          <w:sz w:val="24"/>
          <w:szCs w:val="24"/>
          <w:lang w:val="fr-FR"/>
        </w:rPr>
        <w:lastRenderedPageBreak/>
        <w:t>RF 323-248), l</w:t>
      </w:r>
      <w:r w:rsidR="00041A0B" w:rsidRPr="003B5708">
        <w:rPr>
          <w:rFonts w:ascii="Arial" w:hAnsi="Arial" w:cs="Arial"/>
          <w:sz w:val="24"/>
          <w:szCs w:val="24"/>
          <w:lang w:val="fr-FR"/>
        </w:rPr>
        <w:t>a</w:t>
      </w:r>
      <w:r w:rsidRPr="003B5708">
        <w:rPr>
          <w:rFonts w:ascii="Arial" w:hAnsi="Arial" w:cs="Arial"/>
          <w:sz w:val="24"/>
          <w:szCs w:val="24"/>
          <w:lang w:val="fr-FR"/>
        </w:rPr>
        <w:t xml:space="preserve"> </w:t>
      </w:r>
      <w:r w:rsidRPr="003B5708">
        <w:rPr>
          <w:rFonts w:ascii="Arial" w:hAnsi="Arial" w:cs="Arial"/>
          <w:i/>
          <w:iCs/>
          <w:sz w:val="24"/>
          <w:szCs w:val="24"/>
          <w:lang w:val="fr-FR"/>
        </w:rPr>
        <w:t>Ratio</w:t>
      </w:r>
      <w:r w:rsidRPr="003B5708">
        <w:rPr>
          <w:rFonts w:ascii="Arial" w:hAnsi="Arial" w:cs="Arial"/>
          <w:sz w:val="24"/>
          <w:szCs w:val="24"/>
          <w:lang w:val="fr-FR"/>
        </w:rPr>
        <w:t xml:space="preserve"> suggère d</w:t>
      </w:r>
      <w:r w:rsidR="00041A0B" w:rsidRPr="003B5708">
        <w:rPr>
          <w:rFonts w:ascii="Arial" w:hAnsi="Arial" w:cs="Arial"/>
          <w:sz w:val="24"/>
          <w:szCs w:val="24"/>
          <w:lang w:val="fr-FR"/>
        </w:rPr>
        <w:t>’</w:t>
      </w:r>
      <w:r w:rsidRPr="003B5708">
        <w:rPr>
          <w:rFonts w:ascii="Arial" w:hAnsi="Arial" w:cs="Arial"/>
          <w:sz w:val="24"/>
          <w:szCs w:val="24"/>
          <w:lang w:val="fr-FR"/>
        </w:rPr>
        <w:t xml:space="preserve">autres indications pour mieux vivre cette étape, qui </w:t>
      </w:r>
      <w:r w:rsidR="00041A0B" w:rsidRPr="003B5708">
        <w:rPr>
          <w:rFonts w:ascii="Arial" w:hAnsi="Arial" w:cs="Arial"/>
          <w:sz w:val="24"/>
          <w:szCs w:val="24"/>
          <w:lang w:val="fr-FR"/>
        </w:rPr>
        <w:t>méritent</w:t>
      </w:r>
      <w:r w:rsidRPr="003B5708">
        <w:rPr>
          <w:rFonts w:ascii="Arial" w:hAnsi="Arial" w:cs="Arial"/>
          <w:sz w:val="24"/>
          <w:szCs w:val="24"/>
          <w:lang w:val="fr-FR"/>
        </w:rPr>
        <w:t xml:space="preserve"> d</w:t>
      </w:r>
      <w:r w:rsidR="00041A0B" w:rsidRPr="003B5708">
        <w:rPr>
          <w:rFonts w:ascii="Arial" w:hAnsi="Arial" w:cs="Arial"/>
          <w:sz w:val="24"/>
          <w:szCs w:val="24"/>
          <w:lang w:val="fr-FR"/>
        </w:rPr>
        <w:t>’</w:t>
      </w:r>
      <w:r w:rsidRPr="003B5708">
        <w:rPr>
          <w:rFonts w:ascii="Arial" w:hAnsi="Arial" w:cs="Arial"/>
          <w:sz w:val="24"/>
          <w:szCs w:val="24"/>
          <w:lang w:val="fr-FR"/>
        </w:rPr>
        <w:t>être mentionné</w:t>
      </w:r>
      <w:r w:rsidR="00041A0B" w:rsidRPr="003B5708">
        <w:rPr>
          <w:rFonts w:ascii="Arial" w:hAnsi="Arial" w:cs="Arial"/>
          <w:sz w:val="24"/>
          <w:szCs w:val="24"/>
          <w:lang w:val="fr-FR"/>
        </w:rPr>
        <w:t>es</w:t>
      </w:r>
      <w:r w:rsidRPr="003B5708">
        <w:rPr>
          <w:rFonts w:ascii="Arial" w:hAnsi="Arial" w:cs="Arial"/>
          <w:sz w:val="24"/>
          <w:szCs w:val="24"/>
          <w:lang w:val="fr-FR"/>
        </w:rPr>
        <w:t xml:space="preserve"> ici.</w:t>
      </w:r>
    </w:p>
    <w:p w14:paraId="7C5FE5EB" w14:textId="77777777" w:rsidR="00041A0B" w:rsidRPr="003B5708" w:rsidRDefault="00041A0B" w:rsidP="0020667B">
      <w:pPr>
        <w:suppressAutoHyphens/>
        <w:autoSpaceDE w:val="0"/>
        <w:ind w:firstLine="708"/>
        <w:jc w:val="both"/>
        <w:rPr>
          <w:rFonts w:ascii="Arial" w:hAnsi="Arial" w:cs="Arial"/>
          <w:sz w:val="24"/>
          <w:szCs w:val="24"/>
          <w:lang w:val="fr-FR"/>
        </w:rPr>
      </w:pPr>
    </w:p>
    <w:p w14:paraId="2B5A35F0" w14:textId="0500C7B8" w:rsidR="00AC1D85" w:rsidRPr="003B5708" w:rsidRDefault="0020667B" w:rsidP="00FA3EC8">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 xml:space="preserve">Tout </w:t>
      </w:r>
      <w:r w:rsidR="00041A0B" w:rsidRPr="003B5708">
        <w:rPr>
          <w:rFonts w:ascii="Arial" w:hAnsi="Arial" w:cs="Arial"/>
          <w:sz w:val="24"/>
          <w:szCs w:val="24"/>
          <w:lang w:val="fr-FR"/>
        </w:rPr>
        <w:t>d’</w:t>
      </w:r>
      <w:r w:rsidRPr="003B5708">
        <w:rPr>
          <w:rFonts w:ascii="Arial" w:hAnsi="Arial" w:cs="Arial"/>
          <w:sz w:val="24"/>
          <w:szCs w:val="24"/>
          <w:lang w:val="fr-FR"/>
        </w:rPr>
        <w:t xml:space="preserve">abord, </w:t>
      </w:r>
      <w:r w:rsidR="00FA3EC8" w:rsidRPr="003B5708">
        <w:rPr>
          <w:rFonts w:ascii="Arial" w:hAnsi="Arial" w:cs="Arial"/>
          <w:sz w:val="24"/>
          <w:szCs w:val="24"/>
          <w:lang w:val="fr-FR"/>
        </w:rPr>
        <w:t xml:space="preserve">on </w:t>
      </w:r>
      <w:r w:rsidR="00041A0B" w:rsidRPr="003B5708">
        <w:rPr>
          <w:rFonts w:ascii="Arial" w:hAnsi="Arial" w:cs="Arial"/>
          <w:sz w:val="24"/>
          <w:szCs w:val="24"/>
          <w:lang w:val="fr-FR"/>
        </w:rPr>
        <w:t>dé</w:t>
      </w:r>
      <w:r w:rsidRPr="003B5708">
        <w:rPr>
          <w:rFonts w:ascii="Arial" w:hAnsi="Arial" w:cs="Arial"/>
          <w:sz w:val="24"/>
          <w:szCs w:val="24"/>
          <w:lang w:val="fr-FR"/>
        </w:rPr>
        <w:t>conseill</w:t>
      </w:r>
      <w:r w:rsidR="00041A0B" w:rsidRPr="003B5708">
        <w:rPr>
          <w:rFonts w:ascii="Arial" w:hAnsi="Arial" w:cs="Arial"/>
          <w:sz w:val="24"/>
          <w:szCs w:val="24"/>
          <w:lang w:val="fr-FR"/>
        </w:rPr>
        <w:t>e</w:t>
      </w:r>
      <w:r w:rsidRPr="003B5708">
        <w:rPr>
          <w:rFonts w:ascii="Arial" w:hAnsi="Arial" w:cs="Arial"/>
          <w:sz w:val="24"/>
          <w:szCs w:val="24"/>
          <w:lang w:val="fr-FR"/>
        </w:rPr>
        <w:t xml:space="preserve"> de </w:t>
      </w:r>
      <w:r w:rsidR="00041A0B" w:rsidRPr="003B5708">
        <w:rPr>
          <w:rFonts w:ascii="Arial" w:hAnsi="Arial" w:cs="Arial"/>
          <w:sz w:val="24"/>
          <w:szCs w:val="24"/>
          <w:lang w:val="fr-FR"/>
        </w:rPr>
        <w:t xml:space="preserve">mener </w:t>
      </w:r>
      <w:r w:rsidRPr="003B5708">
        <w:rPr>
          <w:rFonts w:ascii="Arial" w:hAnsi="Arial" w:cs="Arial"/>
          <w:sz w:val="24"/>
          <w:szCs w:val="24"/>
          <w:lang w:val="fr-FR"/>
        </w:rPr>
        <w:t>d</w:t>
      </w:r>
      <w:r w:rsidR="00041A0B" w:rsidRPr="003B5708">
        <w:rPr>
          <w:rFonts w:ascii="Arial" w:hAnsi="Arial" w:cs="Arial"/>
          <w:sz w:val="24"/>
          <w:szCs w:val="24"/>
          <w:lang w:val="fr-FR"/>
        </w:rPr>
        <w:t xml:space="preserve">es </w:t>
      </w:r>
      <w:r w:rsidRPr="003B5708">
        <w:rPr>
          <w:rFonts w:ascii="Arial" w:hAnsi="Arial" w:cs="Arial"/>
          <w:sz w:val="24"/>
          <w:szCs w:val="24"/>
          <w:lang w:val="fr-FR"/>
        </w:rPr>
        <w:t xml:space="preserve">études académiques particulières pendant cette période, afin de </w:t>
      </w:r>
      <w:r w:rsidR="00AC1D85" w:rsidRPr="003B5708">
        <w:rPr>
          <w:rFonts w:ascii="Arial" w:hAnsi="Arial" w:cs="Arial"/>
          <w:sz w:val="24"/>
          <w:szCs w:val="24"/>
          <w:lang w:val="fr-FR"/>
        </w:rPr>
        <w:t>donner la priorité</w:t>
      </w:r>
      <w:r w:rsidRPr="003B5708">
        <w:rPr>
          <w:rFonts w:ascii="Arial" w:hAnsi="Arial" w:cs="Arial"/>
          <w:sz w:val="24"/>
          <w:szCs w:val="24"/>
          <w:lang w:val="fr-FR"/>
        </w:rPr>
        <w:t xml:space="preserve"> </w:t>
      </w:r>
      <w:r w:rsidR="00AC1D85" w:rsidRPr="003B5708">
        <w:rPr>
          <w:rFonts w:ascii="Arial" w:hAnsi="Arial" w:cs="Arial"/>
          <w:sz w:val="24"/>
          <w:szCs w:val="24"/>
          <w:lang w:val="fr-FR"/>
        </w:rPr>
        <w:t>à d</w:t>
      </w:r>
      <w:r w:rsidRPr="003B5708">
        <w:rPr>
          <w:rFonts w:ascii="Arial" w:hAnsi="Arial" w:cs="Arial"/>
          <w:sz w:val="24"/>
          <w:szCs w:val="24"/>
          <w:lang w:val="fr-FR"/>
        </w:rPr>
        <w:t xml:space="preserve">es </w:t>
      </w:r>
      <w:r w:rsidR="00AC1D85" w:rsidRPr="003B5708">
        <w:rPr>
          <w:rFonts w:ascii="Arial" w:hAnsi="Arial" w:cs="Arial"/>
          <w:sz w:val="24"/>
          <w:szCs w:val="24"/>
          <w:lang w:val="fr-FR"/>
        </w:rPr>
        <w:t>parcours d’</w:t>
      </w:r>
      <w:r w:rsidRPr="003B5708">
        <w:rPr>
          <w:rFonts w:ascii="Arial" w:hAnsi="Arial" w:cs="Arial"/>
          <w:sz w:val="24"/>
          <w:szCs w:val="24"/>
          <w:lang w:val="fr-FR"/>
        </w:rPr>
        <w:t xml:space="preserve">étude en </w:t>
      </w:r>
      <w:r w:rsidR="00AC1D85" w:rsidRPr="003B5708">
        <w:rPr>
          <w:rFonts w:ascii="Arial" w:hAnsi="Arial" w:cs="Arial"/>
          <w:sz w:val="24"/>
          <w:szCs w:val="24"/>
          <w:lang w:val="fr-FR"/>
        </w:rPr>
        <w:t>lien</w:t>
      </w:r>
      <w:r w:rsidRPr="003B5708">
        <w:rPr>
          <w:rFonts w:ascii="Arial" w:hAnsi="Arial" w:cs="Arial"/>
          <w:sz w:val="24"/>
          <w:szCs w:val="24"/>
          <w:lang w:val="fr-FR"/>
        </w:rPr>
        <w:t xml:space="preserve"> avec les objectifs de l</w:t>
      </w:r>
      <w:r w:rsidR="00AC1D85" w:rsidRPr="003B5708">
        <w:rPr>
          <w:rFonts w:ascii="Arial" w:hAnsi="Arial" w:cs="Arial"/>
          <w:sz w:val="24"/>
          <w:szCs w:val="24"/>
          <w:lang w:val="fr-FR"/>
        </w:rPr>
        <w:t>’</w:t>
      </w:r>
      <w:r w:rsidRPr="003B5708">
        <w:rPr>
          <w:rFonts w:ascii="Arial" w:hAnsi="Arial" w:cs="Arial"/>
          <w:sz w:val="24"/>
          <w:szCs w:val="24"/>
          <w:lang w:val="fr-FR"/>
        </w:rPr>
        <w:t xml:space="preserve">étape (RF 249). </w:t>
      </w:r>
      <w:r w:rsidR="00AC1D85" w:rsidRPr="003B5708">
        <w:rPr>
          <w:rFonts w:ascii="Arial" w:hAnsi="Arial" w:cs="Arial"/>
          <w:sz w:val="24"/>
          <w:szCs w:val="24"/>
          <w:lang w:val="fr-FR"/>
        </w:rPr>
        <w:t xml:space="preserve">Tenant compte de </w:t>
      </w:r>
      <w:r w:rsidRPr="003B5708">
        <w:rPr>
          <w:rFonts w:ascii="Arial" w:hAnsi="Arial" w:cs="Arial"/>
          <w:sz w:val="24"/>
          <w:szCs w:val="24"/>
          <w:lang w:val="fr-FR"/>
        </w:rPr>
        <w:t xml:space="preserve">cette indication, il semble préférable que tout </w:t>
      </w:r>
      <w:r w:rsidR="00AC1D85" w:rsidRPr="003B5708">
        <w:rPr>
          <w:rFonts w:ascii="Arial" w:hAnsi="Arial" w:cs="Arial"/>
          <w:sz w:val="24"/>
          <w:szCs w:val="24"/>
          <w:lang w:val="fr-FR"/>
        </w:rPr>
        <w:t>par</w:t>
      </w:r>
      <w:r w:rsidRPr="003B5708">
        <w:rPr>
          <w:rFonts w:ascii="Arial" w:hAnsi="Arial" w:cs="Arial"/>
          <w:sz w:val="24"/>
          <w:szCs w:val="24"/>
          <w:lang w:val="fr-FR"/>
        </w:rPr>
        <w:t>cours</w:t>
      </w:r>
      <w:r w:rsidR="00AC1D85" w:rsidRPr="003B5708">
        <w:rPr>
          <w:rFonts w:ascii="Arial" w:hAnsi="Arial" w:cs="Arial"/>
          <w:sz w:val="24"/>
          <w:szCs w:val="24"/>
          <w:lang w:val="fr-FR"/>
        </w:rPr>
        <w:t xml:space="preserve"> de type </w:t>
      </w:r>
      <w:r w:rsidRPr="003B5708">
        <w:rPr>
          <w:rFonts w:ascii="Arial" w:hAnsi="Arial" w:cs="Arial"/>
          <w:sz w:val="24"/>
          <w:szCs w:val="24"/>
          <w:lang w:val="fr-FR"/>
        </w:rPr>
        <w:t>académique, s</w:t>
      </w:r>
      <w:r w:rsidR="00AC1D85" w:rsidRPr="003B5708">
        <w:rPr>
          <w:rFonts w:ascii="Arial" w:hAnsi="Arial" w:cs="Arial"/>
          <w:sz w:val="24"/>
          <w:szCs w:val="24"/>
          <w:lang w:val="fr-FR"/>
        </w:rPr>
        <w:t>’</w:t>
      </w:r>
      <w:r w:rsidRPr="003B5708">
        <w:rPr>
          <w:rFonts w:ascii="Arial" w:hAnsi="Arial" w:cs="Arial"/>
          <w:sz w:val="24"/>
          <w:szCs w:val="24"/>
          <w:lang w:val="fr-FR"/>
        </w:rPr>
        <w:t xml:space="preserve">il a déjà </w:t>
      </w:r>
      <w:r w:rsidR="00AC1D85" w:rsidRPr="003B5708">
        <w:rPr>
          <w:rFonts w:ascii="Arial" w:hAnsi="Arial" w:cs="Arial"/>
          <w:sz w:val="24"/>
          <w:szCs w:val="24"/>
          <w:lang w:val="fr-FR"/>
        </w:rPr>
        <w:t xml:space="preserve">été </w:t>
      </w:r>
      <w:r w:rsidRPr="003B5708">
        <w:rPr>
          <w:rFonts w:ascii="Arial" w:hAnsi="Arial" w:cs="Arial"/>
          <w:sz w:val="24"/>
          <w:szCs w:val="24"/>
          <w:lang w:val="fr-FR"/>
        </w:rPr>
        <w:t>commencé, soit mené à son terme avant d</w:t>
      </w:r>
      <w:r w:rsidR="00AC1D85" w:rsidRPr="003B5708">
        <w:rPr>
          <w:rFonts w:ascii="Arial" w:hAnsi="Arial" w:cs="Arial"/>
          <w:sz w:val="24"/>
          <w:szCs w:val="24"/>
          <w:lang w:val="fr-FR"/>
        </w:rPr>
        <w:t>’</w:t>
      </w:r>
      <w:r w:rsidRPr="003B5708">
        <w:rPr>
          <w:rFonts w:ascii="Arial" w:hAnsi="Arial" w:cs="Arial"/>
          <w:sz w:val="24"/>
          <w:szCs w:val="24"/>
          <w:lang w:val="fr-FR"/>
        </w:rPr>
        <w:t xml:space="preserve">entrer </w:t>
      </w:r>
      <w:r w:rsidR="00FA3EC8" w:rsidRPr="003B5708">
        <w:rPr>
          <w:rFonts w:ascii="Arial" w:hAnsi="Arial" w:cs="Arial"/>
          <w:sz w:val="24"/>
          <w:szCs w:val="24"/>
          <w:lang w:val="fr-FR"/>
        </w:rPr>
        <w:t>au</w:t>
      </w:r>
      <w:r w:rsidRPr="003B5708">
        <w:rPr>
          <w:rFonts w:ascii="Arial" w:hAnsi="Arial" w:cs="Arial"/>
          <w:sz w:val="24"/>
          <w:szCs w:val="24"/>
          <w:lang w:val="fr-FR"/>
        </w:rPr>
        <w:t xml:space="preserve"> postulat, </w:t>
      </w:r>
      <w:r w:rsidR="00AC1D85" w:rsidRPr="003B5708">
        <w:rPr>
          <w:rFonts w:ascii="Arial" w:hAnsi="Arial" w:cs="Arial"/>
          <w:sz w:val="24"/>
          <w:szCs w:val="24"/>
          <w:lang w:val="fr-FR"/>
        </w:rPr>
        <w:t>lors de</w:t>
      </w:r>
      <w:r w:rsidRPr="003B5708">
        <w:rPr>
          <w:rFonts w:ascii="Arial" w:hAnsi="Arial" w:cs="Arial"/>
          <w:sz w:val="24"/>
          <w:szCs w:val="24"/>
          <w:lang w:val="fr-FR"/>
        </w:rPr>
        <w:t xml:space="preserve"> la phase d</w:t>
      </w:r>
      <w:r w:rsidR="00AC1D85" w:rsidRPr="003B5708">
        <w:rPr>
          <w:rFonts w:ascii="Arial" w:hAnsi="Arial" w:cs="Arial"/>
          <w:sz w:val="24"/>
          <w:szCs w:val="24"/>
          <w:lang w:val="fr-FR"/>
        </w:rPr>
        <w:t>’</w:t>
      </w:r>
      <w:r w:rsidRPr="003B5708">
        <w:rPr>
          <w:rFonts w:ascii="Arial" w:hAnsi="Arial" w:cs="Arial"/>
          <w:sz w:val="24"/>
          <w:szCs w:val="24"/>
          <w:lang w:val="fr-FR"/>
        </w:rPr>
        <w:t>orientation et d</w:t>
      </w:r>
      <w:r w:rsidR="00AC1D85" w:rsidRPr="003B5708">
        <w:rPr>
          <w:rFonts w:ascii="Arial" w:hAnsi="Arial" w:cs="Arial"/>
          <w:sz w:val="24"/>
          <w:szCs w:val="24"/>
          <w:lang w:val="fr-FR"/>
        </w:rPr>
        <w:t>’</w:t>
      </w:r>
      <w:r w:rsidRPr="003B5708">
        <w:rPr>
          <w:rFonts w:ascii="Arial" w:hAnsi="Arial" w:cs="Arial"/>
          <w:sz w:val="24"/>
          <w:szCs w:val="24"/>
          <w:lang w:val="fr-FR"/>
        </w:rPr>
        <w:t xml:space="preserve">accueil </w:t>
      </w:r>
      <w:r w:rsidR="00AC1D85" w:rsidRPr="003B5708">
        <w:rPr>
          <w:rFonts w:ascii="Arial" w:hAnsi="Arial" w:cs="Arial"/>
          <w:sz w:val="24"/>
          <w:szCs w:val="24"/>
          <w:lang w:val="fr-FR"/>
        </w:rPr>
        <w:t>vocat</w:t>
      </w:r>
      <w:r w:rsidRPr="003B5708">
        <w:rPr>
          <w:rFonts w:ascii="Arial" w:hAnsi="Arial" w:cs="Arial"/>
          <w:sz w:val="24"/>
          <w:szCs w:val="24"/>
          <w:lang w:val="fr-FR"/>
        </w:rPr>
        <w:t>ionnel.</w:t>
      </w:r>
    </w:p>
    <w:p w14:paraId="50776ED6" w14:textId="0766D27A" w:rsidR="00EA6647" w:rsidRPr="003B5708" w:rsidRDefault="00EA6647" w:rsidP="00FA3EC8">
      <w:pPr>
        <w:suppressAutoHyphens/>
        <w:autoSpaceDE w:val="0"/>
        <w:jc w:val="both"/>
        <w:rPr>
          <w:rFonts w:ascii="Arial" w:hAnsi="Arial" w:cs="Arial"/>
          <w:sz w:val="24"/>
          <w:szCs w:val="24"/>
          <w:lang w:val="fr-FR"/>
        </w:rPr>
      </w:pPr>
    </w:p>
    <w:p w14:paraId="4DE3B1DC" w14:textId="5F299270" w:rsidR="00204846" w:rsidRPr="003B5708" w:rsidRDefault="004D124B" w:rsidP="00FA3EC8">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Il est également suggéré que le choix du lieu favorise d</w:t>
      </w:r>
      <w:r w:rsidR="00204846" w:rsidRPr="003B5708">
        <w:rPr>
          <w:rFonts w:ascii="Arial" w:hAnsi="Arial" w:cs="Arial"/>
          <w:sz w:val="24"/>
          <w:szCs w:val="24"/>
          <w:lang w:val="fr-FR"/>
        </w:rPr>
        <w:t>’</w:t>
      </w:r>
      <w:r w:rsidRPr="003B5708">
        <w:rPr>
          <w:rFonts w:ascii="Arial" w:hAnsi="Arial" w:cs="Arial"/>
          <w:sz w:val="24"/>
          <w:szCs w:val="24"/>
          <w:lang w:val="fr-FR"/>
        </w:rPr>
        <w:t>une part l</w:t>
      </w:r>
      <w:r w:rsidR="00204846" w:rsidRPr="003B5708">
        <w:rPr>
          <w:rFonts w:ascii="Arial" w:hAnsi="Arial" w:cs="Arial"/>
          <w:sz w:val="24"/>
          <w:szCs w:val="24"/>
          <w:lang w:val="fr-FR"/>
        </w:rPr>
        <w:t>’</w:t>
      </w:r>
      <w:r w:rsidRPr="003B5708">
        <w:rPr>
          <w:rFonts w:ascii="Arial" w:hAnsi="Arial" w:cs="Arial"/>
          <w:sz w:val="24"/>
          <w:szCs w:val="24"/>
          <w:lang w:val="fr-FR"/>
        </w:rPr>
        <w:t>insertion dans la fraternité</w:t>
      </w:r>
      <w:r w:rsidR="00204846" w:rsidRPr="003B5708">
        <w:rPr>
          <w:rFonts w:ascii="Arial" w:hAnsi="Arial" w:cs="Arial"/>
          <w:sz w:val="24"/>
          <w:szCs w:val="24"/>
          <w:lang w:val="fr-FR"/>
        </w:rPr>
        <w:t xml:space="preserve"> ainsi</w:t>
      </w:r>
      <w:r w:rsidRPr="003B5708">
        <w:rPr>
          <w:rFonts w:ascii="Arial" w:hAnsi="Arial" w:cs="Arial"/>
          <w:sz w:val="24"/>
          <w:szCs w:val="24"/>
          <w:lang w:val="fr-FR"/>
        </w:rPr>
        <w:t xml:space="preserve"> que </w:t>
      </w:r>
      <w:r w:rsidR="009A24D9" w:rsidRPr="003B5708">
        <w:rPr>
          <w:rFonts w:ascii="Arial" w:hAnsi="Arial" w:cs="Arial"/>
          <w:sz w:val="24"/>
          <w:szCs w:val="24"/>
          <w:lang w:val="fr-FR"/>
        </w:rPr>
        <w:t xml:space="preserve">la possibilité de </w:t>
      </w:r>
      <w:r w:rsidR="00204846" w:rsidRPr="003B5708">
        <w:rPr>
          <w:rFonts w:ascii="Arial" w:hAnsi="Arial" w:cs="Arial"/>
          <w:sz w:val="24"/>
          <w:szCs w:val="24"/>
          <w:lang w:val="fr-FR"/>
        </w:rPr>
        <w:t>recueillement</w:t>
      </w:r>
      <w:r w:rsidRPr="003B5708">
        <w:rPr>
          <w:rFonts w:ascii="Arial" w:hAnsi="Arial" w:cs="Arial"/>
          <w:sz w:val="24"/>
          <w:szCs w:val="24"/>
          <w:lang w:val="fr-FR"/>
        </w:rPr>
        <w:t>,</w:t>
      </w:r>
      <w:r w:rsidR="009A24D9" w:rsidRPr="003B5708">
        <w:rPr>
          <w:rFonts w:ascii="Arial" w:hAnsi="Arial" w:cs="Arial"/>
          <w:sz w:val="24"/>
          <w:szCs w:val="24"/>
          <w:lang w:val="fr-FR"/>
        </w:rPr>
        <w:t xml:space="preserve"> et</w:t>
      </w:r>
      <w:r w:rsidRPr="003B5708">
        <w:rPr>
          <w:rFonts w:ascii="Arial" w:hAnsi="Arial" w:cs="Arial"/>
          <w:sz w:val="24"/>
          <w:szCs w:val="24"/>
          <w:lang w:val="fr-FR"/>
        </w:rPr>
        <w:t xml:space="preserve"> </w:t>
      </w:r>
      <w:r w:rsidR="00204846" w:rsidRPr="003B5708">
        <w:rPr>
          <w:rFonts w:ascii="Arial" w:hAnsi="Arial" w:cs="Arial"/>
          <w:sz w:val="24"/>
          <w:szCs w:val="24"/>
          <w:lang w:val="fr-FR"/>
        </w:rPr>
        <w:t>qu’</w:t>
      </w:r>
      <w:r w:rsidRPr="003B5708">
        <w:rPr>
          <w:rFonts w:ascii="Arial" w:hAnsi="Arial" w:cs="Arial"/>
          <w:sz w:val="24"/>
          <w:szCs w:val="24"/>
          <w:lang w:val="fr-FR"/>
        </w:rPr>
        <w:t xml:space="preserve">il offre </w:t>
      </w:r>
      <w:r w:rsidR="009A24D9" w:rsidRPr="003B5708">
        <w:rPr>
          <w:rFonts w:ascii="Arial" w:hAnsi="Arial" w:cs="Arial"/>
          <w:sz w:val="24"/>
          <w:szCs w:val="24"/>
          <w:lang w:val="fr-FR"/>
        </w:rPr>
        <w:t xml:space="preserve">d’autre part </w:t>
      </w:r>
      <w:r w:rsidRPr="003B5708">
        <w:rPr>
          <w:rFonts w:ascii="Arial" w:hAnsi="Arial" w:cs="Arial"/>
          <w:sz w:val="24"/>
          <w:szCs w:val="24"/>
          <w:lang w:val="fr-FR"/>
        </w:rPr>
        <w:t>la possibilité d</w:t>
      </w:r>
      <w:r w:rsidR="00204846" w:rsidRPr="003B5708">
        <w:rPr>
          <w:rFonts w:ascii="Arial" w:hAnsi="Arial" w:cs="Arial"/>
          <w:sz w:val="24"/>
          <w:szCs w:val="24"/>
          <w:lang w:val="fr-FR"/>
        </w:rPr>
        <w:t>’</w:t>
      </w:r>
      <w:r w:rsidRPr="003B5708">
        <w:rPr>
          <w:rFonts w:ascii="Arial" w:hAnsi="Arial" w:cs="Arial"/>
          <w:sz w:val="24"/>
          <w:szCs w:val="24"/>
          <w:lang w:val="fr-FR"/>
        </w:rPr>
        <w:t>un travail manuel et d</w:t>
      </w:r>
      <w:r w:rsidR="00204846" w:rsidRPr="003B5708">
        <w:rPr>
          <w:rFonts w:ascii="Arial" w:hAnsi="Arial" w:cs="Arial"/>
          <w:sz w:val="24"/>
          <w:szCs w:val="24"/>
          <w:lang w:val="fr-FR"/>
        </w:rPr>
        <w:t>’</w:t>
      </w:r>
      <w:r w:rsidRPr="003B5708">
        <w:rPr>
          <w:rFonts w:ascii="Arial" w:hAnsi="Arial" w:cs="Arial"/>
          <w:sz w:val="24"/>
          <w:szCs w:val="24"/>
          <w:lang w:val="fr-FR"/>
        </w:rPr>
        <w:t>un contact avec les pauvres (RF 250). L</w:t>
      </w:r>
      <w:r w:rsidR="00204846" w:rsidRPr="003B5708">
        <w:rPr>
          <w:rFonts w:ascii="Arial" w:hAnsi="Arial" w:cs="Arial"/>
          <w:sz w:val="24"/>
          <w:szCs w:val="24"/>
          <w:lang w:val="fr-FR"/>
        </w:rPr>
        <w:t>’</w:t>
      </w:r>
      <w:r w:rsidRPr="003B5708">
        <w:rPr>
          <w:rFonts w:ascii="Arial" w:hAnsi="Arial" w:cs="Arial"/>
          <w:sz w:val="24"/>
          <w:szCs w:val="24"/>
          <w:lang w:val="fr-FR"/>
        </w:rPr>
        <w:t>exercice du travail manuel et le contact avec les pauvres sont deux éléments qu</w:t>
      </w:r>
      <w:r w:rsidR="00204846" w:rsidRPr="003B5708">
        <w:rPr>
          <w:rFonts w:ascii="Arial" w:hAnsi="Arial" w:cs="Arial"/>
          <w:sz w:val="24"/>
          <w:szCs w:val="24"/>
          <w:lang w:val="fr-FR"/>
        </w:rPr>
        <w:t>’il importe de relever</w:t>
      </w:r>
      <w:r w:rsidRPr="003B5708">
        <w:rPr>
          <w:rFonts w:ascii="Arial" w:hAnsi="Arial" w:cs="Arial"/>
          <w:sz w:val="24"/>
          <w:szCs w:val="24"/>
          <w:lang w:val="fr-FR"/>
        </w:rPr>
        <w:t xml:space="preserve"> et qui doivent rester </w:t>
      </w:r>
      <w:r w:rsidR="00204846" w:rsidRPr="003B5708">
        <w:rPr>
          <w:rFonts w:ascii="Arial" w:hAnsi="Arial" w:cs="Arial"/>
          <w:sz w:val="24"/>
          <w:szCs w:val="24"/>
          <w:lang w:val="fr-FR"/>
        </w:rPr>
        <w:t xml:space="preserve">des </w:t>
      </w:r>
      <w:r w:rsidRPr="003B5708">
        <w:rPr>
          <w:rFonts w:ascii="Arial" w:hAnsi="Arial" w:cs="Arial"/>
          <w:sz w:val="24"/>
          <w:szCs w:val="24"/>
          <w:lang w:val="fr-FR"/>
        </w:rPr>
        <w:t>constant</w:t>
      </w:r>
      <w:r w:rsidR="00204846" w:rsidRPr="003B5708">
        <w:rPr>
          <w:rFonts w:ascii="Arial" w:hAnsi="Arial" w:cs="Arial"/>
          <w:sz w:val="24"/>
          <w:szCs w:val="24"/>
          <w:lang w:val="fr-FR"/>
        </w:rPr>
        <w:t>e</w:t>
      </w:r>
      <w:r w:rsidRPr="003B5708">
        <w:rPr>
          <w:rFonts w:ascii="Arial" w:hAnsi="Arial" w:cs="Arial"/>
          <w:sz w:val="24"/>
          <w:szCs w:val="24"/>
          <w:lang w:val="fr-FR"/>
        </w:rPr>
        <w:t>s dans le parcours de formation et dans la vie ordinaire de nos fraternités.</w:t>
      </w:r>
    </w:p>
    <w:p w14:paraId="6B163A6F" w14:textId="77777777" w:rsidR="00FA3EC8" w:rsidRPr="003B5708" w:rsidRDefault="00FA3EC8" w:rsidP="00FA3EC8">
      <w:pPr>
        <w:suppressAutoHyphens/>
        <w:autoSpaceDE w:val="0"/>
        <w:ind w:firstLine="708"/>
        <w:jc w:val="both"/>
        <w:rPr>
          <w:rFonts w:ascii="Arial" w:hAnsi="Arial" w:cs="Arial"/>
          <w:sz w:val="24"/>
          <w:szCs w:val="24"/>
          <w:lang w:val="fr-FR"/>
        </w:rPr>
      </w:pPr>
    </w:p>
    <w:p w14:paraId="1ACA54E4" w14:textId="43A9FBE8" w:rsidR="004D124B" w:rsidRPr="003B5708" w:rsidRDefault="004D124B" w:rsidP="004D124B">
      <w:pPr>
        <w:suppressAutoHyphens/>
        <w:autoSpaceDE w:val="0"/>
        <w:ind w:firstLine="708"/>
        <w:jc w:val="both"/>
        <w:rPr>
          <w:rFonts w:ascii="Arial" w:hAnsi="Arial" w:cs="Arial"/>
          <w:sz w:val="24"/>
          <w:szCs w:val="24"/>
          <w:lang w:val="fr-FR"/>
        </w:rPr>
      </w:pPr>
      <w:r w:rsidRPr="003B5708">
        <w:rPr>
          <w:rFonts w:ascii="Arial" w:hAnsi="Arial" w:cs="Arial"/>
          <w:sz w:val="24"/>
          <w:szCs w:val="24"/>
          <w:lang w:val="fr-FR"/>
        </w:rPr>
        <w:t>Troisièmement,</w:t>
      </w:r>
      <w:r w:rsidR="00204846" w:rsidRPr="003B5708">
        <w:rPr>
          <w:rFonts w:ascii="Arial" w:hAnsi="Arial" w:cs="Arial"/>
          <w:sz w:val="24"/>
          <w:szCs w:val="24"/>
          <w:lang w:val="fr-FR"/>
        </w:rPr>
        <w:t xml:space="preserve"> on souligne</w:t>
      </w:r>
      <w:r w:rsidRPr="003B5708">
        <w:rPr>
          <w:rFonts w:ascii="Arial" w:hAnsi="Arial" w:cs="Arial"/>
          <w:sz w:val="24"/>
          <w:szCs w:val="24"/>
          <w:lang w:val="fr-FR"/>
        </w:rPr>
        <w:t xml:space="preserve"> l</w:t>
      </w:r>
      <w:r w:rsidR="00204846" w:rsidRPr="003B5708">
        <w:rPr>
          <w:rFonts w:ascii="Arial" w:hAnsi="Arial" w:cs="Arial"/>
          <w:sz w:val="24"/>
          <w:szCs w:val="24"/>
          <w:lang w:val="fr-FR"/>
        </w:rPr>
        <w:t>’</w:t>
      </w:r>
      <w:r w:rsidRPr="003B5708">
        <w:rPr>
          <w:rFonts w:ascii="Arial" w:hAnsi="Arial" w:cs="Arial"/>
          <w:sz w:val="24"/>
          <w:szCs w:val="24"/>
          <w:lang w:val="fr-FR"/>
        </w:rPr>
        <w:t xml:space="preserve">importance de vérifier une relation adéquate avec </w:t>
      </w:r>
      <w:r w:rsidR="00204846" w:rsidRPr="003B5708">
        <w:rPr>
          <w:rFonts w:ascii="Arial" w:hAnsi="Arial" w:cs="Arial"/>
          <w:sz w:val="24"/>
          <w:szCs w:val="24"/>
          <w:lang w:val="fr-FR"/>
        </w:rPr>
        <w:t>« </w:t>
      </w:r>
      <w:r w:rsidRPr="003B5708">
        <w:rPr>
          <w:rFonts w:ascii="Arial" w:hAnsi="Arial" w:cs="Arial"/>
          <w:sz w:val="24"/>
          <w:szCs w:val="24"/>
          <w:lang w:val="fr-FR"/>
        </w:rPr>
        <w:t>d</w:t>
      </w:r>
      <w:r w:rsidR="00204846" w:rsidRPr="003B5708">
        <w:rPr>
          <w:rFonts w:ascii="Arial" w:hAnsi="Arial" w:cs="Arial"/>
          <w:sz w:val="24"/>
          <w:szCs w:val="24"/>
          <w:lang w:val="fr-FR"/>
        </w:rPr>
        <w:t>’</w:t>
      </w:r>
      <w:r w:rsidRPr="003B5708">
        <w:rPr>
          <w:rFonts w:ascii="Arial" w:hAnsi="Arial" w:cs="Arial"/>
          <w:sz w:val="24"/>
          <w:szCs w:val="24"/>
          <w:lang w:val="fr-FR"/>
        </w:rPr>
        <w:t xml:space="preserve">autres </w:t>
      </w:r>
      <w:r w:rsidR="00204846" w:rsidRPr="003B5708">
        <w:rPr>
          <w:rFonts w:ascii="Arial" w:hAnsi="Arial" w:cs="Arial"/>
          <w:sz w:val="24"/>
          <w:szCs w:val="24"/>
          <w:lang w:val="fr-FR"/>
        </w:rPr>
        <w:t xml:space="preserve">appartenances </w:t>
      </w:r>
      <w:r w:rsidRPr="003B5708">
        <w:rPr>
          <w:rFonts w:ascii="Arial" w:hAnsi="Arial" w:cs="Arial"/>
          <w:sz w:val="24"/>
          <w:szCs w:val="24"/>
          <w:lang w:val="fr-FR"/>
        </w:rPr>
        <w:t>: famille, groupes d</w:t>
      </w:r>
      <w:r w:rsidR="00BB0A63" w:rsidRPr="003B5708">
        <w:rPr>
          <w:rFonts w:ascii="Arial" w:hAnsi="Arial" w:cs="Arial"/>
          <w:sz w:val="24"/>
          <w:szCs w:val="24"/>
          <w:lang w:val="fr-FR"/>
        </w:rPr>
        <w:t>’</w:t>
      </w:r>
      <w:r w:rsidRPr="003B5708">
        <w:rPr>
          <w:rFonts w:ascii="Arial" w:hAnsi="Arial" w:cs="Arial"/>
          <w:sz w:val="24"/>
          <w:szCs w:val="24"/>
          <w:lang w:val="fr-FR"/>
        </w:rPr>
        <w:t>amis, mouvements ecclésiaux, partis politiques, tribus, races, etc.</w:t>
      </w:r>
      <w:r w:rsidR="00204846" w:rsidRPr="003B5708">
        <w:rPr>
          <w:rFonts w:ascii="Arial" w:hAnsi="Arial" w:cs="Arial"/>
          <w:sz w:val="24"/>
          <w:szCs w:val="24"/>
          <w:lang w:val="fr-FR"/>
        </w:rPr>
        <w:t> »</w:t>
      </w:r>
      <w:r w:rsidRPr="003B5708">
        <w:rPr>
          <w:rFonts w:ascii="Arial" w:hAnsi="Arial" w:cs="Arial"/>
          <w:sz w:val="24"/>
          <w:szCs w:val="24"/>
          <w:lang w:val="fr-FR"/>
        </w:rPr>
        <w:t xml:space="preserve"> (RF 252)</w:t>
      </w:r>
      <w:r w:rsidR="00204846" w:rsidRPr="003B5708">
        <w:rPr>
          <w:rFonts w:ascii="Arial" w:hAnsi="Arial" w:cs="Arial"/>
          <w:sz w:val="24"/>
          <w:szCs w:val="24"/>
          <w:lang w:val="fr-FR"/>
        </w:rPr>
        <w:t xml:space="preserve"> </w:t>
      </w:r>
      <w:r w:rsidRPr="003B5708">
        <w:rPr>
          <w:rFonts w:ascii="Arial" w:hAnsi="Arial" w:cs="Arial"/>
          <w:sz w:val="24"/>
          <w:szCs w:val="24"/>
          <w:lang w:val="fr-FR"/>
        </w:rPr>
        <w:t>; il doit être clair que l</w:t>
      </w:r>
      <w:r w:rsidR="00204846" w:rsidRPr="003B5708">
        <w:rPr>
          <w:rFonts w:ascii="Arial" w:hAnsi="Arial" w:cs="Arial"/>
          <w:sz w:val="24"/>
          <w:szCs w:val="24"/>
          <w:lang w:val="fr-FR"/>
        </w:rPr>
        <w:t>’</w:t>
      </w:r>
      <w:r w:rsidRPr="003B5708">
        <w:rPr>
          <w:rFonts w:ascii="Arial" w:hAnsi="Arial" w:cs="Arial"/>
          <w:sz w:val="24"/>
          <w:szCs w:val="24"/>
          <w:lang w:val="fr-FR"/>
        </w:rPr>
        <w:t>entrée dans la famille capucine marque une nouvelle identité, une nouvelle appartenance. Il ne s</w:t>
      </w:r>
      <w:r w:rsidR="00204846" w:rsidRPr="003B5708">
        <w:rPr>
          <w:rFonts w:ascii="Arial" w:hAnsi="Arial" w:cs="Arial"/>
          <w:sz w:val="24"/>
          <w:szCs w:val="24"/>
          <w:lang w:val="fr-FR"/>
        </w:rPr>
        <w:t>’</w:t>
      </w:r>
      <w:r w:rsidRPr="003B5708">
        <w:rPr>
          <w:rFonts w:ascii="Arial" w:hAnsi="Arial" w:cs="Arial"/>
          <w:sz w:val="24"/>
          <w:szCs w:val="24"/>
          <w:lang w:val="fr-FR"/>
        </w:rPr>
        <w:t>agit évidemment pas d</w:t>
      </w:r>
      <w:r w:rsidR="00204846" w:rsidRPr="003B5708">
        <w:rPr>
          <w:rFonts w:ascii="Arial" w:hAnsi="Arial" w:cs="Arial"/>
          <w:sz w:val="24"/>
          <w:szCs w:val="24"/>
          <w:lang w:val="fr-FR"/>
        </w:rPr>
        <w:t>’</w:t>
      </w:r>
      <w:r w:rsidRPr="003B5708">
        <w:rPr>
          <w:rFonts w:ascii="Arial" w:hAnsi="Arial" w:cs="Arial"/>
          <w:sz w:val="24"/>
          <w:szCs w:val="24"/>
          <w:lang w:val="fr-FR"/>
        </w:rPr>
        <w:t>une question «</w:t>
      </w:r>
      <w:r w:rsidR="00204846" w:rsidRPr="003B5708">
        <w:rPr>
          <w:rFonts w:ascii="Arial" w:hAnsi="Arial" w:cs="Arial"/>
          <w:sz w:val="24"/>
          <w:szCs w:val="24"/>
          <w:lang w:val="fr-FR"/>
        </w:rPr>
        <w:t xml:space="preserve"> </w:t>
      </w:r>
      <w:r w:rsidRPr="003B5708">
        <w:rPr>
          <w:rFonts w:ascii="Arial" w:hAnsi="Arial" w:cs="Arial"/>
          <w:sz w:val="24"/>
          <w:szCs w:val="24"/>
          <w:lang w:val="fr-FR"/>
        </w:rPr>
        <w:t>juridique</w:t>
      </w:r>
      <w:r w:rsidR="00204846" w:rsidRPr="003B5708">
        <w:rPr>
          <w:rFonts w:ascii="Arial" w:hAnsi="Arial" w:cs="Arial"/>
          <w:sz w:val="24"/>
          <w:szCs w:val="24"/>
          <w:lang w:val="fr-FR"/>
        </w:rPr>
        <w:t xml:space="preserve"> </w:t>
      </w:r>
      <w:r w:rsidRPr="003B5708">
        <w:rPr>
          <w:rFonts w:ascii="Arial" w:hAnsi="Arial" w:cs="Arial"/>
          <w:sz w:val="24"/>
          <w:szCs w:val="24"/>
          <w:lang w:val="fr-FR"/>
        </w:rPr>
        <w:t>» (</w:t>
      </w:r>
      <w:r w:rsidR="00204846" w:rsidRPr="003B5708">
        <w:rPr>
          <w:rFonts w:ascii="Arial" w:hAnsi="Arial" w:cs="Arial"/>
          <w:sz w:val="24"/>
          <w:szCs w:val="24"/>
          <w:lang w:val="fr-FR"/>
        </w:rPr>
        <w:t>qui</w:t>
      </w:r>
      <w:r w:rsidRPr="003B5708">
        <w:rPr>
          <w:rFonts w:ascii="Arial" w:hAnsi="Arial" w:cs="Arial"/>
          <w:sz w:val="24"/>
          <w:szCs w:val="24"/>
          <w:lang w:val="fr-FR"/>
        </w:rPr>
        <w:t xml:space="preserve"> va </w:t>
      </w:r>
      <w:r w:rsidR="00204846" w:rsidRPr="003B5708">
        <w:rPr>
          <w:rFonts w:ascii="Arial" w:hAnsi="Arial" w:cs="Arial"/>
          <w:sz w:val="24"/>
          <w:szCs w:val="24"/>
          <w:lang w:val="fr-FR"/>
        </w:rPr>
        <w:t>de soi</w:t>
      </w:r>
      <w:r w:rsidRPr="003B5708">
        <w:rPr>
          <w:rFonts w:ascii="Arial" w:hAnsi="Arial" w:cs="Arial"/>
          <w:sz w:val="24"/>
          <w:szCs w:val="24"/>
          <w:lang w:val="fr-FR"/>
        </w:rPr>
        <w:t>), mais d</w:t>
      </w:r>
      <w:r w:rsidR="00BB0A63" w:rsidRPr="003B5708">
        <w:rPr>
          <w:rFonts w:ascii="Arial" w:hAnsi="Arial" w:cs="Arial"/>
          <w:sz w:val="24"/>
          <w:szCs w:val="24"/>
          <w:lang w:val="fr-FR"/>
        </w:rPr>
        <w:t>e</w:t>
      </w:r>
      <w:r w:rsidRPr="003B5708">
        <w:rPr>
          <w:rFonts w:ascii="Arial" w:hAnsi="Arial" w:cs="Arial"/>
          <w:sz w:val="24"/>
          <w:szCs w:val="24"/>
          <w:lang w:val="fr-FR"/>
        </w:rPr>
        <w:t xml:space="preserve"> «</w:t>
      </w:r>
      <w:r w:rsidR="00BB0A63" w:rsidRPr="003B5708">
        <w:rPr>
          <w:rFonts w:ascii="Arial" w:hAnsi="Arial" w:cs="Arial"/>
          <w:sz w:val="24"/>
          <w:szCs w:val="24"/>
          <w:lang w:val="fr-FR"/>
        </w:rPr>
        <w:t xml:space="preserve"> </w:t>
      </w:r>
      <w:r w:rsidRPr="003B5708">
        <w:rPr>
          <w:rFonts w:ascii="Arial" w:hAnsi="Arial" w:cs="Arial"/>
          <w:sz w:val="24"/>
          <w:szCs w:val="24"/>
          <w:lang w:val="fr-FR"/>
        </w:rPr>
        <w:t>cœur</w:t>
      </w:r>
      <w:r w:rsidR="00BB0A63" w:rsidRPr="003B5708">
        <w:rPr>
          <w:rFonts w:ascii="Arial" w:hAnsi="Arial" w:cs="Arial"/>
          <w:sz w:val="24"/>
          <w:szCs w:val="24"/>
          <w:lang w:val="fr-FR"/>
        </w:rPr>
        <w:t xml:space="preserve"> </w:t>
      </w:r>
      <w:r w:rsidRPr="003B5708">
        <w:rPr>
          <w:rFonts w:ascii="Arial" w:hAnsi="Arial" w:cs="Arial"/>
          <w:sz w:val="24"/>
          <w:szCs w:val="24"/>
          <w:lang w:val="fr-FR"/>
        </w:rPr>
        <w:t>», de confiance, de lien et de référence cordia</w:t>
      </w:r>
      <w:r w:rsidR="00BB0A63" w:rsidRPr="003B5708">
        <w:rPr>
          <w:rFonts w:ascii="Arial" w:hAnsi="Arial" w:cs="Arial"/>
          <w:sz w:val="24"/>
          <w:szCs w:val="24"/>
          <w:lang w:val="fr-FR"/>
        </w:rPr>
        <w:t>ux</w:t>
      </w:r>
      <w:r w:rsidRPr="003B5708">
        <w:rPr>
          <w:rFonts w:ascii="Arial" w:hAnsi="Arial" w:cs="Arial"/>
          <w:sz w:val="24"/>
          <w:szCs w:val="24"/>
          <w:lang w:val="fr-FR"/>
        </w:rPr>
        <w:t xml:space="preserve"> et </w:t>
      </w:r>
      <w:r w:rsidR="00BB0A63" w:rsidRPr="003B5708">
        <w:rPr>
          <w:rFonts w:ascii="Arial" w:hAnsi="Arial" w:cs="Arial"/>
          <w:sz w:val="24"/>
          <w:szCs w:val="24"/>
          <w:lang w:val="fr-FR"/>
        </w:rPr>
        <w:t>entiers. C</w:t>
      </w:r>
      <w:r w:rsidRPr="003B5708">
        <w:rPr>
          <w:rFonts w:ascii="Arial" w:hAnsi="Arial" w:cs="Arial"/>
          <w:sz w:val="24"/>
          <w:szCs w:val="24"/>
          <w:lang w:val="fr-FR"/>
        </w:rPr>
        <w:t>ette référence à d</w:t>
      </w:r>
      <w:r w:rsidR="00BB0A63" w:rsidRPr="003B5708">
        <w:rPr>
          <w:rFonts w:ascii="Arial" w:hAnsi="Arial" w:cs="Arial"/>
          <w:sz w:val="24"/>
          <w:szCs w:val="24"/>
          <w:lang w:val="fr-FR"/>
        </w:rPr>
        <w:t>’</w:t>
      </w:r>
      <w:r w:rsidRPr="003B5708">
        <w:rPr>
          <w:rFonts w:ascii="Arial" w:hAnsi="Arial" w:cs="Arial"/>
          <w:sz w:val="24"/>
          <w:szCs w:val="24"/>
          <w:lang w:val="fr-FR"/>
        </w:rPr>
        <w:t xml:space="preserve">autres </w:t>
      </w:r>
      <w:r w:rsidR="00BB0A63" w:rsidRPr="003B5708">
        <w:rPr>
          <w:rFonts w:ascii="Arial" w:hAnsi="Arial" w:cs="Arial"/>
          <w:sz w:val="24"/>
          <w:szCs w:val="24"/>
          <w:lang w:val="fr-FR"/>
        </w:rPr>
        <w:t xml:space="preserve">possibles </w:t>
      </w:r>
      <w:r w:rsidRPr="003B5708">
        <w:rPr>
          <w:rFonts w:ascii="Arial" w:hAnsi="Arial" w:cs="Arial"/>
          <w:sz w:val="24"/>
          <w:szCs w:val="24"/>
          <w:lang w:val="fr-FR"/>
        </w:rPr>
        <w:t xml:space="preserve">appartenances, avec la nécessité </w:t>
      </w:r>
      <w:r w:rsidR="00BB0A63" w:rsidRPr="003B5708">
        <w:rPr>
          <w:rFonts w:ascii="Arial" w:hAnsi="Arial" w:cs="Arial"/>
          <w:sz w:val="24"/>
          <w:szCs w:val="24"/>
          <w:lang w:val="fr-FR"/>
        </w:rPr>
        <w:t>par conséquent</w:t>
      </w:r>
      <w:r w:rsidRPr="003B5708">
        <w:rPr>
          <w:rFonts w:ascii="Arial" w:hAnsi="Arial" w:cs="Arial"/>
          <w:sz w:val="24"/>
          <w:szCs w:val="24"/>
          <w:lang w:val="fr-FR"/>
        </w:rPr>
        <w:t xml:space="preserve"> de clarifier </w:t>
      </w:r>
      <w:r w:rsidR="00BB0A63" w:rsidRPr="003B5708">
        <w:rPr>
          <w:rFonts w:ascii="Arial" w:hAnsi="Arial" w:cs="Arial"/>
          <w:sz w:val="24"/>
          <w:szCs w:val="24"/>
          <w:lang w:val="fr-FR"/>
        </w:rPr>
        <w:t>les</w:t>
      </w:r>
      <w:r w:rsidRPr="003B5708">
        <w:rPr>
          <w:rFonts w:ascii="Arial" w:hAnsi="Arial" w:cs="Arial"/>
          <w:sz w:val="24"/>
          <w:szCs w:val="24"/>
          <w:lang w:val="fr-FR"/>
        </w:rPr>
        <w:t xml:space="preserve"> liens</w:t>
      </w:r>
      <w:r w:rsidR="00BB0A63" w:rsidRPr="003B5708">
        <w:rPr>
          <w:rFonts w:ascii="Arial" w:hAnsi="Arial" w:cs="Arial"/>
          <w:sz w:val="24"/>
          <w:szCs w:val="24"/>
          <w:lang w:val="fr-FR"/>
        </w:rPr>
        <w:t xml:space="preserve"> qui y attachent</w:t>
      </w:r>
      <w:r w:rsidRPr="003B5708">
        <w:rPr>
          <w:rFonts w:ascii="Arial" w:hAnsi="Arial" w:cs="Arial"/>
          <w:sz w:val="24"/>
          <w:szCs w:val="24"/>
          <w:lang w:val="fr-FR"/>
        </w:rPr>
        <w:t>, découle de l</w:t>
      </w:r>
      <w:r w:rsidR="00BB0A63" w:rsidRPr="003B5708">
        <w:rPr>
          <w:rFonts w:ascii="Arial" w:hAnsi="Arial" w:cs="Arial"/>
          <w:sz w:val="24"/>
          <w:szCs w:val="24"/>
          <w:lang w:val="fr-FR"/>
        </w:rPr>
        <w:t>’</w:t>
      </w:r>
      <w:r w:rsidRPr="003B5708">
        <w:rPr>
          <w:rFonts w:ascii="Arial" w:hAnsi="Arial" w:cs="Arial"/>
          <w:sz w:val="24"/>
          <w:szCs w:val="24"/>
          <w:lang w:val="fr-FR"/>
        </w:rPr>
        <w:t>expérience de l</w:t>
      </w:r>
      <w:r w:rsidR="00BB0A63" w:rsidRPr="003B5708">
        <w:rPr>
          <w:rFonts w:ascii="Arial" w:hAnsi="Arial" w:cs="Arial"/>
          <w:sz w:val="24"/>
          <w:szCs w:val="24"/>
          <w:lang w:val="fr-FR"/>
        </w:rPr>
        <w:t>’</w:t>
      </w:r>
      <w:r w:rsidRPr="003B5708">
        <w:rPr>
          <w:rFonts w:ascii="Arial" w:hAnsi="Arial" w:cs="Arial"/>
          <w:sz w:val="24"/>
          <w:szCs w:val="24"/>
          <w:lang w:val="fr-FR"/>
        </w:rPr>
        <w:t xml:space="preserve">Ordre et concerne les circonscriptions à différents niveaux, </w:t>
      </w:r>
      <w:r w:rsidR="007F4849" w:rsidRPr="003B5708">
        <w:rPr>
          <w:rFonts w:ascii="Arial" w:hAnsi="Arial" w:cs="Arial"/>
          <w:sz w:val="24"/>
          <w:szCs w:val="24"/>
          <w:lang w:val="fr-FR"/>
        </w:rPr>
        <w:t xml:space="preserve">du fait que </w:t>
      </w:r>
      <w:r w:rsidRPr="003B5708">
        <w:rPr>
          <w:rFonts w:ascii="Arial" w:hAnsi="Arial" w:cs="Arial"/>
          <w:sz w:val="24"/>
          <w:szCs w:val="24"/>
          <w:lang w:val="fr-FR"/>
        </w:rPr>
        <w:t>le lien avec la famille ou la tribu d</w:t>
      </w:r>
      <w:r w:rsidR="00BB0A63" w:rsidRPr="003B5708">
        <w:rPr>
          <w:rFonts w:ascii="Arial" w:hAnsi="Arial" w:cs="Arial"/>
          <w:sz w:val="24"/>
          <w:szCs w:val="24"/>
          <w:lang w:val="fr-FR"/>
        </w:rPr>
        <w:t>’</w:t>
      </w:r>
      <w:r w:rsidRPr="003B5708">
        <w:rPr>
          <w:rFonts w:ascii="Arial" w:hAnsi="Arial" w:cs="Arial"/>
          <w:sz w:val="24"/>
          <w:szCs w:val="24"/>
          <w:lang w:val="fr-FR"/>
        </w:rPr>
        <w:t>origine n</w:t>
      </w:r>
      <w:r w:rsidR="00BB0A63" w:rsidRPr="003B5708">
        <w:rPr>
          <w:rFonts w:ascii="Arial" w:hAnsi="Arial" w:cs="Arial"/>
          <w:sz w:val="24"/>
          <w:szCs w:val="24"/>
          <w:lang w:val="fr-FR"/>
        </w:rPr>
        <w:t>’</w:t>
      </w:r>
      <w:r w:rsidRPr="003B5708">
        <w:rPr>
          <w:rFonts w:ascii="Arial" w:hAnsi="Arial" w:cs="Arial"/>
          <w:sz w:val="24"/>
          <w:szCs w:val="24"/>
          <w:lang w:val="fr-FR"/>
        </w:rPr>
        <w:t xml:space="preserve">est pas </w:t>
      </w:r>
      <w:r w:rsidR="00BB0A63" w:rsidRPr="003B5708">
        <w:rPr>
          <w:rFonts w:ascii="Arial" w:hAnsi="Arial" w:cs="Arial"/>
          <w:sz w:val="24"/>
          <w:szCs w:val="24"/>
          <w:lang w:val="fr-FR"/>
        </w:rPr>
        <w:t>partout de même intensité</w:t>
      </w:r>
      <w:r w:rsidRPr="003B5708">
        <w:rPr>
          <w:rFonts w:ascii="Arial" w:hAnsi="Arial" w:cs="Arial"/>
          <w:sz w:val="24"/>
          <w:szCs w:val="24"/>
          <w:lang w:val="fr-FR"/>
        </w:rPr>
        <w:t xml:space="preserve">, </w:t>
      </w:r>
      <w:r w:rsidR="007F4849" w:rsidRPr="003B5708">
        <w:rPr>
          <w:rFonts w:ascii="Arial" w:hAnsi="Arial" w:cs="Arial"/>
          <w:sz w:val="24"/>
          <w:szCs w:val="24"/>
          <w:lang w:val="fr-FR"/>
        </w:rPr>
        <w:t xml:space="preserve">et qu’il en va de même </w:t>
      </w:r>
      <w:r w:rsidR="00BB0A63" w:rsidRPr="003B5708">
        <w:rPr>
          <w:rFonts w:ascii="Arial" w:hAnsi="Arial" w:cs="Arial"/>
          <w:sz w:val="24"/>
          <w:szCs w:val="24"/>
          <w:lang w:val="fr-FR"/>
        </w:rPr>
        <w:t>pour</w:t>
      </w:r>
      <w:r w:rsidRPr="003B5708">
        <w:rPr>
          <w:rFonts w:ascii="Arial" w:hAnsi="Arial" w:cs="Arial"/>
          <w:sz w:val="24"/>
          <w:szCs w:val="24"/>
          <w:lang w:val="fr-FR"/>
        </w:rPr>
        <w:t xml:space="preserve"> le lien que l</w:t>
      </w:r>
      <w:r w:rsidR="00BB0A63" w:rsidRPr="003B5708">
        <w:rPr>
          <w:rFonts w:ascii="Arial" w:hAnsi="Arial" w:cs="Arial"/>
          <w:sz w:val="24"/>
          <w:szCs w:val="24"/>
          <w:lang w:val="fr-FR"/>
        </w:rPr>
        <w:t>’</w:t>
      </w:r>
      <w:r w:rsidRPr="003B5708">
        <w:rPr>
          <w:rFonts w:ascii="Arial" w:hAnsi="Arial" w:cs="Arial"/>
          <w:sz w:val="24"/>
          <w:szCs w:val="24"/>
          <w:lang w:val="fr-FR"/>
        </w:rPr>
        <w:t>on peut avoir avec les mouvements ecclésiaux ou, plus encore, avec les réalités sociopolitiques. En ce qui concerne la relation avec les groupes et mouvements ecclésiaux, la question délicate et controversée d</w:t>
      </w:r>
      <w:r w:rsidR="00BB0A63" w:rsidRPr="003B5708">
        <w:rPr>
          <w:rFonts w:ascii="Arial" w:hAnsi="Arial" w:cs="Arial"/>
          <w:sz w:val="24"/>
          <w:szCs w:val="24"/>
          <w:lang w:val="fr-FR"/>
        </w:rPr>
        <w:t>’</w:t>
      </w:r>
      <w:r w:rsidRPr="003B5708">
        <w:rPr>
          <w:rFonts w:ascii="Arial" w:hAnsi="Arial" w:cs="Arial"/>
          <w:sz w:val="24"/>
          <w:szCs w:val="24"/>
          <w:lang w:val="fr-FR"/>
        </w:rPr>
        <w:t xml:space="preserve">une </w:t>
      </w:r>
      <w:r w:rsidR="00BB0A63" w:rsidRPr="003B5708">
        <w:rPr>
          <w:rFonts w:ascii="Arial" w:hAnsi="Arial" w:cs="Arial"/>
          <w:sz w:val="24"/>
          <w:szCs w:val="24"/>
          <w:lang w:val="fr-FR"/>
        </w:rPr>
        <w:t>« </w:t>
      </w:r>
      <w:r w:rsidRPr="003B5708">
        <w:rPr>
          <w:rFonts w:ascii="Arial" w:hAnsi="Arial" w:cs="Arial"/>
          <w:sz w:val="24"/>
          <w:szCs w:val="24"/>
          <w:lang w:val="fr-FR"/>
        </w:rPr>
        <w:t>double appartenance</w:t>
      </w:r>
      <w:r w:rsidR="00BB0A63" w:rsidRPr="003B5708">
        <w:rPr>
          <w:rFonts w:ascii="Arial" w:hAnsi="Arial" w:cs="Arial"/>
          <w:sz w:val="24"/>
          <w:szCs w:val="24"/>
          <w:lang w:val="fr-FR"/>
        </w:rPr>
        <w:t> »</w:t>
      </w:r>
      <w:r w:rsidRPr="003B5708">
        <w:rPr>
          <w:rFonts w:ascii="Arial" w:hAnsi="Arial" w:cs="Arial"/>
          <w:sz w:val="24"/>
          <w:szCs w:val="24"/>
          <w:lang w:val="fr-FR"/>
        </w:rPr>
        <w:t xml:space="preserve"> revient dans la </w:t>
      </w:r>
      <w:r w:rsidR="00BB0A63" w:rsidRPr="003B5708">
        <w:rPr>
          <w:rFonts w:ascii="Arial" w:hAnsi="Arial" w:cs="Arial"/>
          <w:sz w:val="24"/>
          <w:szCs w:val="24"/>
          <w:lang w:val="fr-FR"/>
        </w:rPr>
        <w:t>l</w:t>
      </w:r>
      <w:r w:rsidRPr="003B5708">
        <w:rPr>
          <w:rFonts w:ascii="Arial" w:hAnsi="Arial" w:cs="Arial"/>
          <w:sz w:val="24"/>
          <w:szCs w:val="24"/>
          <w:lang w:val="fr-FR"/>
        </w:rPr>
        <w:t xml:space="preserve">ettre de </w:t>
      </w:r>
      <w:r w:rsidR="00BB0A63" w:rsidRPr="003B5708">
        <w:rPr>
          <w:rFonts w:ascii="Arial" w:hAnsi="Arial" w:cs="Arial"/>
          <w:sz w:val="24"/>
          <w:szCs w:val="24"/>
          <w:lang w:val="fr-FR"/>
        </w:rPr>
        <w:t>frère</w:t>
      </w:r>
      <w:r w:rsidRPr="003B5708">
        <w:rPr>
          <w:rFonts w:ascii="Arial" w:hAnsi="Arial" w:cs="Arial"/>
          <w:sz w:val="24"/>
          <w:szCs w:val="24"/>
          <w:lang w:val="fr-FR"/>
        </w:rPr>
        <w:t xml:space="preserve"> Mauro Jöhri, </w:t>
      </w:r>
      <w:r w:rsidRPr="003B5708">
        <w:rPr>
          <w:rFonts w:ascii="Arial" w:hAnsi="Arial" w:cs="Arial"/>
          <w:i/>
          <w:iCs/>
          <w:sz w:val="24"/>
          <w:szCs w:val="24"/>
          <w:lang w:val="fr-FR"/>
        </w:rPr>
        <w:t>Identité et appartenance des Frères Mineurs Capucins</w:t>
      </w:r>
      <w:r w:rsidRPr="003B5708">
        <w:rPr>
          <w:rFonts w:ascii="Arial" w:hAnsi="Arial" w:cs="Arial"/>
          <w:sz w:val="24"/>
          <w:szCs w:val="24"/>
          <w:lang w:val="fr-FR"/>
        </w:rPr>
        <w:t xml:space="preserve"> (4 octobre 2014), qui nous invite à en parler sans </w:t>
      </w:r>
      <w:r w:rsidR="00322B30" w:rsidRPr="003B5708">
        <w:rPr>
          <w:rFonts w:ascii="Arial" w:hAnsi="Arial" w:cs="Arial"/>
          <w:sz w:val="24"/>
          <w:szCs w:val="24"/>
          <w:lang w:val="fr-FR"/>
        </w:rPr>
        <w:t>forcer le trait</w:t>
      </w:r>
      <w:r w:rsidRPr="003B5708">
        <w:rPr>
          <w:rFonts w:ascii="Arial" w:hAnsi="Arial" w:cs="Arial"/>
          <w:sz w:val="24"/>
          <w:szCs w:val="24"/>
          <w:lang w:val="fr-FR"/>
        </w:rPr>
        <w:t>, comme cela arrive parfois</w:t>
      </w:r>
      <w:r w:rsidR="00FA3EC8" w:rsidRPr="003B5708">
        <w:rPr>
          <w:rFonts w:ascii="Arial" w:hAnsi="Arial" w:cs="Arial"/>
          <w:sz w:val="24"/>
          <w:szCs w:val="24"/>
          <w:lang w:val="fr-FR"/>
        </w:rPr>
        <w:t>,</w:t>
      </w:r>
      <w:r w:rsidRPr="003B5708">
        <w:rPr>
          <w:rFonts w:ascii="Arial" w:hAnsi="Arial" w:cs="Arial"/>
          <w:sz w:val="24"/>
          <w:szCs w:val="24"/>
          <w:lang w:val="fr-FR"/>
        </w:rPr>
        <w:t xml:space="preserve"> </w:t>
      </w:r>
      <w:r w:rsidR="00FA3EC8" w:rsidRPr="003B5708">
        <w:rPr>
          <w:rFonts w:ascii="Arial" w:hAnsi="Arial" w:cs="Arial"/>
          <w:sz w:val="24"/>
          <w:szCs w:val="24"/>
          <w:lang w:val="fr-FR"/>
        </w:rPr>
        <w:t>et même</w:t>
      </w:r>
      <w:r w:rsidRPr="003B5708">
        <w:rPr>
          <w:rFonts w:ascii="Arial" w:hAnsi="Arial" w:cs="Arial"/>
          <w:sz w:val="24"/>
          <w:szCs w:val="24"/>
          <w:lang w:val="fr-FR"/>
        </w:rPr>
        <w:t xml:space="preserve"> souvent. S</w:t>
      </w:r>
      <w:r w:rsidR="001878A8" w:rsidRPr="003B5708">
        <w:rPr>
          <w:rFonts w:ascii="Arial" w:hAnsi="Arial" w:cs="Arial"/>
          <w:sz w:val="24"/>
          <w:szCs w:val="24"/>
          <w:lang w:val="fr-FR"/>
        </w:rPr>
        <w:t>’</w:t>
      </w:r>
      <w:r w:rsidRPr="003B5708">
        <w:rPr>
          <w:rFonts w:ascii="Arial" w:hAnsi="Arial" w:cs="Arial"/>
          <w:sz w:val="24"/>
          <w:szCs w:val="24"/>
          <w:lang w:val="fr-FR"/>
        </w:rPr>
        <w:t xml:space="preserve">appuyant sur son expérience, </w:t>
      </w:r>
      <w:r w:rsidR="001878A8" w:rsidRPr="003B5708">
        <w:rPr>
          <w:rFonts w:ascii="Arial" w:hAnsi="Arial" w:cs="Arial"/>
          <w:sz w:val="24"/>
          <w:szCs w:val="24"/>
          <w:lang w:val="fr-FR"/>
        </w:rPr>
        <w:t>frère</w:t>
      </w:r>
      <w:r w:rsidRPr="003B5708">
        <w:rPr>
          <w:rFonts w:ascii="Arial" w:hAnsi="Arial" w:cs="Arial"/>
          <w:sz w:val="24"/>
          <w:szCs w:val="24"/>
          <w:lang w:val="fr-FR"/>
        </w:rPr>
        <w:t xml:space="preserve"> Mauro note que </w:t>
      </w:r>
      <w:r w:rsidR="00E96CB1" w:rsidRPr="003B5708">
        <w:rPr>
          <w:rFonts w:ascii="Arial" w:hAnsi="Arial" w:cs="Arial"/>
          <w:sz w:val="24"/>
          <w:szCs w:val="24"/>
          <w:lang w:val="fr-FR"/>
        </w:rPr>
        <w:t xml:space="preserve">chez certains des </w:t>
      </w:r>
      <w:r w:rsidRPr="003B5708">
        <w:rPr>
          <w:rFonts w:ascii="Arial" w:hAnsi="Arial" w:cs="Arial"/>
          <w:sz w:val="24"/>
          <w:szCs w:val="24"/>
          <w:lang w:val="fr-FR"/>
        </w:rPr>
        <w:t>frères qui, par le ministère ou les propositions reçues, sont entrés en contact avec la spiritualité et l</w:t>
      </w:r>
      <w:r w:rsidR="001878A8" w:rsidRPr="003B5708">
        <w:rPr>
          <w:rFonts w:ascii="Arial" w:hAnsi="Arial" w:cs="Arial"/>
          <w:sz w:val="24"/>
          <w:szCs w:val="24"/>
          <w:lang w:val="fr-FR"/>
        </w:rPr>
        <w:t>’</w:t>
      </w:r>
      <w:r w:rsidRPr="003B5708">
        <w:rPr>
          <w:rFonts w:ascii="Arial" w:hAnsi="Arial" w:cs="Arial"/>
          <w:sz w:val="24"/>
          <w:szCs w:val="24"/>
          <w:lang w:val="fr-FR"/>
        </w:rPr>
        <w:t>expérience d</w:t>
      </w:r>
      <w:r w:rsidR="001878A8" w:rsidRPr="003B5708">
        <w:rPr>
          <w:rFonts w:ascii="Arial" w:hAnsi="Arial" w:cs="Arial"/>
          <w:sz w:val="24"/>
          <w:szCs w:val="24"/>
          <w:lang w:val="fr-FR"/>
        </w:rPr>
        <w:t>’</w:t>
      </w:r>
      <w:r w:rsidRPr="003B5708">
        <w:rPr>
          <w:rFonts w:ascii="Arial" w:hAnsi="Arial" w:cs="Arial"/>
          <w:sz w:val="24"/>
          <w:szCs w:val="24"/>
          <w:lang w:val="fr-FR"/>
        </w:rPr>
        <w:t>autres réalités ecclésiales</w:t>
      </w:r>
      <w:r w:rsidR="008469C8" w:rsidRPr="003B5708">
        <w:rPr>
          <w:rFonts w:ascii="Arial" w:hAnsi="Arial" w:cs="Arial"/>
          <w:sz w:val="24"/>
          <w:szCs w:val="24"/>
          <w:lang w:val="fr-FR"/>
        </w:rPr>
        <w:t>,</w:t>
      </w:r>
      <w:r w:rsidRPr="003B5708">
        <w:rPr>
          <w:rFonts w:ascii="Arial" w:hAnsi="Arial" w:cs="Arial"/>
          <w:sz w:val="24"/>
          <w:szCs w:val="24"/>
          <w:lang w:val="fr-FR"/>
        </w:rPr>
        <w:t xml:space="preserve"> </w:t>
      </w:r>
      <w:r w:rsidR="00E96CB1" w:rsidRPr="003B5708">
        <w:rPr>
          <w:rFonts w:ascii="Arial" w:hAnsi="Arial" w:cs="Arial"/>
          <w:sz w:val="24"/>
          <w:szCs w:val="24"/>
          <w:lang w:val="fr-FR"/>
        </w:rPr>
        <w:t>« </w:t>
      </w:r>
      <w:r w:rsidR="00FA3EC8" w:rsidRPr="003B5708">
        <w:rPr>
          <w:rFonts w:ascii="Arial" w:hAnsi="Arial" w:cs="Arial"/>
          <w:sz w:val="24"/>
          <w:szCs w:val="24"/>
          <w:lang w:val="fr-FR"/>
        </w:rPr>
        <w:t xml:space="preserve">s’est réalisée </w:t>
      </w:r>
      <w:r w:rsidR="00E96CB1" w:rsidRPr="003B5708">
        <w:rPr>
          <w:rFonts w:ascii="Arial" w:hAnsi="Arial" w:cs="Arial"/>
          <w:sz w:val="24"/>
          <w:szCs w:val="24"/>
          <w:lang w:val="fr-FR"/>
        </w:rPr>
        <w:t>cette</w:t>
      </w:r>
      <w:r w:rsidR="001878A8" w:rsidRPr="003B5708">
        <w:rPr>
          <w:rFonts w:ascii="Arial" w:hAnsi="Arial" w:cs="Arial"/>
          <w:sz w:val="24"/>
          <w:szCs w:val="24"/>
          <w:lang w:val="fr-FR"/>
        </w:rPr>
        <w:t xml:space="preserve"> dynamique bénéfique que l’on appelle le « dialogue entre les charismes », génératrice de richesse et de soutien mutuel pour les vocations respectives. Ces frères vivent leur présence en toute liberté, témoignant de notre charisme. Chez d’autres, </w:t>
      </w:r>
      <w:r w:rsidR="00114295" w:rsidRPr="003B5708">
        <w:rPr>
          <w:rFonts w:ascii="Arial" w:hAnsi="Arial" w:cs="Arial"/>
          <w:sz w:val="24"/>
          <w:szCs w:val="24"/>
          <w:lang w:val="fr-FR"/>
        </w:rPr>
        <w:t xml:space="preserve">s’est déclarée </w:t>
      </w:r>
      <w:r w:rsidR="001878A8" w:rsidRPr="003B5708">
        <w:rPr>
          <w:rFonts w:ascii="Arial" w:hAnsi="Arial" w:cs="Arial"/>
          <w:sz w:val="24"/>
          <w:szCs w:val="24"/>
          <w:lang w:val="fr-FR"/>
        </w:rPr>
        <w:t xml:space="preserve">une dynamique d’identification à la réalité avec laquelle ils sont entrés en contact </w:t>
      </w:r>
      <w:r w:rsidR="005C2D45" w:rsidRPr="003B5708">
        <w:rPr>
          <w:rFonts w:ascii="Arial" w:hAnsi="Arial" w:cs="Arial"/>
          <w:sz w:val="24"/>
          <w:szCs w:val="24"/>
          <w:lang w:val="fr-FR"/>
        </w:rPr>
        <w:t>assez forte pour les pousser à prétendre</w:t>
      </w:r>
      <w:r w:rsidR="001878A8" w:rsidRPr="003B5708">
        <w:rPr>
          <w:rFonts w:ascii="Arial" w:hAnsi="Arial" w:cs="Arial"/>
          <w:sz w:val="24"/>
          <w:szCs w:val="24"/>
          <w:lang w:val="fr-FR"/>
        </w:rPr>
        <w:t xml:space="preserve"> que la fraternité </w:t>
      </w:r>
      <w:r w:rsidR="00E96CB1" w:rsidRPr="003B5708">
        <w:rPr>
          <w:rFonts w:ascii="Arial" w:hAnsi="Arial" w:cs="Arial"/>
          <w:sz w:val="24"/>
          <w:szCs w:val="24"/>
          <w:lang w:val="fr-FR"/>
        </w:rPr>
        <w:t>d</w:t>
      </w:r>
      <w:r w:rsidR="005C2D45" w:rsidRPr="003B5708">
        <w:rPr>
          <w:rFonts w:ascii="Arial" w:hAnsi="Arial" w:cs="Arial"/>
          <w:sz w:val="24"/>
          <w:szCs w:val="24"/>
          <w:lang w:val="fr-FR"/>
        </w:rPr>
        <w:t xml:space="preserve">oit </w:t>
      </w:r>
      <w:r w:rsidR="001878A8" w:rsidRPr="003B5708">
        <w:rPr>
          <w:rFonts w:ascii="Arial" w:hAnsi="Arial" w:cs="Arial"/>
          <w:sz w:val="24"/>
          <w:szCs w:val="24"/>
          <w:lang w:val="fr-FR"/>
        </w:rPr>
        <w:t>accepte</w:t>
      </w:r>
      <w:r w:rsidR="005C2D45" w:rsidRPr="003B5708">
        <w:rPr>
          <w:rFonts w:ascii="Arial" w:hAnsi="Arial" w:cs="Arial"/>
          <w:sz w:val="24"/>
          <w:szCs w:val="24"/>
          <w:lang w:val="fr-FR"/>
        </w:rPr>
        <w:t>r</w:t>
      </w:r>
      <w:r w:rsidR="001878A8" w:rsidRPr="003B5708">
        <w:rPr>
          <w:rFonts w:ascii="Arial" w:hAnsi="Arial" w:cs="Arial"/>
          <w:sz w:val="24"/>
          <w:szCs w:val="24"/>
          <w:lang w:val="fr-FR"/>
        </w:rPr>
        <w:t xml:space="preserve"> tout ce qui vient du mouvement ou du groupe rencontré » </w:t>
      </w:r>
      <w:r w:rsidRPr="003B5708">
        <w:rPr>
          <w:rFonts w:ascii="Arial" w:hAnsi="Arial" w:cs="Arial"/>
          <w:sz w:val="24"/>
          <w:szCs w:val="24"/>
          <w:lang w:val="fr-FR"/>
        </w:rPr>
        <w:t>(</w:t>
      </w:r>
      <w:proofErr w:type="spellStart"/>
      <w:r w:rsidRPr="003B5708">
        <w:rPr>
          <w:rFonts w:ascii="Arial" w:hAnsi="Arial" w:cs="Arial"/>
          <w:sz w:val="24"/>
          <w:szCs w:val="24"/>
          <w:lang w:val="fr-FR"/>
        </w:rPr>
        <w:t>Jöhri</w:t>
      </w:r>
      <w:proofErr w:type="spellEnd"/>
      <w:r w:rsidRPr="003B5708">
        <w:rPr>
          <w:rFonts w:ascii="Arial" w:hAnsi="Arial" w:cs="Arial"/>
          <w:sz w:val="24"/>
          <w:szCs w:val="24"/>
          <w:lang w:val="fr-FR"/>
        </w:rPr>
        <w:t xml:space="preserve">, </w:t>
      </w:r>
      <w:proofErr w:type="spellStart"/>
      <w:r w:rsidRPr="003B5708">
        <w:rPr>
          <w:rFonts w:ascii="Arial" w:hAnsi="Arial" w:cs="Arial"/>
          <w:i/>
          <w:sz w:val="24"/>
          <w:szCs w:val="24"/>
          <w:lang w:val="fr-FR"/>
        </w:rPr>
        <w:t>Ident</w:t>
      </w:r>
      <w:proofErr w:type="spellEnd"/>
      <w:r w:rsidRPr="003B5708">
        <w:rPr>
          <w:rFonts w:ascii="Arial" w:hAnsi="Arial" w:cs="Arial"/>
          <w:sz w:val="24"/>
          <w:szCs w:val="24"/>
          <w:lang w:val="fr-FR"/>
        </w:rPr>
        <w:t xml:space="preserve"> 2.3.3). La question semble </w:t>
      </w:r>
      <w:r w:rsidR="001024B5" w:rsidRPr="003B5708">
        <w:rPr>
          <w:rFonts w:ascii="Arial" w:hAnsi="Arial" w:cs="Arial"/>
          <w:sz w:val="24"/>
          <w:szCs w:val="24"/>
          <w:lang w:val="fr-FR"/>
        </w:rPr>
        <w:t>porter plus sur la manière dont un frère vit son rapport avec les autres réalités ecclésiales que sur la valeur de celui-ci</w:t>
      </w:r>
      <w:r w:rsidRPr="003B5708">
        <w:rPr>
          <w:rFonts w:ascii="Arial" w:hAnsi="Arial" w:cs="Arial"/>
          <w:sz w:val="24"/>
          <w:szCs w:val="24"/>
          <w:lang w:val="fr-FR"/>
        </w:rPr>
        <w:t xml:space="preserve">, </w:t>
      </w:r>
      <w:r w:rsidR="001024B5" w:rsidRPr="003B5708">
        <w:rPr>
          <w:rFonts w:ascii="Arial" w:hAnsi="Arial" w:cs="Arial"/>
          <w:sz w:val="24"/>
          <w:szCs w:val="24"/>
          <w:lang w:val="fr-FR"/>
        </w:rPr>
        <w:t xml:space="preserve">puisque </w:t>
      </w:r>
      <w:r w:rsidRPr="003B5708">
        <w:rPr>
          <w:rFonts w:ascii="Arial" w:hAnsi="Arial" w:cs="Arial"/>
          <w:sz w:val="24"/>
          <w:szCs w:val="24"/>
          <w:lang w:val="fr-FR"/>
        </w:rPr>
        <w:t xml:space="preserve">la rencontre et le dialogue entre les charismes génèrent de la richesse et </w:t>
      </w:r>
      <w:r w:rsidR="001024B5" w:rsidRPr="003B5708">
        <w:rPr>
          <w:rFonts w:ascii="Arial" w:hAnsi="Arial" w:cs="Arial"/>
          <w:sz w:val="24"/>
          <w:szCs w:val="24"/>
          <w:lang w:val="fr-FR"/>
        </w:rPr>
        <w:t>qu</w:t>
      </w:r>
      <w:r w:rsidR="00EE0470" w:rsidRPr="003B5708">
        <w:rPr>
          <w:rFonts w:ascii="Arial" w:hAnsi="Arial" w:cs="Arial"/>
          <w:sz w:val="24"/>
          <w:szCs w:val="24"/>
          <w:lang w:val="fr-FR"/>
        </w:rPr>
        <w:t>e</w:t>
      </w:r>
      <w:r w:rsidRPr="003B5708">
        <w:rPr>
          <w:rFonts w:ascii="Arial" w:hAnsi="Arial" w:cs="Arial"/>
          <w:sz w:val="24"/>
          <w:szCs w:val="24"/>
          <w:lang w:val="fr-FR"/>
        </w:rPr>
        <w:t xml:space="preserve"> </w:t>
      </w:r>
      <w:r w:rsidR="00EE0470" w:rsidRPr="003B5708">
        <w:rPr>
          <w:rFonts w:ascii="Arial" w:hAnsi="Arial" w:cs="Arial"/>
          <w:sz w:val="24"/>
          <w:szCs w:val="24"/>
          <w:lang w:val="fr-FR"/>
        </w:rPr>
        <w:t xml:space="preserve">dans une relation correcte et adéquate, un frère peut </w:t>
      </w:r>
      <w:r w:rsidRPr="003B5708">
        <w:rPr>
          <w:rFonts w:ascii="Arial" w:hAnsi="Arial" w:cs="Arial"/>
          <w:sz w:val="24"/>
          <w:szCs w:val="24"/>
          <w:lang w:val="fr-FR"/>
        </w:rPr>
        <w:t>être aidé à approfondir sa vocation et son appartenance à l</w:t>
      </w:r>
      <w:r w:rsidR="001878A8" w:rsidRPr="003B5708">
        <w:rPr>
          <w:rFonts w:ascii="Arial" w:hAnsi="Arial" w:cs="Arial"/>
          <w:sz w:val="24"/>
          <w:szCs w:val="24"/>
          <w:lang w:val="fr-FR"/>
        </w:rPr>
        <w:t>’</w:t>
      </w:r>
      <w:r w:rsidRPr="003B5708">
        <w:rPr>
          <w:rFonts w:ascii="Arial" w:hAnsi="Arial" w:cs="Arial"/>
          <w:sz w:val="24"/>
          <w:szCs w:val="24"/>
          <w:lang w:val="fr-FR"/>
        </w:rPr>
        <w:t xml:space="preserve">Ordre. Reste la question que chaque frère est invité à se </w:t>
      </w:r>
      <w:r w:rsidR="001878A8" w:rsidRPr="003B5708">
        <w:rPr>
          <w:rFonts w:ascii="Arial" w:hAnsi="Arial" w:cs="Arial"/>
          <w:sz w:val="24"/>
          <w:szCs w:val="24"/>
          <w:lang w:val="fr-FR"/>
        </w:rPr>
        <w:t>pos</w:t>
      </w:r>
      <w:r w:rsidRPr="003B5708">
        <w:rPr>
          <w:rFonts w:ascii="Arial" w:hAnsi="Arial" w:cs="Arial"/>
          <w:sz w:val="24"/>
          <w:szCs w:val="24"/>
          <w:lang w:val="fr-FR"/>
        </w:rPr>
        <w:t>er</w:t>
      </w:r>
      <w:r w:rsidR="001878A8" w:rsidRPr="003B5708">
        <w:rPr>
          <w:rFonts w:ascii="Arial" w:hAnsi="Arial" w:cs="Arial"/>
          <w:sz w:val="24"/>
          <w:szCs w:val="24"/>
          <w:lang w:val="fr-FR"/>
        </w:rPr>
        <w:t xml:space="preserve"> </w:t>
      </w:r>
      <w:r w:rsidRPr="003B5708">
        <w:rPr>
          <w:rFonts w:ascii="Arial" w:hAnsi="Arial" w:cs="Arial"/>
          <w:sz w:val="24"/>
          <w:szCs w:val="24"/>
          <w:lang w:val="fr-FR"/>
        </w:rPr>
        <w:t>: à qui j</w:t>
      </w:r>
      <w:r w:rsidR="001878A8" w:rsidRPr="003B5708">
        <w:rPr>
          <w:rFonts w:ascii="Arial" w:hAnsi="Arial" w:cs="Arial"/>
          <w:sz w:val="24"/>
          <w:szCs w:val="24"/>
          <w:lang w:val="fr-FR"/>
        </w:rPr>
        <w:t>’</w:t>
      </w:r>
      <w:r w:rsidRPr="003B5708">
        <w:rPr>
          <w:rFonts w:ascii="Arial" w:hAnsi="Arial" w:cs="Arial"/>
          <w:sz w:val="24"/>
          <w:szCs w:val="24"/>
          <w:lang w:val="fr-FR"/>
        </w:rPr>
        <w:t>appart</w:t>
      </w:r>
      <w:r w:rsidR="001878A8" w:rsidRPr="003B5708">
        <w:rPr>
          <w:rFonts w:ascii="Arial" w:hAnsi="Arial" w:cs="Arial"/>
          <w:sz w:val="24"/>
          <w:szCs w:val="24"/>
          <w:lang w:val="fr-FR"/>
        </w:rPr>
        <w:t>iens</w:t>
      </w:r>
      <w:r w:rsidRPr="003B5708">
        <w:rPr>
          <w:rFonts w:ascii="Arial" w:hAnsi="Arial" w:cs="Arial"/>
          <w:sz w:val="24"/>
          <w:szCs w:val="24"/>
          <w:lang w:val="fr-FR"/>
        </w:rPr>
        <w:t>, à qui ai-je donné et veux</w:t>
      </w:r>
      <w:r w:rsidR="001878A8" w:rsidRPr="003B5708">
        <w:rPr>
          <w:rFonts w:ascii="Arial" w:hAnsi="Arial" w:cs="Arial"/>
          <w:sz w:val="24"/>
          <w:szCs w:val="24"/>
          <w:lang w:val="fr-FR"/>
        </w:rPr>
        <w:t>-je</w:t>
      </w:r>
      <w:r w:rsidRPr="003B5708">
        <w:rPr>
          <w:rFonts w:ascii="Arial" w:hAnsi="Arial" w:cs="Arial"/>
          <w:sz w:val="24"/>
          <w:szCs w:val="24"/>
          <w:lang w:val="fr-FR"/>
        </w:rPr>
        <w:t xml:space="preserve"> donner ma vie</w:t>
      </w:r>
      <w:r w:rsidR="001878A8" w:rsidRPr="003B5708">
        <w:rPr>
          <w:rFonts w:ascii="Arial" w:hAnsi="Arial" w:cs="Arial"/>
          <w:sz w:val="24"/>
          <w:szCs w:val="24"/>
          <w:lang w:val="fr-FR"/>
        </w:rPr>
        <w:t xml:space="preserve"> </w:t>
      </w:r>
      <w:r w:rsidRPr="003B5708">
        <w:rPr>
          <w:rFonts w:ascii="Arial" w:hAnsi="Arial" w:cs="Arial"/>
          <w:sz w:val="24"/>
          <w:szCs w:val="24"/>
          <w:lang w:val="fr-FR"/>
        </w:rPr>
        <w:t>? Qu</w:t>
      </w:r>
      <w:r w:rsidR="001878A8" w:rsidRPr="003B5708">
        <w:rPr>
          <w:rFonts w:ascii="Arial" w:hAnsi="Arial" w:cs="Arial"/>
          <w:sz w:val="24"/>
          <w:szCs w:val="24"/>
          <w:lang w:val="fr-FR"/>
        </w:rPr>
        <w:t xml:space="preserve">’implique </w:t>
      </w:r>
      <w:r w:rsidR="00EE0470" w:rsidRPr="003B5708">
        <w:rPr>
          <w:rFonts w:ascii="Arial" w:hAnsi="Arial" w:cs="Arial"/>
          <w:sz w:val="24"/>
          <w:szCs w:val="24"/>
          <w:lang w:val="fr-FR"/>
        </w:rPr>
        <w:t>l</w:t>
      </w:r>
      <w:r w:rsidR="001878A8" w:rsidRPr="003B5708">
        <w:rPr>
          <w:rFonts w:ascii="Arial" w:hAnsi="Arial" w:cs="Arial"/>
          <w:sz w:val="24"/>
          <w:szCs w:val="24"/>
          <w:lang w:val="fr-FR"/>
        </w:rPr>
        <w:t xml:space="preserve">e </w:t>
      </w:r>
      <w:r w:rsidRPr="003B5708">
        <w:rPr>
          <w:rFonts w:ascii="Arial" w:hAnsi="Arial" w:cs="Arial"/>
          <w:sz w:val="24"/>
          <w:szCs w:val="24"/>
          <w:lang w:val="fr-FR"/>
        </w:rPr>
        <w:t>«</w:t>
      </w:r>
      <w:r w:rsidR="001878A8" w:rsidRPr="003B5708">
        <w:rPr>
          <w:rFonts w:ascii="Arial" w:hAnsi="Arial" w:cs="Arial"/>
          <w:sz w:val="24"/>
          <w:szCs w:val="24"/>
          <w:lang w:val="fr-FR"/>
        </w:rPr>
        <w:t xml:space="preserve"> </w:t>
      </w:r>
      <w:r w:rsidRPr="003B5708">
        <w:rPr>
          <w:rFonts w:ascii="Arial" w:hAnsi="Arial" w:cs="Arial"/>
          <w:sz w:val="24"/>
          <w:szCs w:val="24"/>
          <w:lang w:val="fr-FR"/>
        </w:rPr>
        <w:t>je</w:t>
      </w:r>
      <w:r w:rsidR="001878A8" w:rsidRPr="003B5708">
        <w:rPr>
          <w:rFonts w:ascii="Arial" w:hAnsi="Arial" w:cs="Arial"/>
          <w:sz w:val="24"/>
          <w:szCs w:val="24"/>
          <w:lang w:val="fr-FR"/>
        </w:rPr>
        <w:t xml:space="preserve"> </w:t>
      </w:r>
      <w:r w:rsidR="00EE0470" w:rsidRPr="003B5708">
        <w:rPr>
          <w:rFonts w:ascii="Arial" w:hAnsi="Arial" w:cs="Arial"/>
          <w:sz w:val="24"/>
          <w:szCs w:val="24"/>
          <w:lang w:val="fr-FR"/>
        </w:rPr>
        <w:t>m’en remets donc de tout</w:t>
      </w:r>
      <w:r w:rsidRPr="003B5708">
        <w:rPr>
          <w:rFonts w:ascii="Arial" w:hAnsi="Arial" w:cs="Arial"/>
          <w:sz w:val="24"/>
          <w:szCs w:val="24"/>
          <w:lang w:val="fr-FR"/>
        </w:rPr>
        <w:t xml:space="preserve"> cœur à cette fraternité</w:t>
      </w:r>
      <w:r w:rsidR="001878A8" w:rsidRPr="003B5708">
        <w:rPr>
          <w:rFonts w:ascii="Arial" w:hAnsi="Arial" w:cs="Arial"/>
          <w:sz w:val="24"/>
          <w:szCs w:val="24"/>
          <w:lang w:val="fr-FR"/>
        </w:rPr>
        <w:t xml:space="preserve"> </w:t>
      </w:r>
      <w:r w:rsidRPr="003B5708">
        <w:rPr>
          <w:rFonts w:ascii="Arial" w:hAnsi="Arial" w:cs="Arial"/>
          <w:sz w:val="24"/>
          <w:szCs w:val="24"/>
          <w:lang w:val="fr-FR"/>
        </w:rPr>
        <w:t xml:space="preserve">» que chaque frère </w:t>
      </w:r>
      <w:r w:rsidR="007E399C" w:rsidRPr="003B5708">
        <w:rPr>
          <w:rFonts w:ascii="Arial" w:hAnsi="Arial" w:cs="Arial"/>
          <w:sz w:val="24"/>
          <w:szCs w:val="24"/>
          <w:lang w:val="fr-FR"/>
        </w:rPr>
        <w:t>prononce</w:t>
      </w:r>
      <w:r w:rsidRPr="003B5708">
        <w:rPr>
          <w:rFonts w:ascii="Arial" w:hAnsi="Arial" w:cs="Arial"/>
          <w:sz w:val="24"/>
          <w:szCs w:val="24"/>
          <w:lang w:val="fr-FR"/>
        </w:rPr>
        <w:t xml:space="preserve"> au moment </w:t>
      </w:r>
      <w:r w:rsidR="007E399C" w:rsidRPr="003B5708">
        <w:rPr>
          <w:rFonts w:ascii="Arial" w:hAnsi="Arial" w:cs="Arial"/>
          <w:sz w:val="24"/>
          <w:szCs w:val="24"/>
          <w:lang w:val="fr-FR"/>
        </w:rPr>
        <w:t xml:space="preserve">de </w:t>
      </w:r>
      <w:r w:rsidRPr="003B5708">
        <w:rPr>
          <w:rFonts w:ascii="Arial" w:hAnsi="Arial" w:cs="Arial"/>
          <w:sz w:val="24"/>
          <w:szCs w:val="24"/>
          <w:lang w:val="fr-FR"/>
        </w:rPr>
        <w:t>sa profession religieuse</w:t>
      </w:r>
      <w:r w:rsidR="007E399C" w:rsidRPr="003B5708">
        <w:rPr>
          <w:rFonts w:ascii="Arial" w:hAnsi="Arial" w:cs="Arial"/>
          <w:sz w:val="24"/>
          <w:szCs w:val="24"/>
          <w:lang w:val="fr-FR"/>
        </w:rPr>
        <w:t xml:space="preserve"> </w:t>
      </w:r>
      <w:r w:rsidRPr="003B5708">
        <w:rPr>
          <w:rFonts w:ascii="Arial" w:hAnsi="Arial" w:cs="Arial"/>
          <w:sz w:val="24"/>
          <w:szCs w:val="24"/>
          <w:lang w:val="fr-FR"/>
        </w:rPr>
        <w:t>?</w:t>
      </w:r>
    </w:p>
    <w:p w14:paraId="61CA9EAF" w14:textId="77777777" w:rsidR="00456E59" w:rsidRPr="003B5708" w:rsidRDefault="00456E59" w:rsidP="004D124B">
      <w:pPr>
        <w:suppressAutoHyphens/>
        <w:autoSpaceDE w:val="0"/>
        <w:ind w:firstLine="708"/>
        <w:jc w:val="both"/>
        <w:rPr>
          <w:rFonts w:ascii="Arial" w:hAnsi="Arial" w:cs="Arial"/>
          <w:sz w:val="24"/>
          <w:szCs w:val="24"/>
          <w:lang w:val="fr-FR"/>
        </w:rPr>
      </w:pPr>
    </w:p>
    <w:p w14:paraId="2E62C64E" w14:textId="3149415E" w:rsidR="00030604" w:rsidRPr="003B5708" w:rsidRDefault="004D124B" w:rsidP="00456E59">
      <w:pPr>
        <w:spacing w:line="257" w:lineRule="auto"/>
        <w:ind w:firstLine="708"/>
        <w:jc w:val="both"/>
        <w:rPr>
          <w:rFonts w:ascii="Arial" w:hAnsi="Arial" w:cs="Arial"/>
          <w:sz w:val="24"/>
          <w:szCs w:val="24"/>
          <w:lang w:val="fr-FR"/>
        </w:rPr>
      </w:pPr>
      <w:r w:rsidRPr="003B5708">
        <w:rPr>
          <w:rFonts w:ascii="Arial" w:hAnsi="Arial" w:cs="Arial"/>
          <w:sz w:val="24"/>
          <w:szCs w:val="24"/>
          <w:lang w:val="fr-FR"/>
        </w:rPr>
        <w:t>Enfin, une dernière indication d</w:t>
      </w:r>
      <w:r w:rsidR="00656BDC" w:rsidRPr="003B5708">
        <w:rPr>
          <w:rFonts w:ascii="Arial" w:hAnsi="Arial" w:cs="Arial"/>
          <w:sz w:val="24"/>
          <w:szCs w:val="24"/>
          <w:lang w:val="fr-FR"/>
        </w:rPr>
        <w:t>e la</w:t>
      </w:r>
      <w:r w:rsidRPr="003B5708">
        <w:rPr>
          <w:rFonts w:ascii="Arial" w:hAnsi="Arial" w:cs="Arial"/>
          <w:sz w:val="24"/>
          <w:szCs w:val="24"/>
          <w:lang w:val="fr-FR"/>
        </w:rPr>
        <w:t xml:space="preserve"> </w:t>
      </w:r>
      <w:r w:rsidRPr="003B5708">
        <w:rPr>
          <w:rFonts w:ascii="Arial" w:hAnsi="Arial" w:cs="Arial"/>
          <w:i/>
          <w:iCs/>
          <w:sz w:val="24"/>
          <w:szCs w:val="24"/>
          <w:lang w:val="fr-FR"/>
        </w:rPr>
        <w:t>Ratio</w:t>
      </w:r>
      <w:r w:rsidRPr="003B5708">
        <w:rPr>
          <w:rFonts w:ascii="Arial" w:hAnsi="Arial" w:cs="Arial"/>
          <w:sz w:val="24"/>
          <w:szCs w:val="24"/>
          <w:lang w:val="fr-FR"/>
        </w:rPr>
        <w:t xml:space="preserve"> concerne la question des abus sexuels </w:t>
      </w:r>
      <w:r w:rsidR="00456E59" w:rsidRPr="003B5708">
        <w:rPr>
          <w:rFonts w:ascii="Arial" w:hAnsi="Arial" w:cs="Arial"/>
          <w:sz w:val="24"/>
          <w:szCs w:val="24"/>
          <w:lang w:val="fr-FR"/>
        </w:rPr>
        <w:t>sur</w:t>
      </w:r>
      <w:r w:rsidRPr="003B5708">
        <w:rPr>
          <w:rFonts w:ascii="Arial" w:hAnsi="Arial" w:cs="Arial"/>
          <w:sz w:val="24"/>
          <w:szCs w:val="24"/>
          <w:lang w:val="fr-FR"/>
        </w:rPr>
        <w:t xml:space="preserve"> des enfants et des adultes vulnérables, sur laquelle l</w:t>
      </w:r>
      <w:r w:rsidR="00656BDC" w:rsidRPr="003B5708">
        <w:rPr>
          <w:rFonts w:ascii="Arial" w:hAnsi="Arial" w:cs="Arial"/>
          <w:sz w:val="24"/>
          <w:szCs w:val="24"/>
          <w:lang w:val="fr-FR"/>
        </w:rPr>
        <w:t>’</w:t>
      </w:r>
      <w:r w:rsidRPr="003B5708">
        <w:rPr>
          <w:rFonts w:ascii="Arial" w:hAnsi="Arial" w:cs="Arial"/>
          <w:sz w:val="24"/>
          <w:szCs w:val="24"/>
          <w:lang w:val="fr-FR"/>
        </w:rPr>
        <w:t xml:space="preserve">Église </w:t>
      </w:r>
      <w:r w:rsidR="00656BDC" w:rsidRPr="003B5708">
        <w:rPr>
          <w:rFonts w:ascii="Arial" w:hAnsi="Arial" w:cs="Arial"/>
          <w:sz w:val="24"/>
          <w:szCs w:val="24"/>
          <w:lang w:val="fr-FR"/>
        </w:rPr>
        <w:t>est en train d’</w:t>
      </w:r>
      <w:r w:rsidRPr="003B5708">
        <w:rPr>
          <w:rFonts w:ascii="Arial" w:hAnsi="Arial" w:cs="Arial"/>
          <w:sz w:val="24"/>
          <w:szCs w:val="24"/>
          <w:lang w:val="fr-FR"/>
        </w:rPr>
        <w:t>interv</w:t>
      </w:r>
      <w:r w:rsidR="00656BDC" w:rsidRPr="003B5708">
        <w:rPr>
          <w:rFonts w:ascii="Arial" w:hAnsi="Arial" w:cs="Arial"/>
          <w:sz w:val="24"/>
          <w:szCs w:val="24"/>
          <w:lang w:val="fr-FR"/>
        </w:rPr>
        <w:t>enir</w:t>
      </w:r>
      <w:r w:rsidRPr="003B5708">
        <w:rPr>
          <w:rFonts w:ascii="Arial" w:hAnsi="Arial" w:cs="Arial"/>
          <w:sz w:val="24"/>
          <w:szCs w:val="24"/>
          <w:lang w:val="fr-FR"/>
        </w:rPr>
        <w:t xml:space="preserve"> </w:t>
      </w:r>
      <w:r w:rsidRPr="003B5708">
        <w:rPr>
          <w:rFonts w:ascii="Arial" w:hAnsi="Arial" w:cs="Arial"/>
          <w:sz w:val="24"/>
          <w:szCs w:val="24"/>
          <w:lang w:val="fr-FR"/>
        </w:rPr>
        <w:lastRenderedPageBreak/>
        <w:t xml:space="preserve">fortement avec des indications précises et contraignantes. Conformément aux </w:t>
      </w:r>
      <w:r w:rsidR="008831C5" w:rsidRPr="003B5708">
        <w:rPr>
          <w:rFonts w:ascii="Arial" w:hAnsi="Arial" w:cs="Arial"/>
          <w:sz w:val="24"/>
          <w:szCs w:val="24"/>
          <w:lang w:val="fr-FR"/>
        </w:rPr>
        <w:t xml:space="preserve">exigences </w:t>
      </w:r>
      <w:r w:rsidRPr="003B5708">
        <w:rPr>
          <w:rFonts w:ascii="Arial" w:hAnsi="Arial" w:cs="Arial"/>
          <w:sz w:val="24"/>
          <w:szCs w:val="24"/>
          <w:lang w:val="fr-FR"/>
        </w:rPr>
        <w:t>de l</w:t>
      </w:r>
      <w:r w:rsidR="00656BDC" w:rsidRPr="003B5708">
        <w:rPr>
          <w:rFonts w:ascii="Arial" w:hAnsi="Arial" w:cs="Arial"/>
          <w:sz w:val="24"/>
          <w:szCs w:val="24"/>
          <w:lang w:val="fr-FR"/>
        </w:rPr>
        <w:t>’</w:t>
      </w:r>
      <w:r w:rsidRPr="003B5708">
        <w:rPr>
          <w:rFonts w:ascii="Arial" w:hAnsi="Arial" w:cs="Arial"/>
          <w:sz w:val="24"/>
          <w:szCs w:val="24"/>
          <w:lang w:val="fr-FR"/>
        </w:rPr>
        <w:t xml:space="preserve">Église, adoptées par notre Ordre, le texte de la </w:t>
      </w:r>
      <w:r w:rsidRPr="003B5708">
        <w:rPr>
          <w:rFonts w:ascii="Arial" w:hAnsi="Arial" w:cs="Arial"/>
          <w:i/>
          <w:iCs/>
          <w:sz w:val="24"/>
          <w:szCs w:val="24"/>
          <w:lang w:val="fr-FR"/>
        </w:rPr>
        <w:t>Ratio</w:t>
      </w:r>
      <w:r w:rsidRPr="003B5708">
        <w:rPr>
          <w:rFonts w:ascii="Arial" w:hAnsi="Arial" w:cs="Arial"/>
          <w:sz w:val="24"/>
          <w:szCs w:val="24"/>
          <w:lang w:val="fr-FR"/>
        </w:rPr>
        <w:t xml:space="preserve"> </w:t>
      </w:r>
      <w:r w:rsidR="009328C1" w:rsidRPr="003B5708">
        <w:rPr>
          <w:rFonts w:ascii="Arial" w:hAnsi="Arial" w:cs="Arial"/>
          <w:sz w:val="24"/>
          <w:szCs w:val="24"/>
          <w:lang w:val="fr-FR"/>
        </w:rPr>
        <w:t>demand</w:t>
      </w:r>
      <w:r w:rsidRPr="003B5708">
        <w:rPr>
          <w:rFonts w:ascii="Arial" w:hAnsi="Arial" w:cs="Arial"/>
          <w:sz w:val="24"/>
          <w:szCs w:val="24"/>
          <w:lang w:val="fr-FR"/>
        </w:rPr>
        <w:t xml:space="preserve">e que </w:t>
      </w:r>
      <w:r w:rsidR="00656BDC" w:rsidRPr="003B5708">
        <w:rPr>
          <w:rFonts w:ascii="Arial" w:hAnsi="Arial" w:cs="Arial"/>
          <w:sz w:val="24"/>
          <w:szCs w:val="24"/>
          <w:lang w:val="fr-FR"/>
        </w:rPr>
        <w:t xml:space="preserve">« dès les premiers jours d’admission dans la fraternité, les postulants </w:t>
      </w:r>
      <w:r w:rsidR="00456E59" w:rsidRPr="003B5708">
        <w:rPr>
          <w:rFonts w:ascii="Arial" w:hAnsi="Arial" w:cs="Arial"/>
          <w:sz w:val="24"/>
          <w:szCs w:val="24"/>
          <w:lang w:val="fr-FR"/>
        </w:rPr>
        <w:t>[connaissent]</w:t>
      </w:r>
      <w:r w:rsidR="00656BDC" w:rsidRPr="003B5708">
        <w:rPr>
          <w:rFonts w:ascii="Arial" w:hAnsi="Arial" w:cs="Arial"/>
          <w:sz w:val="24"/>
          <w:szCs w:val="24"/>
          <w:lang w:val="fr-FR"/>
        </w:rPr>
        <w:t xml:space="preserve"> les politiques et les procédures de leur circonscription en matière de prévention des abus sexuels contre les mineurs et les adultes vulnérables. Après une approche explicative à ce sujet, ils devront signer un document indiquant qu’ils sont parfaitement conscients de ces politiques et qu’ils sont disposés à les suivre et à recevoir une formation régulière sur ce sujet au cours de la formation initiale et permanente » </w:t>
      </w:r>
      <w:r w:rsidRPr="003B5708">
        <w:rPr>
          <w:rFonts w:ascii="Arial" w:hAnsi="Arial" w:cs="Arial"/>
          <w:sz w:val="24"/>
          <w:szCs w:val="24"/>
          <w:lang w:val="fr-FR"/>
        </w:rPr>
        <w:t>(RF 254). Le texte est explicite et d</w:t>
      </w:r>
      <w:r w:rsidR="00656BDC" w:rsidRPr="003B5708">
        <w:rPr>
          <w:rFonts w:ascii="Arial" w:hAnsi="Arial" w:cs="Arial"/>
          <w:sz w:val="24"/>
          <w:szCs w:val="24"/>
          <w:lang w:val="fr-FR"/>
        </w:rPr>
        <w:t>evra</w:t>
      </w:r>
      <w:r w:rsidRPr="003B5708">
        <w:rPr>
          <w:rFonts w:ascii="Arial" w:hAnsi="Arial" w:cs="Arial"/>
          <w:sz w:val="24"/>
          <w:szCs w:val="24"/>
          <w:lang w:val="fr-FR"/>
        </w:rPr>
        <w:t xml:space="preserve"> être mis en pratique, là où une préoccupation à cet égard n</w:t>
      </w:r>
      <w:r w:rsidR="00656BDC" w:rsidRPr="003B5708">
        <w:rPr>
          <w:rFonts w:ascii="Arial" w:hAnsi="Arial" w:cs="Arial"/>
          <w:sz w:val="24"/>
          <w:szCs w:val="24"/>
          <w:lang w:val="fr-FR"/>
        </w:rPr>
        <w:t>’</w:t>
      </w:r>
      <w:r w:rsidRPr="003B5708">
        <w:rPr>
          <w:rFonts w:ascii="Arial" w:hAnsi="Arial" w:cs="Arial"/>
          <w:sz w:val="24"/>
          <w:szCs w:val="24"/>
          <w:lang w:val="fr-FR"/>
        </w:rPr>
        <w:t>a</w:t>
      </w:r>
      <w:r w:rsidR="00656BDC" w:rsidRPr="003B5708">
        <w:rPr>
          <w:rFonts w:ascii="Arial" w:hAnsi="Arial" w:cs="Arial"/>
          <w:sz w:val="24"/>
          <w:szCs w:val="24"/>
          <w:lang w:val="fr-FR"/>
        </w:rPr>
        <w:t>urait</w:t>
      </w:r>
      <w:r w:rsidRPr="003B5708">
        <w:rPr>
          <w:rFonts w:ascii="Arial" w:hAnsi="Arial" w:cs="Arial"/>
          <w:sz w:val="24"/>
          <w:szCs w:val="24"/>
          <w:lang w:val="fr-FR"/>
        </w:rPr>
        <w:t xml:space="preserve"> pas encore fait l</w:t>
      </w:r>
      <w:r w:rsidR="00656BDC" w:rsidRPr="003B5708">
        <w:rPr>
          <w:rFonts w:ascii="Arial" w:hAnsi="Arial" w:cs="Arial"/>
          <w:sz w:val="24"/>
          <w:szCs w:val="24"/>
          <w:lang w:val="fr-FR"/>
        </w:rPr>
        <w:t>’</w:t>
      </w:r>
      <w:r w:rsidRPr="003B5708">
        <w:rPr>
          <w:rFonts w:ascii="Arial" w:hAnsi="Arial" w:cs="Arial"/>
          <w:sz w:val="24"/>
          <w:szCs w:val="24"/>
          <w:lang w:val="fr-FR"/>
        </w:rPr>
        <w:t>objet d</w:t>
      </w:r>
      <w:r w:rsidR="00656BDC" w:rsidRPr="003B5708">
        <w:rPr>
          <w:rFonts w:ascii="Arial" w:hAnsi="Arial" w:cs="Arial"/>
          <w:sz w:val="24"/>
          <w:szCs w:val="24"/>
          <w:lang w:val="fr-FR"/>
        </w:rPr>
        <w:t>’</w:t>
      </w:r>
      <w:r w:rsidRPr="003B5708">
        <w:rPr>
          <w:rFonts w:ascii="Arial" w:hAnsi="Arial" w:cs="Arial"/>
          <w:sz w:val="24"/>
          <w:szCs w:val="24"/>
          <w:lang w:val="fr-FR"/>
        </w:rPr>
        <w:t>une réflexion.</w:t>
      </w:r>
    </w:p>
    <w:p w14:paraId="3B42F8B0" w14:textId="77777777" w:rsidR="00030604" w:rsidRPr="003B5708" w:rsidRDefault="00030604" w:rsidP="00030604">
      <w:pPr>
        <w:jc w:val="both"/>
        <w:rPr>
          <w:rFonts w:ascii="Arial" w:hAnsi="Arial" w:cs="Arial"/>
          <w:iCs/>
          <w:sz w:val="24"/>
          <w:szCs w:val="24"/>
          <w:lang w:val="fr-FR"/>
        </w:rPr>
      </w:pPr>
    </w:p>
    <w:p w14:paraId="7E8021C4" w14:textId="797C98AA" w:rsidR="00456E59" w:rsidRPr="003B5708" w:rsidRDefault="00030604" w:rsidP="006F6B8B">
      <w:pPr>
        <w:pStyle w:val="Paragraphedeliste"/>
        <w:numPr>
          <w:ilvl w:val="0"/>
          <w:numId w:val="2"/>
        </w:numPr>
        <w:ind w:left="0" w:firstLine="426"/>
        <w:jc w:val="both"/>
        <w:rPr>
          <w:rFonts w:ascii="Arial" w:hAnsi="Arial" w:cs="Arial"/>
          <w:iCs/>
          <w:sz w:val="24"/>
          <w:szCs w:val="24"/>
          <w:lang w:val="fr-FR"/>
        </w:rPr>
      </w:pPr>
      <w:r w:rsidRPr="003B5708">
        <w:rPr>
          <w:rFonts w:ascii="Arial" w:hAnsi="Arial" w:cs="Arial"/>
          <w:iCs/>
          <w:sz w:val="24"/>
          <w:szCs w:val="24"/>
          <w:lang w:val="fr-FR"/>
        </w:rPr>
        <w:t xml:space="preserve">Le </w:t>
      </w:r>
      <w:r w:rsidRPr="003B5708">
        <w:rPr>
          <w:rFonts w:ascii="Arial" w:hAnsi="Arial" w:cs="Arial"/>
          <w:b/>
          <w:bCs/>
          <w:iCs/>
          <w:sz w:val="24"/>
          <w:szCs w:val="24"/>
          <w:lang w:val="fr-FR"/>
        </w:rPr>
        <w:t>n</w:t>
      </w:r>
      <w:r w:rsidRPr="003B5708">
        <w:rPr>
          <w:rFonts w:ascii="Arial" w:hAnsi="Arial" w:cs="Arial"/>
          <w:b/>
          <w:bCs/>
          <w:iCs/>
          <w:sz w:val="24"/>
          <w:szCs w:val="24"/>
          <w:vertAlign w:val="superscript"/>
          <w:lang w:val="fr-FR"/>
        </w:rPr>
        <w:t>o</w:t>
      </w:r>
      <w:r w:rsidRPr="003B5708">
        <w:rPr>
          <w:rFonts w:ascii="Arial" w:hAnsi="Arial" w:cs="Arial"/>
          <w:b/>
          <w:bCs/>
          <w:iCs/>
          <w:sz w:val="24"/>
          <w:szCs w:val="24"/>
          <w:lang w:val="fr-FR"/>
        </w:rPr>
        <w:t xml:space="preserve"> 31</w:t>
      </w:r>
      <w:r w:rsidRPr="003B5708">
        <w:rPr>
          <w:rFonts w:ascii="Arial" w:hAnsi="Arial" w:cs="Arial"/>
          <w:iCs/>
          <w:sz w:val="24"/>
          <w:szCs w:val="24"/>
          <w:lang w:val="fr-FR"/>
        </w:rPr>
        <w:t xml:space="preserve"> des Constitutions concerne le </w:t>
      </w:r>
      <w:r w:rsidRPr="003B5708">
        <w:rPr>
          <w:rFonts w:ascii="Arial" w:hAnsi="Arial" w:cs="Arial"/>
          <w:b/>
          <w:bCs/>
          <w:iCs/>
          <w:sz w:val="24"/>
          <w:szCs w:val="24"/>
          <w:lang w:val="fr-FR"/>
        </w:rPr>
        <w:t>noviciat</w:t>
      </w:r>
      <w:r w:rsidRPr="003B5708">
        <w:rPr>
          <w:rFonts w:ascii="Arial" w:hAnsi="Arial" w:cs="Arial"/>
          <w:iCs/>
          <w:sz w:val="24"/>
          <w:szCs w:val="24"/>
          <w:lang w:val="fr-FR"/>
        </w:rPr>
        <w:t>, certainement l</w:t>
      </w:r>
      <w:r w:rsidR="006645E3" w:rsidRPr="003B5708">
        <w:rPr>
          <w:rFonts w:ascii="Arial" w:hAnsi="Arial" w:cs="Arial"/>
          <w:iCs/>
          <w:sz w:val="24"/>
          <w:szCs w:val="24"/>
          <w:lang w:val="fr-FR"/>
        </w:rPr>
        <w:t>’</w:t>
      </w:r>
      <w:r w:rsidRPr="003B5708">
        <w:rPr>
          <w:rFonts w:ascii="Arial" w:hAnsi="Arial" w:cs="Arial"/>
          <w:iCs/>
          <w:sz w:val="24"/>
          <w:szCs w:val="24"/>
          <w:lang w:val="fr-FR"/>
        </w:rPr>
        <w:t xml:space="preserve">étape la plus </w:t>
      </w:r>
      <w:r w:rsidR="006645E3" w:rsidRPr="003B5708">
        <w:rPr>
          <w:rFonts w:ascii="Arial" w:hAnsi="Arial" w:cs="Arial"/>
          <w:iCs/>
          <w:sz w:val="24"/>
          <w:szCs w:val="24"/>
          <w:lang w:val="fr-FR"/>
        </w:rPr>
        <w:t>protégée</w:t>
      </w:r>
      <w:r w:rsidRPr="003B5708">
        <w:rPr>
          <w:rFonts w:ascii="Arial" w:hAnsi="Arial" w:cs="Arial"/>
          <w:iCs/>
          <w:sz w:val="24"/>
          <w:szCs w:val="24"/>
          <w:lang w:val="fr-FR"/>
        </w:rPr>
        <w:t xml:space="preserve"> par l</w:t>
      </w:r>
      <w:r w:rsidR="006645E3" w:rsidRPr="003B5708">
        <w:rPr>
          <w:rFonts w:ascii="Arial" w:hAnsi="Arial" w:cs="Arial"/>
          <w:iCs/>
          <w:sz w:val="24"/>
          <w:szCs w:val="24"/>
          <w:lang w:val="fr-FR"/>
        </w:rPr>
        <w:t>’</w:t>
      </w:r>
      <w:r w:rsidRPr="003B5708">
        <w:rPr>
          <w:rFonts w:ascii="Arial" w:hAnsi="Arial" w:cs="Arial"/>
          <w:iCs/>
          <w:sz w:val="24"/>
          <w:szCs w:val="24"/>
          <w:lang w:val="fr-FR"/>
        </w:rPr>
        <w:t xml:space="preserve">Église, </w:t>
      </w:r>
      <w:r w:rsidR="006645E3" w:rsidRPr="003B5708">
        <w:rPr>
          <w:rFonts w:ascii="Arial" w:hAnsi="Arial" w:cs="Arial"/>
          <w:iCs/>
          <w:sz w:val="24"/>
          <w:szCs w:val="24"/>
          <w:lang w:val="fr-FR"/>
        </w:rPr>
        <w:t xml:space="preserve">précieusement </w:t>
      </w:r>
      <w:r w:rsidRPr="003B5708">
        <w:rPr>
          <w:rFonts w:ascii="Arial" w:hAnsi="Arial" w:cs="Arial"/>
          <w:iCs/>
          <w:sz w:val="24"/>
          <w:szCs w:val="24"/>
          <w:lang w:val="fr-FR"/>
        </w:rPr>
        <w:t>gardée par la «</w:t>
      </w:r>
      <w:r w:rsidR="006645E3" w:rsidRPr="003B5708">
        <w:rPr>
          <w:rFonts w:ascii="Arial" w:hAnsi="Arial" w:cs="Arial"/>
          <w:iCs/>
          <w:sz w:val="24"/>
          <w:szCs w:val="24"/>
          <w:lang w:val="fr-FR"/>
        </w:rPr>
        <w:t xml:space="preserve"> </w:t>
      </w:r>
      <w:r w:rsidRPr="003B5708">
        <w:rPr>
          <w:rFonts w:ascii="Arial" w:hAnsi="Arial" w:cs="Arial"/>
          <w:iCs/>
          <w:sz w:val="24"/>
          <w:szCs w:val="24"/>
          <w:lang w:val="fr-FR"/>
        </w:rPr>
        <w:t>haie</w:t>
      </w:r>
      <w:r w:rsidR="006645E3" w:rsidRPr="003B5708">
        <w:rPr>
          <w:rFonts w:ascii="Arial" w:hAnsi="Arial" w:cs="Arial"/>
          <w:iCs/>
          <w:sz w:val="24"/>
          <w:szCs w:val="24"/>
          <w:lang w:val="fr-FR"/>
        </w:rPr>
        <w:t xml:space="preserve"> </w:t>
      </w:r>
      <w:r w:rsidRPr="003B5708">
        <w:rPr>
          <w:rFonts w:ascii="Arial" w:hAnsi="Arial" w:cs="Arial"/>
          <w:iCs/>
          <w:sz w:val="24"/>
          <w:szCs w:val="24"/>
          <w:lang w:val="fr-FR"/>
        </w:rPr>
        <w:t xml:space="preserve">» de sa législation. Par rapport au texte précédent, les nouvelles Constitutions ont ajouté le paragraphe 2 relatif </w:t>
      </w:r>
      <w:r w:rsidR="006645E3" w:rsidRPr="003B5708">
        <w:rPr>
          <w:rFonts w:ascii="Arial" w:hAnsi="Arial" w:cs="Arial"/>
          <w:iCs/>
          <w:sz w:val="24"/>
          <w:szCs w:val="24"/>
          <w:lang w:val="fr-FR"/>
        </w:rPr>
        <w:t>à</w:t>
      </w:r>
      <w:r w:rsidRPr="003B5708">
        <w:rPr>
          <w:rFonts w:ascii="Arial" w:hAnsi="Arial" w:cs="Arial"/>
          <w:iCs/>
          <w:sz w:val="24"/>
          <w:szCs w:val="24"/>
          <w:lang w:val="fr-FR"/>
        </w:rPr>
        <w:t xml:space="preserve"> </w:t>
      </w:r>
      <w:r w:rsidR="006645E3" w:rsidRPr="003B5708">
        <w:rPr>
          <w:rFonts w:ascii="Arial" w:hAnsi="Arial" w:cs="Arial"/>
          <w:iCs/>
          <w:sz w:val="24"/>
          <w:szCs w:val="24"/>
          <w:lang w:val="fr-FR"/>
        </w:rPr>
        <w:t>« l’habit de novice [</w:t>
      </w:r>
      <w:r w:rsidR="006645E3" w:rsidRPr="003B5708">
        <w:rPr>
          <w:rFonts w:ascii="Arial" w:hAnsi="Arial" w:cs="Arial"/>
          <w:i/>
          <w:sz w:val="24"/>
          <w:szCs w:val="24"/>
          <w:lang w:val="fr-FR"/>
        </w:rPr>
        <w:t xml:space="preserve">i </w:t>
      </w:r>
      <w:proofErr w:type="spellStart"/>
      <w:r w:rsidR="006645E3" w:rsidRPr="003B5708">
        <w:rPr>
          <w:rFonts w:ascii="Arial" w:hAnsi="Arial" w:cs="Arial"/>
          <w:i/>
          <w:sz w:val="24"/>
          <w:szCs w:val="24"/>
          <w:lang w:val="fr-FR"/>
        </w:rPr>
        <w:t>panni</w:t>
      </w:r>
      <w:proofErr w:type="spellEnd"/>
      <w:r w:rsidR="006645E3" w:rsidRPr="003B5708">
        <w:rPr>
          <w:rFonts w:ascii="Arial" w:hAnsi="Arial" w:cs="Arial"/>
          <w:i/>
          <w:sz w:val="24"/>
          <w:szCs w:val="24"/>
          <w:lang w:val="fr-FR"/>
        </w:rPr>
        <w:t xml:space="preserve"> </w:t>
      </w:r>
      <w:proofErr w:type="spellStart"/>
      <w:r w:rsidR="006645E3" w:rsidRPr="003B5708">
        <w:rPr>
          <w:rFonts w:ascii="Arial" w:hAnsi="Arial" w:cs="Arial"/>
          <w:i/>
          <w:sz w:val="24"/>
          <w:szCs w:val="24"/>
          <w:lang w:val="fr-FR"/>
        </w:rPr>
        <w:t>della</w:t>
      </w:r>
      <w:proofErr w:type="spellEnd"/>
      <w:r w:rsidR="006645E3" w:rsidRPr="003B5708">
        <w:rPr>
          <w:rFonts w:ascii="Arial" w:hAnsi="Arial" w:cs="Arial"/>
          <w:i/>
          <w:sz w:val="24"/>
          <w:szCs w:val="24"/>
          <w:lang w:val="fr-FR"/>
        </w:rPr>
        <w:t xml:space="preserve"> </w:t>
      </w:r>
      <w:proofErr w:type="spellStart"/>
      <w:r w:rsidR="006645E3" w:rsidRPr="003B5708">
        <w:rPr>
          <w:rFonts w:ascii="Arial" w:hAnsi="Arial" w:cs="Arial"/>
          <w:i/>
          <w:sz w:val="24"/>
          <w:szCs w:val="24"/>
          <w:lang w:val="fr-FR"/>
        </w:rPr>
        <w:t>prova</w:t>
      </w:r>
      <w:proofErr w:type="spellEnd"/>
      <w:r w:rsidR="006645E3" w:rsidRPr="003B5708">
        <w:rPr>
          <w:rFonts w:ascii="Arial" w:hAnsi="Arial" w:cs="Arial"/>
          <w:iCs/>
          <w:sz w:val="24"/>
          <w:szCs w:val="24"/>
          <w:lang w:val="fr-FR"/>
        </w:rPr>
        <w:t>]»</w:t>
      </w:r>
      <w:r w:rsidRPr="003B5708">
        <w:rPr>
          <w:rFonts w:ascii="Arial" w:hAnsi="Arial" w:cs="Arial"/>
          <w:iCs/>
          <w:sz w:val="24"/>
          <w:szCs w:val="24"/>
          <w:lang w:val="fr-FR"/>
        </w:rPr>
        <w:t xml:space="preserve">, laissant le reste du texte </w:t>
      </w:r>
      <w:r w:rsidR="006645E3" w:rsidRPr="003B5708">
        <w:rPr>
          <w:rFonts w:ascii="Arial" w:hAnsi="Arial" w:cs="Arial"/>
          <w:iCs/>
          <w:sz w:val="24"/>
          <w:szCs w:val="24"/>
          <w:lang w:val="fr-FR"/>
        </w:rPr>
        <w:t xml:space="preserve">substantiellement </w:t>
      </w:r>
      <w:r w:rsidRPr="003B5708">
        <w:rPr>
          <w:rFonts w:ascii="Arial" w:hAnsi="Arial" w:cs="Arial"/>
          <w:iCs/>
          <w:sz w:val="24"/>
          <w:szCs w:val="24"/>
          <w:lang w:val="fr-FR"/>
        </w:rPr>
        <w:t xml:space="preserve">inchangé, </w:t>
      </w:r>
      <w:r w:rsidR="006645E3" w:rsidRPr="003B5708">
        <w:rPr>
          <w:rFonts w:ascii="Arial" w:hAnsi="Arial" w:cs="Arial"/>
          <w:iCs/>
          <w:sz w:val="24"/>
          <w:szCs w:val="24"/>
          <w:lang w:val="fr-FR"/>
        </w:rPr>
        <w:t>quoiqu’avec</w:t>
      </w:r>
      <w:r w:rsidRPr="003B5708">
        <w:rPr>
          <w:rFonts w:ascii="Arial" w:hAnsi="Arial" w:cs="Arial"/>
          <w:iCs/>
          <w:sz w:val="24"/>
          <w:szCs w:val="24"/>
          <w:lang w:val="fr-FR"/>
        </w:rPr>
        <w:t xml:space="preserve"> quelques modifications importantes dans le paragraphe initial. L</w:t>
      </w:r>
      <w:r w:rsidR="006645E3" w:rsidRPr="003B5708">
        <w:rPr>
          <w:rFonts w:ascii="Arial" w:hAnsi="Arial" w:cs="Arial"/>
          <w:iCs/>
          <w:sz w:val="24"/>
          <w:szCs w:val="24"/>
          <w:lang w:val="fr-FR"/>
        </w:rPr>
        <w:t>’</w:t>
      </w:r>
      <w:r w:rsidRPr="003B5708">
        <w:rPr>
          <w:rFonts w:ascii="Arial" w:hAnsi="Arial" w:cs="Arial"/>
          <w:iCs/>
          <w:sz w:val="24"/>
          <w:szCs w:val="24"/>
          <w:lang w:val="fr-FR"/>
        </w:rPr>
        <w:t xml:space="preserve">étape du noviciat est regardée par la </w:t>
      </w:r>
      <w:r w:rsidRPr="003B5708">
        <w:rPr>
          <w:rFonts w:ascii="Arial" w:hAnsi="Arial" w:cs="Arial"/>
          <w:i/>
          <w:sz w:val="24"/>
          <w:szCs w:val="24"/>
          <w:lang w:val="fr-FR"/>
        </w:rPr>
        <w:t>Ratio formationis</w:t>
      </w:r>
      <w:r w:rsidRPr="003B5708">
        <w:rPr>
          <w:rFonts w:ascii="Arial" w:hAnsi="Arial" w:cs="Arial"/>
          <w:iCs/>
          <w:sz w:val="24"/>
          <w:szCs w:val="24"/>
          <w:lang w:val="fr-FR"/>
        </w:rPr>
        <w:t xml:space="preserve"> à la lumière de l</w:t>
      </w:r>
      <w:r w:rsidR="006645E3" w:rsidRPr="003B5708">
        <w:rPr>
          <w:rFonts w:ascii="Arial" w:hAnsi="Arial" w:cs="Arial"/>
          <w:iCs/>
          <w:sz w:val="24"/>
          <w:szCs w:val="24"/>
          <w:lang w:val="fr-FR"/>
        </w:rPr>
        <w:t>’</w:t>
      </w:r>
      <w:r w:rsidRPr="003B5708">
        <w:rPr>
          <w:rFonts w:ascii="Arial" w:hAnsi="Arial" w:cs="Arial"/>
          <w:iCs/>
          <w:sz w:val="24"/>
          <w:szCs w:val="24"/>
          <w:lang w:val="fr-FR"/>
        </w:rPr>
        <w:t xml:space="preserve">icône évangélique de Béthanie (Lc </w:t>
      </w:r>
      <w:r w:rsidRPr="003B5708">
        <w:rPr>
          <w:rFonts w:ascii="Arial" w:hAnsi="Arial" w:cs="Arial"/>
          <w:b/>
          <w:bCs/>
          <w:iCs/>
          <w:sz w:val="24"/>
          <w:szCs w:val="24"/>
          <w:lang w:val="fr-FR"/>
        </w:rPr>
        <w:t>10,</w:t>
      </w:r>
      <w:r w:rsidRPr="003B5708">
        <w:rPr>
          <w:rFonts w:ascii="Arial" w:hAnsi="Arial" w:cs="Arial"/>
          <w:iCs/>
          <w:sz w:val="24"/>
          <w:szCs w:val="24"/>
          <w:lang w:val="fr-FR"/>
        </w:rPr>
        <w:t xml:space="preserve"> 38-42), la maison où </w:t>
      </w:r>
      <w:r w:rsidR="006645E3" w:rsidRPr="003B5708">
        <w:rPr>
          <w:rFonts w:ascii="Arial" w:hAnsi="Arial" w:cs="Arial"/>
          <w:iCs/>
          <w:sz w:val="24"/>
          <w:szCs w:val="24"/>
          <w:lang w:val="fr-FR"/>
        </w:rPr>
        <w:t>l’on</w:t>
      </w:r>
      <w:r w:rsidRPr="003B5708">
        <w:rPr>
          <w:rFonts w:ascii="Arial" w:hAnsi="Arial" w:cs="Arial"/>
          <w:iCs/>
          <w:sz w:val="24"/>
          <w:szCs w:val="24"/>
          <w:lang w:val="fr-FR"/>
        </w:rPr>
        <w:t xml:space="preserve"> appren</w:t>
      </w:r>
      <w:r w:rsidR="006645E3" w:rsidRPr="003B5708">
        <w:rPr>
          <w:rFonts w:ascii="Arial" w:hAnsi="Arial" w:cs="Arial"/>
          <w:iCs/>
          <w:sz w:val="24"/>
          <w:szCs w:val="24"/>
          <w:lang w:val="fr-FR"/>
        </w:rPr>
        <w:t>d</w:t>
      </w:r>
      <w:r w:rsidRPr="003B5708">
        <w:rPr>
          <w:rFonts w:ascii="Arial" w:hAnsi="Arial" w:cs="Arial"/>
          <w:iCs/>
          <w:sz w:val="24"/>
          <w:szCs w:val="24"/>
          <w:lang w:val="fr-FR"/>
        </w:rPr>
        <w:t xml:space="preserve"> à écouter, comme Marie, et à servir, comme Marthe, dans la conscience que le fruit d</w:t>
      </w:r>
      <w:r w:rsidR="006645E3" w:rsidRPr="003B5708">
        <w:rPr>
          <w:rFonts w:ascii="Arial" w:hAnsi="Arial" w:cs="Arial"/>
          <w:iCs/>
          <w:sz w:val="24"/>
          <w:szCs w:val="24"/>
          <w:lang w:val="fr-FR"/>
        </w:rPr>
        <w:t>e</w:t>
      </w:r>
      <w:r w:rsidRPr="003B5708">
        <w:rPr>
          <w:rFonts w:ascii="Arial" w:hAnsi="Arial" w:cs="Arial"/>
          <w:iCs/>
          <w:sz w:val="24"/>
          <w:szCs w:val="24"/>
          <w:lang w:val="fr-FR"/>
        </w:rPr>
        <w:t xml:space="preserve"> l</w:t>
      </w:r>
      <w:r w:rsidR="006645E3" w:rsidRPr="003B5708">
        <w:rPr>
          <w:rFonts w:ascii="Arial" w:hAnsi="Arial" w:cs="Arial"/>
          <w:iCs/>
          <w:sz w:val="24"/>
          <w:szCs w:val="24"/>
          <w:lang w:val="fr-FR"/>
        </w:rPr>
        <w:t>’</w:t>
      </w:r>
      <w:r w:rsidRPr="003B5708">
        <w:rPr>
          <w:rFonts w:ascii="Arial" w:hAnsi="Arial" w:cs="Arial"/>
          <w:iCs/>
          <w:sz w:val="24"/>
          <w:szCs w:val="24"/>
          <w:lang w:val="fr-FR"/>
        </w:rPr>
        <w:t xml:space="preserve">écoute est le service et </w:t>
      </w:r>
      <w:r w:rsidR="006645E3" w:rsidRPr="003B5708">
        <w:rPr>
          <w:rFonts w:ascii="Arial" w:hAnsi="Arial" w:cs="Arial"/>
          <w:iCs/>
          <w:sz w:val="24"/>
          <w:szCs w:val="24"/>
          <w:lang w:val="fr-FR"/>
        </w:rPr>
        <w:t>qu’il n’y a point de</w:t>
      </w:r>
      <w:r w:rsidRPr="003B5708">
        <w:rPr>
          <w:rFonts w:ascii="Arial" w:hAnsi="Arial" w:cs="Arial"/>
          <w:iCs/>
          <w:sz w:val="24"/>
          <w:szCs w:val="24"/>
          <w:lang w:val="fr-FR"/>
        </w:rPr>
        <w:t xml:space="preserve"> service</w:t>
      </w:r>
      <w:r w:rsidR="006645E3" w:rsidRPr="003B5708">
        <w:rPr>
          <w:rFonts w:ascii="Arial" w:hAnsi="Arial" w:cs="Arial"/>
          <w:iCs/>
          <w:sz w:val="24"/>
          <w:szCs w:val="24"/>
          <w:lang w:val="fr-FR"/>
        </w:rPr>
        <w:t xml:space="preserve"> qui ne naisse </w:t>
      </w:r>
      <w:r w:rsidRPr="003B5708">
        <w:rPr>
          <w:rFonts w:ascii="Arial" w:hAnsi="Arial" w:cs="Arial"/>
          <w:iCs/>
          <w:sz w:val="24"/>
          <w:szCs w:val="24"/>
          <w:lang w:val="fr-FR"/>
        </w:rPr>
        <w:t>de l</w:t>
      </w:r>
      <w:r w:rsidR="006645E3" w:rsidRPr="003B5708">
        <w:rPr>
          <w:rFonts w:ascii="Arial" w:hAnsi="Arial" w:cs="Arial"/>
          <w:iCs/>
          <w:sz w:val="24"/>
          <w:szCs w:val="24"/>
          <w:lang w:val="fr-FR"/>
        </w:rPr>
        <w:t>’</w:t>
      </w:r>
      <w:r w:rsidRPr="003B5708">
        <w:rPr>
          <w:rFonts w:ascii="Arial" w:hAnsi="Arial" w:cs="Arial"/>
          <w:iCs/>
          <w:sz w:val="24"/>
          <w:szCs w:val="24"/>
          <w:lang w:val="fr-FR"/>
        </w:rPr>
        <w:t xml:space="preserve">écoute (RF 255). Au noviciat comme à Béthanie, </w:t>
      </w:r>
      <w:r w:rsidR="006645E3" w:rsidRPr="003B5708">
        <w:rPr>
          <w:rFonts w:ascii="Arial" w:hAnsi="Arial" w:cs="Arial"/>
          <w:iCs/>
          <w:sz w:val="24"/>
          <w:szCs w:val="24"/>
          <w:lang w:val="fr-FR"/>
        </w:rPr>
        <w:t>« </w:t>
      </w:r>
      <w:r w:rsidR="006645E3" w:rsidRPr="003B5708">
        <w:rPr>
          <w:rFonts w:ascii="Arial" w:hAnsi="Arial" w:cs="Arial"/>
          <w:sz w:val="24"/>
          <w:szCs w:val="24"/>
          <w:lang w:val="fr-FR"/>
        </w:rPr>
        <w:t xml:space="preserve">on apprend à orienter sa vie </w:t>
      </w:r>
      <w:r w:rsidR="009328C1" w:rsidRPr="003B5708">
        <w:rPr>
          <w:rFonts w:ascii="Arial" w:hAnsi="Arial" w:cs="Arial"/>
          <w:sz w:val="24"/>
          <w:szCs w:val="24"/>
          <w:lang w:val="fr-FR"/>
        </w:rPr>
        <w:t>sous la conduite de</w:t>
      </w:r>
      <w:r w:rsidR="006645E3" w:rsidRPr="003B5708">
        <w:rPr>
          <w:rFonts w:ascii="Arial" w:hAnsi="Arial" w:cs="Arial"/>
          <w:sz w:val="24"/>
          <w:szCs w:val="24"/>
          <w:lang w:val="fr-FR"/>
        </w:rPr>
        <w:t xml:space="preserve"> Jésus, en écoutant ses paroles et en apprenant de lui, qui est devenu le serviteur de tous, l’art merveilleux de servir </w:t>
      </w:r>
      <w:r w:rsidR="006645E3" w:rsidRPr="003B5708">
        <w:rPr>
          <w:rFonts w:ascii="Arial" w:hAnsi="Arial" w:cs="Arial"/>
          <w:iCs/>
          <w:sz w:val="24"/>
          <w:szCs w:val="24"/>
          <w:lang w:val="fr-FR"/>
        </w:rPr>
        <w:t>»</w:t>
      </w:r>
      <w:r w:rsidRPr="003B5708">
        <w:rPr>
          <w:rFonts w:ascii="Arial" w:hAnsi="Arial" w:cs="Arial"/>
          <w:iCs/>
          <w:sz w:val="24"/>
          <w:szCs w:val="24"/>
          <w:lang w:val="fr-FR"/>
        </w:rPr>
        <w:t xml:space="preserve"> (RF 256). C</w:t>
      </w:r>
      <w:r w:rsidR="006645E3" w:rsidRPr="003B5708">
        <w:rPr>
          <w:rFonts w:ascii="Arial" w:hAnsi="Arial" w:cs="Arial"/>
          <w:iCs/>
          <w:sz w:val="24"/>
          <w:szCs w:val="24"/>
          <w:lang w:val="fr-FR"/>
        </w:rPr>
        <w:t>’</w:t>
      </w:r>
      <w:r w:rsidRPr="003B5708">
        <w:rPr>
          <w:rFonts w:ascii="Arial" w:hAnsi="Arial" w:cs="Arial"/>
          <w:iCs/>
          <w:sz w:val="24"/>
          <w:szCs w:val="24"/>
          <w:lang w:val="fr-FR"/>
        </w:rPr>
        <w:t>est certainement un</w:t>
      </w:r>
      <w:r w:rsidR="006645E3" w:rsidRPr="003B5708">
        <w:rPr>
          <w:rFonts w:ascii="Arial" w:hAnsi="Arial" w:cs="Arial"/>
          <w:iCs/>
          <w:sz w:val="24"/>
          <w:szCs w:val="24"/>
          <w:lang w:val="fr-FR"/>
        </w:rPr>
        <w:t xml:space="preserve"> regard</w:t>
      </w:r>
      <w:r w:rsidRPr="003B5708">
        <w:rPr>
          <w:rFonts w:ascii="Arial" w:hAnsi="Arial" w:cs="Arial"/>
          <w:iCs/>
          <w:sz w:val="24"/>
          <w:szCs w:val="24"/>
          <w:lang w:val="fr-FR"/>
        </w:rPr>
        <w:t xml:space="preserve"> </w:t>
      </w:r>
      <w:r w:rsidR="006645E3" w:rsidRPr="003B5708">
        <w:rPr>
          <w:rFonts w:ascii="Arial" w:hAnsi="Arial" w:cs="Arial"/>
          <w:iCs/>
          <w:sz w:val="24"/>
          <w:szCs w:val="24"/>
          <w:lang w:val="fr-FR"/>
        </w:rPr>
        <w:t>beau et plein de sens</w:t>
      </w:r>
      <w:r w:rsidRPr="003B5708">
        <w:rPr>
          <w:rFonts w:ascii="Arial" w:hAnsi="Arial" w:cs="Arial"/>
          <w:iCs/>
          <w:sz w:val="24"/>
          <w:szCs w:val="24"/>
          <w:lang w:val="fr-FR"/>
        </w:rPr>
        <w:t xml:space="preserve"> que l</w:t>
      </w:r>
      <w:r w:rsidR="006645E3" w:rsidRPr="003B5708">
        <w:rPr>
          <w:rFonts w:ascii="Arial" w:hAnsi="Arial" w:cs="Arial"/>
          <w:iCs/>
          <w:sz w:val="24"/>
          <w:szCs w:val="24"/>
          <w:lang w:val="fr-FR"/>
        </w:rPr>
        <w:t>a</w:t>
      </w:r>
      <w:r w:rsidRPr="003B5708">
        <w:rPr>
          <w:rFonts w:ascii="Arial" w:hAnsi="Arial" w:cs="Arial"/>
          <w:iCs/>
          <w:sz w:val="24"/>
          <w:szCs w:val="24"/>
          <w:lang w:val="fr-FR"/>
        </w:rPr>
        <w:t xml:space="preserve"> </w:t>
      </w:r>
      <w:r w:rsidRPr="003B5708">
        <w:rPr>
          <w:rFonts w:ascii="Arial" w:hAnsi="Arial" w:cs="Arial"/>
          <w:i/>
          <w:sz w:val="24"/>
          <w:szCs w:val="24"/>
          <w:lang w:val="fr-FR"/>
        </w:rPr>
        <w:t>Ratio</w:t>
      </w:r>
      <w:r w:rsidRPr="003B5708">
        <w:rPr>
          <w:rFonts w:ascii="Arial" w:hAnsi="Arial" w:cs="Arial"/>
          <w:iCs/>
          <w:sz w:val="24"/>
          <w:szCs w:val="24"/>
          <w:lang w:val="fr-FR"/>
        </w:rPr>
        <w:t xml:space="preserve"> </w:t>
      </w:r>
      <w:r w:rsidR="006645E3" w:rsidRPr="003B5708">
        <w:rPr>
          <w:rFonts w:ascii="Arial" w:hAnsi="Arial" w:cs="Arial"/>
          <w:iCs/>
          <w:sz w:val="24"/>
          <w:szCs w:val="24"/>
          <w:lang w:val="fr-FR"/>
        </w:rPr>
        <w:t xml:space="preserve">porte sur </w:t>
      </w:r>
      <w:r w:rsidRPr="003B5708">
        <w:rPr>
          <w:rFonts w:ascii="Arial" w:hAnsi="Arial" w:cs="Arial"/>
          <w:iCs/>
          <w:sz w:val="24"/>
          <w:szCs w:val="24"/>
          <w:lang w:val="fr-FR"/>
        </w:rPr>
        <w:t xml:space="preserve">cette étape, qui reste un moment </w:t>
      </w:r>
      <w:r w:rsidR="00371F23" w:rsidRPr="003B5708">
        <w:rPr>
          <w:rFonts w:ascii="Arial" w:hAnsi="Arial" w:cs="Arial"/>
          <w:iCs/>
          <w:sz w:val="24"/>
          <w:szCs w:val="24"/>
          <w:lang w:val="fr-FR"/>
        </w:rPr>
        <w:t xml:space="preserve">d’heureuse </w:t>
      </w:r>
      <w:r w:rsidRPr="003B5708">
        <w:rPr>
          <w:rFonts w:ascii="Arial" w:hAnsi="Arial" w:cs="Arial"/>
          <w:iCs/>
          <w:sz w:val="24"/>
          <w:szCs w:val="24"/>
          <w:lang w:val="fr-FR"/>
        </w:rPr>
        <w:t>mémoire pour tous les frères, au-delà de toute «</w:t>
      </w:r>
      <w:r w:rsidR="001B30DA">
        <w:rPr>
          <w:rFonts w:ascii="Arial" w:hAnsi="Arial" w:cs="Arial"/>
          <w:iCs/>
          <w:sz w:val="24"/>
          <w:szCs w:val="24"/>
          <w:lang w:val="fr-FR"/>
        </w:rPr>
        <w:t> </w:t>
      </w:r>
      <w:r w:rsidRPr="003B5708">
        <w:rPr>
          <w:rFonts w:ascii="Arial" w:hAnsi="Arial" w:cs="Arial"/>
          <w:iCs/>
          <w:sz w:val="24"/>
          <w:szCs w:val="24"/>
          <w:lang w:val="fr-FR"/>
        </w:rPr>
        <w:t>idéalisation</w:t>
      </w:r>
      <w:r w:rsidR="001B30DA">
        <w:rPr>
          <w:rFonts w:ascii="Arial" w:hAnsi="Arial" w:cs="Arial"/>
          <w:iCs/>
          <w:sz w:val="24"/>
          <w:szCs w:val="24"/>
          <w:lang w:val="fr-FR"/>
        </w:rPr>
        <w:t> </w:t>
      </w:r>
      <w:r w:rsidRPr="003B5708">
        <w:rPr>
          <w:rFonts w:ascii="Arial" w:hAnsi="Arial" w:cs="Arial"/>
          <w:iCs/>
          <w:sz w:val="24"/>
          <w:szCs w:val="24"/>
          <w:lang w:val="fr-FR"/>
        </w:rPr>
        <w:t>» possible.</w:t>
      </w:r>
    </w:p>
    <w:p w14:paraId="7FE3E2FB" w14:textId="77777777" w:rsidR="00456E59" w:rsidRPr="003B5708" w:rsidRDefault="00456E59" w:rsidP="00456E59">
      <w:pPr>
        <w:ind w:firstLine="426"/>
        <w:jc w:val="both"/>
        <w:rPr>
          <w:rFonts w:ascii="Arial" w:hAnsi="Arial" w:cs="Arial"/>
          <w:iCs/>
          <w:sz w:val="24"/>
          <w:szCs w:val="24"/>
          <w:lang w:val="fr-FR"/>
        </w:rPr>
      </w:pPr>
    </w:p>
    <w:p w14:paraId="4B775FC0" w14:textId="0E9012DC" w:rsidR="00030604" w:rsidRPr="003B5708" w:rsidRDefault="00B16CE7" w:rsidP="00456E59">
      <w:pPr>
        <w:ind w:firstLine="360"/>
        <w:jc w:val="both"/>
        <w:rPr>
          <w:rFonts w:ascii="Arial" w:hAnsi="Arial" w:cs="Arial"/>
          <w:iCs/>
          <w:sz w:val="24"/>
          <w:szCs w:val="24"/>
          <w:lang w:val="fr-FR"/>
        </w:rPr>
      </w:pPr>
      <w:r w:rsidRPr="003B5708">
        <w:rPr>
          <w:rFonts w:ascii="Arial" w:hAnsi="Arial" w:cs="Arial"/>
          <w:iCs/>
          <w:sz w:val="24"/>
          <w:szCs w:val="24"/>
          <w:lang w:val="fr-FR"/>
        </w:rPr>
        <w:t>L</w:t>
      </w:r>
      <w:r w:rsidR="00483F80" w:rsidRPr="003B5708">
        <w:rPr>
          <w:rFonts w:ascii="Arial" w:hAnsi="Arial" w:cs="Arial"/>
          <w:iCs/>
          <w:sz w:val="24"/>
          <w:szCs w:val="24"/>
          <w:lang w:val="fr-FR"/>
        </w:rPr>
        <w:t>e n</w:t>
      </w:r>
      <w:r w:rsidR="00483F80" w:rsidRPr="003B5708">
        <w:rPr>
          <w:rFonts w:ascii="Arial" w:hAnsi="Arial" w:cs="Arial"/>
          <w:iCs/>
          <w:sz w:val="24"/>
          <w:szCs w:val="24"/>
          <w:vertAlign w:val="superscript"/>
          <w:lang w:val="fr-FR"/>
        </w:rPr>
        <w:t>o</w:t>
      </w:r>
      <w:r w:rsidR="00030604" w:rsidRPr="003B5708">
        <w:rPr>
          <w:rFonts w:ascii="Arial" w:hAnsi="Arial" w:cs="Arial"/>
          <w:iCs/>
          <w:sz w:val="24"/>
          <w:szCs w:val="24"/>
          <w:lang w:val="fr-FR"/>
        </w:rPr>
        <w:t xml:space="preserve"> </w:t>
      </w:r>
      <w:r w:rsidR="00030604" w:rsidRPr="003B5708">
        <w:rPr>
          <w:rFonts w:ascii="Arial" w:hAnsi="Arial" w:cs="Arial"/>
          <w:b/>
          <w:bCs/>
          <w:iCs/>
          <w:sz w:val="24"/>
          <w:szCs w:val="24"/>
          <w:lang w:val="fr-FR"/>
        </w:rPr>
        <w:t>31</w:t>
      </w:r>
      <w:r w:rsidR="00483F80" w:rsidRPr="003B5708">
        <w:rPr>
          <w:rFonts w:ascii="Arial" w:hAnsi="Arial" w:cs="Arial"/>
          <w:b/>
          <w:bCs/>
          <w:iCs/>
          <w:sz w:val="24"/>
          <w:szCs w:val="24"/>
          <w:lang w:val="fr-FR"/>
        </w:rPr>
        <w:t>,</w:t>
      </w:r>
      <w:r w:rsidR="00030604" w:rsidRPr="003B5708">
        <w:rPr>
          <w:rFonts w:ascii="Arial" w:hAnsi="Arial" w:cs="Arial"/>
          <w:iCs/>
          <w:sz w:val="24"/>
          <w:szCs w:val="24"/>
          <w:lang w:val="fr-FR"/>
        </w:rPr>
        <w:t xml:space="preserve">1 décrit la nature </w:t>
      </w:r>
      <w:r w:rsidR="00483F80" w:rsidRPr="003B5708">
        <w:rPr>
          <w:rFonts w:ascii="Arial" w:hAnsi="Arial" w:cs="Arial"/>
          <w:iCs/>
          <w:sz w:val="24"/>
          <w:szCs w:val="24"/>
          <w:lang w:val="fr-FR"/>
        </w:rPr>
        <w:t>d</w:t>
      </w:r>
      <w:r w:rsidR="00030604" w:rsidRPr="003B5708">
        <w:rPr>
          <w:rFonts w:ascii="Arial" w:hAnsi="Arial" w:cs="Arial"/>
          <w:iCs/>
          <w:sz w:val="24"/>
          <w:szCs w:val="24"/>
          <w:lang w:val="fr-FR"/>
        </w:rPr>
        <w:t>u noviciat</w:t>
      </w:r>
      <w:r w:rsidR="00483F80" w:rsidRPr="003B5708">
        <w:rPr>
          <w:rFonts w:ascii="Arial" w:hAnsi="Arial" w:cs="Arial"/>
          <w:iCs/>
          <w:sz w:val="24"/>
          <w:szCs w:val="24"/>
          <w:lang w:val="fr-FR"/>
        </w:rPr>
        <w:t xml:space="preserve">, </w:t>
      </w:r>
      <w:r w:rsidRPr="003B5708">
        <w:rPr>
          <w:rFonts w:ascii="Arial" w:hAnsi="Arial" w:cs="Arial"/>
          <w:iCs/>
          <w:sz w:val="24"/>
          <w:szCs w:val="24"/>
          <w:lang w:val="fr-FR"/>
        </w:rPr>
        <w:t xml:space="preserve">comme </w:t>
      </w:r>
      <w:r w:rsidR="00030604" w:rsidRPr="003B5708">
        <w:rPr>
          <w:rFonts w:ascii="Arial" w:hAnsi="Arial" w:cs="Arial"/>
          <w:iCs/>
          <w:sz w:val="24"/>
          <w:szCs w:val="24"/>
          <w:lang w:val="fr-FR"/>
        </w:rPr>
        <w:t>«</w:t>
      </w:r>
      <w:r w:rsidR="00483F80" w:rsidRPr="003B5708">
        <w:rPr>
          <w:rFonts w:ascii="Arial" w:hAnsi="Arial" w:cs="Arial"/>
          <w:iCs/>
          <w:sz w:val="24"/>
          <w:szCs w:val="24"/>
          <w:lang w:val="fr-FR"/>
        </w:rPr>
        <w:t xml:space="preserve"> </w:t>
      </w:r>
      <w:r w:rsidR="00483F80" w:rsidRPr="003B5708">
        <w:rPr>
          <w:rFonts w:ascii="Arial" w:hAnsi="Arial" w:cs="Arial"/>
          <w:sz w:val="24"/>
          <w:szCs w:val="24"/>
          <w:lang w:val="fr-FR"/>
        </w:rPr>
        <w:t>un temps d’initiation plus intense et d’expérience plus profonde de la vie évangélique franciscaine et capucine dans ses exigences fondamentales. Cela requiert une décision libre et mûrie d</w:t>
      </w:r>
      <w:r w:rsidR="00456E59" w:rsidRPr="003B5708">
        <w:rPr>
          <w:rFonts w:ascii="Arial" w:hAnsi="Arial" w:cs="Arial"/>
          <w:sz w:val="24"/>
          <w:szCs w:val="24"/>
          <w:lang w:val="fr-FR"/>
        </w:rPr>
        <w:t>’</w:t>
      </w:r>
      <w:r w:rsidR="00483F80" w:rsidRPr="003B5708">
        <w:rPr>
          <w:rFonts w:ascii="Arial" w:hAnsi="Arial" w:cs="Arial"/>
          <w:sz w:val="24"/>
          <w:szCs w:val="24"/>
          <w:lang w:val="fr-FR"/>
        </w:rPr>
        <w:t xml:space="preserve">expérimenter notre forme de vie </w:t>
      </w:r>
      <w:r w:rsidR="00030604" w:rsidRPr="003B5708">
        <w:rPr>
          <w:rFonts w:ascii="Arial" w:hAnsi="Arial" w:cs="Arial"/>
          <w:iCs/>
          <w:sz w:val="24"/>
          <w:szCs w:val="24"/>
          <w:lang w:val="fr-FR"/>
        </w:rPr>
        <w:t>». Tout d</w:t>
      </w:r>
      <w:r w:rsidR="00483F80" w:rsidRPr="003B5708">
        <w:rPr>
          <w:rFonts w:ascii="Arial" w:hAnsi="Arial" w:cs="Arial"/>
          <w:iCs/>
          <w:sz w:val="24"/>
          <w:szCs w:val="24"/>
          <w:lang w:val="fr-FR"/>
        </w:rPr>
        <w:t>’</w:t>
      </w:r>
      <w:r w:rsidR="00030604" w:rsidRPr="003B5708">
        <w:rPr>
          <w:rFonts w:ascii="Arial" w:hAnsi="Arial" w:cs="Arial"/>
          <w:iCs/>
          <w:sz w:val="24"/>
          <w:szCs w:val="24"/>
          <w:lang w:val="fr-FR"/>
        </w:rPr>
        <w:t>abord, le «</w:t>
      </w:r>
      <w:r w:rsidR="00483F80" w:rsidRPr="003B5708">
        <w:rPr>
          <w:rFonts w:ascii="Arial" w:hAnsi="Arial" w:cs="Arial"/>
          <w:iCs/>
          <w:sz w:val="24"/>
          <w:szCs w:val="24"/>
          <w:lang w:val="fr-FR"/>
        </w:rPr>
        <w:t xml:space="preserve"> </w:t>
      </w:r>
      <w:r w:rsidR="00030604" w:rsidRPr="003B5708">
        <w:rPr>
          <w:rFonts w:ascii="Arial" w:hAnsi="Arial" w:cs="Arial"/>
          <w:iCs/>
          <w:sz w:val="24"/>
          <w:szCs w:val="24"/>
          <w:lang w:val="fr-FR"/>
        </w:rPr>
        <w:t>plus</w:t>
      </w:r>
      <w:r w:rsidR="00483F80" w:rsidRPr="003B5708">
        <w:rPr>
          <w:rFonts w:ascii="Arial" w:hAnsi="Arial" w:cs="Arial"/>
          <w:iCs/>
          <w:sz w:val="24"/>
          <w:szCs w:val="24"/>
          <w:lang w:val="fr-FR"/>
        </w:rPr>
        <w:t xml:space="preserve"> </w:t>
      </w:r>
      <w:r w:rsidR="00030604" w:rsidRPr="003B5708">
        <w:rPr>
          <w:rFonts w:ascii="Arial" w:hAnsi="Arial" w:cs="Arial"/>
          <w:iCs/>
          <w:sz w:val="24"/>
          <w:szCs w:val="24"/>
          <w:lang w:val="fr-FR"/>
        </w:rPr>
        <w:t xml:space="preserve">» </w:t>
      </w:r>
      <w:r w:rsidR="004E5B05" w:rsidRPr="003B5708">
        <w:rPr>
          <w:rFonts w:ascii="Arial" w:hAnsi="Arial" w:cs="Arial"/>
          <w:iCs/>
          <w:sz w:val="24"/>
          <w:szCs w:val="24"/>
          <w:lang w:val="fr-FR"/>
        </w:rPr>
        <w:t xml:space="preserve">(« plus intense », « plus profonde ») </w:t>
      </w:r>
      <w:r w:rsidR="00483F80" w:rsidRPr="003B5708">
        <w:rPr>
          <w:rFonts w:ascii="Arial" w:hAnsi="Arial" w:cs="Arial"/>
          <w:iCs/>
          <w:sz w:val="24"/>
          <w:szCs w:val="24"/>
          <w:lang w:val="fr-FR"/>
        </w:rPr>
        <w:t>affirmé pour cette étape concernant</w:t>
      </w:r>
      <w:r w:rsidR="00030604" w:rsidRPr="003B5708">
        <w:rPr>
          <w:rFonts w:ascii="Arial" w:hAnsi="Arial" w:cs="Arial"/>
          <w:iCs/>
          <w:sz w:val="24"/>
          <w:szCs w:val="24"/>
          <w:lang w:val="fr-FR"/>
        </w:rPr>
        <w:t xml:space="preserve"> l</w:t>
      </w:r>
      <w:r w:rsidR="00483F80" w:rsidRPr="003B5708">
        <w:rPr>
          <w:rFonts w:ascii="Arial" w:hAnsi="Arial" w:cs="Arial"/>
          <w:iCs/>
          <w:sz w:val="24"/>
          <w:szCs w:val="24"/>
          <w:lang w:val="fr-FR"/>
        </w:rPr>
        <w:t>’</w:t>
      </w:r>
      <w:r w:rsidR="00030604" w:rsidRPr="003B5708">
        <w:rPr>
          <w:rFonts w:ascii="Arial" w:hAnsi="Arial" w:cs="Arial"/>
          <w:iCs/>
          <w:sz w:val="24"/>
          <w:szCs w:val="24"/>
          <w:lang w:val="fr-FR"/>
        </w:rPr>
        <w:t>initiation et</w:t>
      </w:r>
      <w:r w:rsidR="00483F80" w:rsidRPr="003B5708">
        <w:rPr>
          <w:rFonts w:ascii="Arial" w:hAnsi="Arial" w:cs="Arial"/>
          <w:iCs/>
          <w:sz w:val="24"/>
          <w:szCs w:val="24"/>
          <w:lang w:val="fr-FR"/>
        </w:rPr>
        <w:t xml:space="preserve"> </w:t>
      </w:r>
      <w:r w:rsidR="00030604" w:rsidRPr="003B5708">
        <w:rPr>
          <w:rFonts w:ascii="Arial" w:hAnsi="Arial" w:cs="Arial"/>
          <w:iCs/>
          <w:sz w:val="24"/>
          <w:szCs w:val="24"/>
          <w:lang w:val="fr-FR"/>
        </w:rPr>
        <w:t>l</w:t>
      </w:r>
      <w:r w:rsidR="00483F80" w:rsidRPr="003B5708">
        <w:rPr>
          <w:rFonts w:ascii="Arial" w:hAnsi="Arial" w:cs="Arial"/>
          <w:iCs/>
          <w:sz w:val="24"/>
          <w:szCs w:val="24"/>
          <w:lang w:val="fr-FR"/>
        </w:rPr>
        <w:t>’</w:t>
      </w:r>
      <w:r w:rsidR="00030604" w:rsidRPr="003B5708">
        <w:rPr>
          <w:rFonts w:ascii="Arial" w:hAnsi="Arial" w:cs="Arial"/>
          <w:iCs/>
          <w:sz w:val="24"/>
          <w:szCs w:val="24"/>
          <w:lang w:val="fr-FR"/>
        </w:rPr>
        <w:t xml:space="preserve">expérience de notre vie, tout en soulignant le caractère décisif de cette </w:t>
      </w:r>
      <w:r w:rsidR="00483F80" w:rsidRPr="003B5708">
        <w:rPr>
          <w:rFonts w:ascii="Arial" w:hAnsi="Arial" w:cs="Arial"/>
          <w:iCs/>
          <w:sz w:val="24"/>
          <w:szCs w:val="24"/>
          <w:lang w:val="fr-FR"/>
        </w:rPr>
        <w:t>période</w:t>
      </w:r>
      <w:r w:rsidR="00030604" w:rsidRPr="003B5708">
        <w:rPr>
          <w:rFonts w:ascii="Arial" w:hAnsi="Arial" w:cs="Arial"/>
          <w:iCs/>
          <w:sz w:val="24"/>
          <w:szCs w:val="24"/>
          <w:lang w:val="fr-FR"/>
        </w:rPr>
        <w:t xml:space="preserve"> qui conduit à la profession temporaire de</w:t>
      </w:r>
      <w:r w:rsidR="00483F80" w:rsidRPr="003B5708">
        <w:rPr>
          <w:rFonts w:ascii="Arial" w:hAnsi="Arial" w:cs="Arial"/>
          <w:iCs/>
          <w:sz w:val="24"/>
          <w:szCs w:val="24"/>
          <w:lang w:val="fr-FR"/>
        </w:rPr>
        <w:t>s</w:t>
      </w:r>
      <w:r w:rsidR="00030604" w:rsidRPr="003B5708">
        <w:rPr>
          <w:rFonts w:ascii="Arial" w:hAnsi="Arial" w:cs="Arial"/>
          <w:iCs/>
          <w:sz w:val="24"/>
          <w:szCs w:val="24"/>
          <w:lang w:val="fr-FR"/>
        </w:rPr>
        <w:t xml:space="preserve"> </w:t>
      </w:r>
      <w:r w:rsidR="00483F80" w:rsidRPr="003B5708">
        <w:rPr>
          <w:rFonts w:ascii="Arial" w:hAnsi="Arial" w:cs="Arial"/>
          <w:iCs/>
          <w:sz w:val="24"/>
          <w:szCs w:val="24"/>
          <w:lang w:val="fr-FR"/>
        </w:rPr>
        <w:t>vœux</w:t>
      </w:r>
      <w:r w:rsidR="00030604" w:rsidRPr="003B5708">
        <w:rPr>
          <w:rFonts w:ascii="Arial" w:hAnsi="Arial" w:cs="Arial"/>
          <w:iCs/>
          <w:sz w:val="24"/>
          <w:szCs w:val="24"/>
          <w:lang w:val="fr-FR"/>
        </w:rPr>
        <w:t xml:space="preserve"> et donc au choix de notre vie, </w:t>
      </w:r>
      <w:r w:rsidR="0097107D" w:rsidRPr="003B5708">
        <w:rPr>
          <w:rFonts w:ascii="Arial" w:hAnsi="Arial" w:cs="Arial"/>
          <w:iCs/>
          <w:sz w:val="24"/>
          <w:szCs w:val="24"/>
          <w:lang w:val="fr-FR"/>
        </w:rPr>
        <w:t>met</w:t>
      </w:r>
      <w:r w:rsidR="00483F80" w:rsidRPr="003B5708">
        <w:rPr>
          <w:rFonts w:ascii="Arial" w:hAnsi="Arial" w:cs="Arial"/>
          <w:iCs/>
          <w:sz w:val="24"/>
          <w:szCs w:val="24"/>
          <w:lang w:val="fr-FR"/>
        </w:rPr>
        <w:t xml:space="preserve"> également</w:t>
      </w:r>
      <w:r w:rsidR="00030604" w:rsidRPr="003B5708">
        <w:rPr>
          <w:rFonts w:ascii="Arial" w:hAnsi="Arial" w:cs="Arial"/>
          <w:iCs/>
          <w:sz w:val="24"/>
          <w:szCs w:val="24"/>
          <w:lang w:val="fr-FR"/>
        </w:rPr>
        <w:t xml:space="preserve"> </w:t>
      </w:r>
      <w:r w:rsidR="0097107D" w:rsidRPr="003B5708">
        <w:rPr>
          <w:rFonts w:ascii="Arial" w:hAnsi="Arial" w:cs="Arial"/>
          <w:iCs/>
          <w:sz w:val="24"/>
          <w:szCs w:val="24"/>
          <w:lang w:val="fr-FR"/>
        </w:rPr>
        <w:t>clairement en lumière</w:t>
      </w:r>
      <w:r w:rsidR="00030604" w:rsidRPr="003B5708">
        <w:rPr>
          <w:rFonts w:ascii="Arial" w:hAnsi="Arial" w:cs="Arial"/>
          <w:iCs/>
          <w:sz w:val="24"/>
          <w:szCs w:val="24"/>
          <w:lang w:val="fr-FR"/>
        </w:rPr>
        <w:t xml:space="preserve"> </w:t>
      </w:r>
      <w:r w:rsidR="0097107D" w:rsidRPr="003B5708">
        <w:rPr>
          <w:rFonts w:ascii="Arial" w:hAnsi="Arial" w:cs="Arial"/>
          <w:iCs/>
          <w:sz w:val="24"/>
          <w:szCs w:val="24"/>
          <w:lang w:val="fr-FR"/>
        </w:rPr>
        <w:t xml:space="preserve">le lien </w:t>
      </w:r>
      <w:r w:rsidR="00030604" w:rsidRPr="003B5708">
        <w:rPr>
          <w:rFonts w:ascii="Arial" w:hAnsi="Arial" w:cs="Arial"/>
          <w:iCs/>
          <w:sz w:val="24"/>
          <w:szCs w:val="24"/>
          <w:lang w:val="fr-FR"/>
        </w:rPr>
        <w:t>avec la phase précédente du postulat. L</w:t>
      </w:r>
      <w:r w:rsidR="0097107D" w:rsidRPr="003B5708">
        <w:rPr>
          <w:rFonts w:ascii="Arial" w:hAnsi="Arial" w:cs="Arial"/>
          <w:iCs/>
          <w:sz w:val="24"/>
          <w:szCs w:val="24"/>
          <w:lang w:val="fr-FR"/>
        </w:rPr>
        <w:t xml:space="preserve">e passage </w:t>
      </w:r>
      <w:r w:rsidR="00030604" w:rsidRPr="003B5708">
        <w:rPr>
          <w:rFonts w:ascii="Arial" w:hAnsi="Arial" w:cs="Arial"/>
          <w:iCs/>
          <w:sz w:val="24"/>
          <w:szCs w:val="24"/>
          <w:lang w:val="fr-FR"/>
        </w:rPr>
        <w:t>d</w:t>
      </w:r>
      <w:r w:rsidR="0097107D" w:rsidRPr="003B5708">
        <w:rPr>
          <w:rFonts w:ascii="Arial" w:hAnsi="Arial" w:cs="Arial"/>
          <w:iCs/>
          <w:sz w:val="24"/>
          <w:szCs w:val="24"/>
          <w:lang w:val="fr-FR"/>
        </w:rPr>
        <w:t>’</w:t>
      </w:r>
      <w:r w:rsidR="00030604" w:rsidRPr="003B5708">
        <w:rPr>
          <w:rFonts w:ascii="Arial" w:hAnsi="Arial" w:cs="Arial"/>
          <w:iCs/>
          <w:sz w:val="24"/>
          <w:szCs w:val="24"/>
          <w:lang w:val="fr-FR"/>
        </w:rPr>
        <w:t>une étape à l</w:t>
      </w:r>
      <w:r w:rsidR="0097107D" w:rsidRPr="003B5708">
        <w:rPr>
          <w:rFonts w:ascii="Arial" w:hAnsi="Arial" w:cs="Arial"/>
          <w:iCs/>
          <w:sz w:val="24"/>
          <w:szCs w:val="24"/>
          <w:lang w:val="fr-FR"/>
        </w:rPr>
        <w:t>’</w:t>
      </w:r>
      <w:r w:rsidR="00030604" w:rsidRPr="003B5708">
        <w:rPr>
          <w:rFonts w:ascii="Arial" w:hAnsi="Arial" w:cs="Arial"/>
          <w:iCs/>
          <w:sz w:val="24"/>
          <w:szCs w:val="24"/>
          <w:lang w:val="fr-FR"/>
        </w:rPr>
        <w:t>autre est fortement signalé par le fait qu</w:t>
      </w:r>
      <w:r w:rsidR="0097107D" w:rsidRPr="003B5708">
        <w:rPr>
          <w:rFonts w:ascii="Arial" w:hAnsi="Arial" w:cs="Arial"/>
          <w:iCs/>
          <w:sz w:val="24"/>
          <w:szCs w:val="24"/>
          <w:lang w:val="fr-FR"/>
        </w:rPr>
        <w:t>’il</w:t>
      </w:r>
      <w:r w:rsidR="00030604" w:rsidRPr="003B5708">
        <w:rPr>
          <w:rFonts w:ascii="Arial" w:hAnsi="Arial" w:cs="Arial"/>
          <w:iCs/>
          <w:sz w:val="24"/>
          <w:szCs w:val="24"/>
          <w:lang w:val="fr-FR"/>
        </w:rPr>
        <w:t xml:space="preserve"> </w:t>
      </w:r>
      <w:r w:rsidR="0097107D" w:rsidRPr="003B5708">
        <w:rPr>
          <w:rFonts w:ascii="Arial" w:hAnsi="Arial" w:cs="Arial"/>
          <w:iCs/>
          <w:sz w:val="24"/>
          <w:szCs w:val="24"/>
          <w:lang w:val="fr-FR"/>
        </w:rPr>
        <w:t>« </w:t>
      </w:r>
      <w:r w:rsidR="0097107D" w:rsidRPr="003B5708">
        <w:rPr>
          <w:rFonts w:ascii="Arial" w:hAnsi="Arial" w:cs="Arial"/>
          <w:i/>
          <w:iCs/>
          <w:sz w:val="24"/>
          <w:szCs w:val="24"/>
          <w:lang w:val="fr-FR"/>
        </w:rPr>
        <w:t>requiert</w:t>
      </w:r>
      <w:r w:rsidR="0097107D" w:rsidRPr="003B5708">
        <w:rPr>
          <w:rFonts w:ascii="Arial" w:hAnsi="Arial" w:cs="Arial"/>
          <w:sz w:val="24"/>
          <w:szCs w:val="24"/>
          <w:lang w:val="fr-FR"/>
        </w:rPr>
        <w:t xml:space="preserve"> une décision libre et mûrie d’expérimenter notre forme de vie </w:t>
      </w:r>
      <w:r w:rsidR="0097107D" w:rsidRPr="003B5708">
        <w:rPr>
          <w:rFonts w:ascii="Arial" w:hAnsi="Arial" w:cs="Arial"/>
          <w:iCs/>
          <w:sz w:val="24"/>
          <w:szCs w:val="24"/>
          <w:lang w:val="fr-FR"/>
        </w:rPr>
        <w:t>»</w:t>
      </w:r>
      <w:r w:rsidR="00030604" w:rsidRPr="003B5708">
        <w:rPr>
          <w:rFonts w:ascii="Arial" w:hAnsi="Arial" w:cs="Arial"/>
          <w:iCs/>
          <w:sz w:val="24"/>
          <w:szCs w:val="24"/>
          <w:lang w:val="fr-FR"/>
        </w:rPr>
        <w:t>. Il s</w:t>
      </w:r>
      <w:r w:rsidR="0097107D" w:rsidRPr="003B5708">
        <w:rPr>
          <w:rFonts w:ascii="Arial" w:hAnsi="Arial" w:cs="Arial"/>
          <w:iCs/>
          <w:sz w:val="24"/>
          <w:szCs w:val="24"/>
          <w:lang w:val="fr-FR"/>
        </w:rPr>
        <w:t>’</w:t>
      </w:r>
      <w:r w:rsidR="00030604" w:rsidRPr="003B5708">
        <w:rPr>
          <w:rFonts w:ascii="Arial" w:hAnsi="Arial" w:cs="Arial"/>
          <w:iCs/>
          <w:sz w:val="24"/>
          <w:szCs w:val="24"/>
          <w:lang w:val="fr-FR"/>
        </w:rPr>
        <w:t>agit d</w:t>
      </w:r>
      <w:r w:rsidR="0097107D" w:rsidRPr="003B5708">
        <w:rPr>
          <w:rFonts w:ascii="Arial" w:hAnsi="Arial" w:cs="Arial"/>
          <w:iCs/>
          <w:sz w:val="24"/>
          <w:szCs w:val="24"/>
          <w:lang w:val="fr-FR"/>
        </w:rPr>
        <w:t>’</w:t>
      </w:r>
      <w:r w:rsidR="00030604" w:rsidRPr="003B5708">
        <w:rPr>
          <w:rFonts w:ascii="Arial" w:hAnsi="Arial" w:cs="Arial"/>
          <w:iCs/>
          <w:sz w:val="24"/>
          <w:szCs w:val="24"/>
          <w:lang w:val="fr-FR"/>
        </w:rPr>
        <w:t xml:space="preserve">une formulation plus forte et plus vigoureuse que </w:t>
      </w:r>
      <w:r w:rsidR="0097107D" w:rsidRPr="003B5708">
        <w:rPr>
          <w:rFonts w:ascii="Arial" w:hAnsi="Arial" w:cs="Arial"/>
          <w:iCs/>
          <w:sz w:val="24"/>
          <w:szCs w:val="24"/>
          <w:lang w:val="fr-FR"/>
        </w:rPr>
        <w:t>cel</w:t>
      </w:r>
      <w:r w:rsidR="00030604" w:rsidRPr="003B5708">
        <w:rPr>
          <w:rFonts w:ascii="Arial" w:hAnsi="Arial" w:cs="Arial"/>
          <w:iCs/>
          <w:sz w:val="24"/>
          <w:szCs w:val="24"/>
          <w:lang w:val="fr-FR"/>
        </w:rPr>
        <w:t>le</w:t>
      </w:r>
      <w:r w:rsidR="0097107D" w:rsidRPr="003B5708">
        <w:rPr>
          <w:rFonts w:ascii="Arial" w:hAnsi="Arial" w:cs="Arial"/>
          <w:iCs/>
          <w:sz w:val="24"/>
          <w:szCs w:val="24"/>
          <w:lang w:val="fr-FR"/>
        </w:rPr>
        <w:t xml:space="preserve"> du</w:t>
      </w:r>
      <w:r w:rsidR="00030604" w:rsidRPr="003B5708">
        <w:rPr>
          <w:rFonts w:ascii="Arial" w:hAnsi="Arial" w:cs="Arial"/>
          <w:iCs/>
          <w:sz w:val="24"/>
          <w:szCs w:val="24"/>
          <w:lang w:val="fr-FR"/>
        </w:rPr>
        <w:t xml:space="preserve"> texte précédent, où il était dit que le noviciat </w:t>
      </w:r>
      <w:r w:rsidR="0097107D" w:rsidRPr="003B5708">
        <w:rPr>
          <w:rFonts w:ascii="Arial" w:hAnsi="Arial" w:cs="Arial"/>
          <w:iCs/>
          <w:sz w:val="24"/>
          <w:szCs w:val="24"/>
          <w:lang w:val="fr-FR"/>
        </w:rPr>
        <w:t>« </w:t>
      </w:r>
      <w:r w:rsidR="00030604" w:rsidRPr="003B5708">
        <w:rPr>
          <w:rFonts w:ascii="Arial" w:hAnsi="Arial" w:cs="Arial"/>
          <w:i/>
          <w:sz w:val="24"/>
          <w:szCs w:val="24"/>
          <w:lang w:val="fr-FR"/>
        </w:rPr>
        <w:t>suppose</w:t>
      </w:r>
      <w:r w:rsidR="00030604" w:rsidRPr="003B5708">
        <w:rPr>
          <w:rFonts w:ascii="Arial" w:hAnsi="Arial" w:cs="Arial"/>
          <w:iCs/>
          <w:sz w:val="24"/>
          <w:szCs w:val="24"/>
          <w:lang w:val="fr-FR"/>
        </w:rPr>
        <w:t xml:space="preserve"> un choix libre et mûr</w:t>
      </w:r>
      <w:r w:rsidR="0097107D" w:rsidRPr="003B5708">
        <w:rPr>
          <w:rFonts w:ascii="Arial" w:hAnsi="Arial" w:cs="Arial"/>
          <w:iCs/>
          <w:sz w:val="24"/>
          <w:szCs w:val="24"/>
          <w:lang w:val="fr-FR"/>
        </w:rPr>
        <w:t>i</w:t>
      </w:r>
      <w:r w:rsidR="00030604" w:rsidRPr="003B5708">
        <w:rPr>
          <w:rFonts w:ascii="Arial" w:hAnsi="Arial" w:cs="Arial"/>
          <w:iCs/>
          <w:sz w:val="24"/>
          <w:szCs w:val="24"/>
          <w:lang w:val="fr-FR"/>
        </w:rPr>
        <w:t xml:space="preserve"> de la vie religieuse</w:t>
      </w:r>
      <w:r w:rsidR="0097107D" w:rsidRPr="003B5708">
        <w:rPr>
          <w:rFonts w:ascii="Arial" w:hAnsi="Arial" w:cs="Arial"/>
          <w:iCs/>
          <w:sz w:val="24"/>
          <w:szCs w:val="24"/>
          <w:lang w:val="fr-FR"/>
        </w:rPr>
        <w:t> »</w:t>
      </w:r>
      <w:r w:rsidR="00030604" w:rsidRPr="003B5708">
        <w:rPr>
          <w:rFonts w:ascii="Arial" w:hAnsi="Arial" w:cs="Arial"/>
          <w:iCs/>
          <w:sz w:val="24"/>
          <w:szCs w:val="24"/>
          <w:lang w:val="fr-FR"/>
        </w:rPr>
        <w:t xml:space="preserve"> (29</w:t>
      </w:r>
      <w:r w:rsidR="0097107D" w:rsidRPr="003B5708">
        <w:rPr>
          <w:rFonts w:ascii="Arial" w:hAnsi="Arial" w:cs="Arial"/>
          <w:iCs/>
          <w:sz w:val="24"/>
          <w:szCs w:val="24"/>
          <w:lang w:val="fr-FR"/>
        </w:rPr>
        <w:t>,</w:t>
      </w:r>
      <w:r w:rsidR="00030604" w:rsidRPr="003B5708">
        <w:rPr>
          <w:rFonts w:ascii="Arial" w:hAnsi="Arial" w:cs="Arial"/>
          <w:iCs/>
          <w:sz w:val="24"/>
          <w:szCs w:val="24"/>
          <w:lang w:val="fr-FR"/>
        </w:rPr>
        <w:t>1)</w:t>
      </w:r>
      <w:r w:rsidR="0097107D" w:rsidRPr="003B5708">
        <w:rPr>
          <w:rFonts w:ascii="Arial" w:hAnsi="Arial" w:cs="Arial"/>
          <w:iCs/>
          <w:sz w:val="24"/>
          <w:szCs w:val="24"/>
          <w:lang w:val="fr-FR"/>
        </w:rPr>
        <w:t xml:space="preserve"> </w:t>
      </w:r>
      <w:r w:rsidR="00030604" w:rsidRPr="003B5708">
        <w:rPr>
          <w:rFonts w:ascii="Arial" w:hAnsi="Arial" w:cs="Arial"/>
          <w:iCs/>
          <w:sz w:val="24"/>
          <w:szCs w:val="24"/>
          <w:lang w:val="fr-FR"/>
        </w:rPr>
        <w:t xml:space="preserve">: </w:t>
      </w:r>
      <w:r w:rsidR="0097107D" w:rsidRPr="003B5708">
        <w:rPr>
          <w:rFonts w:ascii="Arial" w:hAnsi="Arial" w:cs="Arial"/>
          <w:iCs/>
          <w:sz w:val="24"/>
          <w:szCs w:val="24"/>
          <w:lang w:val="fr-FR"/>
        </w:rPr>
        <w:t>du</w:t>
      </w:r>
      <w:r w:rsidR="00030604" w:rsidRPr="003B5708">
        <w:rPr>
          <w:rFonts w:ascii="Arial" w:hAnsi="Arial" w:cs="Arial"/>
          <w:iCs/>
          <w:sz w:val="24"/>
          <w:szCs w:val="24"/>
          <w:lang w:val="fr-FR"/>
        </w:rPr>
        <w:t xml:space="preserve"> novice est</w:t>
      </w:r>
      <w:r w:rsidR="0097107D" w:rsidRPr="003B5708">
        <w:rPr>
          <w:rFonts w:ascii="Arial" w:hAnsi="Arial" w:cs="Arial"/>
          <w:iCs/>
          <w:sz w:val="24"/>
          <w:szCs w:val="24"/>
          <w:lang w:val="fr-FR"/>
        </w:rPr>
        <w:t xml:space="preserve"> « requis </w:t>
      </w:r>
      <w:r w:rsidR="00030604" w:rsidRPr="003B5708">
        <w:rPr>
          <w:rFonts w:ascii="Arial" w:hAnsi="Arial" w:cs="Arial"/>
          <w:iCs/>
          <w:sz w:val="24"/>
          <w:szCs w:val="24"/>
          <w:lang w:val="fr-FR"/>
        </w:rPr>
        <w:t>de prendre une décision libre et mûr</w:t>
      </w:r>
      <w:r w:rsidR="0097107D" w:rsidRPr="003B5708">
        <w:rPr>
          <w:rFonts w:ascii="Arial" w:hAnsi="Arial" w:cs="Arial"/>
          <w:iCs/>
          <w:sz w:val="24"/>
          <w:szCs w:val="24"/>
          <w:lang w:val="fr-FR"/>
        </w:rPr>
        <w:t>ie »</w:t>
      </w:r>
      <w:r w:rsidR="00030604" w:rsidRPr="003B5708">
        <w:rPr>
          <w:rFonts w:ascii="Arial" w:hAnsi="Arial" w:cs="Arial"/>
          <w:iCs/>
          <w:sz w:val="24"/>
          <w:szCs w:val="24"/>
          <w:lang w:val="fr-FR"/>
        </w:rPr>
        <w:t xml:space="preserve"> », </w:t>
      </w:r>
      <w:r w:rsidR="0097107D" w:rsidRPr="003B5708">
        <w:rPr>
          <w:rFonts w:ascii="Arial" w:hAnsi="Arial" w:cs="Arial"/>
          <w:iCs/>
          <w:sz w:val="24"/>
          <w:szCs w:val="24"/>
          <w:lang w:val="fr-FR"/>
        </w:rPr>
        <w:t>i</w:t>
      </w:r>
      <w:r w:rsidR="00030604" w:rsidRPr="003B5708">
        <w:rPr>
          <w:rFonts w:ascii="Arial" w:hAnsi="Arial" w:cs="Arial"/>
          <w:iCs/>
          <w:sz w:val="24"/>
          <w:szCs w:val="24"/>
          <w:lang w:val="fr-FR"/>
        </w:rPr>
        <w:t>l ne suffit pas de</w:t>
      </w:r>
      <w:r w:rsidR="0097107D" w:rsidRPr="003B5708">
        <w:rPr>
          <w:rFonts w:ascii="Arial" w:hAnsi="Arial" w:cs="Arial"/>
          <w:iCs/>
          <w:sz w:val="24"/>
          <w:szCs w:val="24"/>
          <w:lang w:val="fr-FR"/>
        </w:rPr>
        <w:t xml:space="preserve"> </w:t>
      </w:r>
      <w:r w:rsidR="00030604" w:rsidRPr="003B5708">
        <w:rPr>
          <w:rFonts w:ascii="Arial" w:hAnsi="Arial" w:cs="Arial"/>
          <w:iCs/>
          <w:sz w:val="24"/>
          <w:szCs w:val="24"/>
          <w:lang w:val="fr-FR"/>
        </w:rPr>
        <w:t>« l</w:t>
      </w:r>
      <w:r w:rsidR="006A5BE3" w:rsidRPr="003B5708">
        <w:rPr>
          <w:rFonts w:ascii="Arial" w:hAnsi="Arial" w:cs="Arial"/>
          <w:iCs/>
          <w:sz w:val="24"/>
          <w:szCs w:val="24"/>
          <w:lang w:val="fr-FR"/>
        </w:rPr>
        <w:t>a</w:t>
      </w:r>
      <w:r w:rsidR="00030604" w:rsidRPr="003B5708">
        <w:rPr>
          <w:rFonts w:ascii="Arial" w:hAnsi="Arial" w:cs="Arial"/>
          <w:iCs/>
          <w:sz w:val="24"/>
          <w:szCs w:val="24"/>
          <w:lang w:val="fr-FR"/>
        </w:rPr>
        <w:t xml:space="preserve"> supposer ». Les variantes introduites dans le premier paragraphe visent à donner plus de vigueur au texte et à préciser que </w:t>
      </w:r>
      <w:r w:rsidR="006A5BE3" w:rsidRPr="003B5708">
        <w:rPr>
          <w:rFonts w:ascii="Arial" w:hAnsi="Arial" w:cs="Arial"/>
          <w:iCs/>
          <w:sz w:val="24"/>
          <w:szCs w:val="24"/>
          <w:lang w:val="fr-FR"/>
        </w:rPr>
        <w:t>l’on accède au</w:t>
      </w:r>
      <w:r w:rsidR="00030604" w:rsidRPr="003B5708">
        <w:rPr>
          <w:rFonts w:ascii="Arial" w:hAnsi="Arial" w:cs="Arial"/>
          <w:iCs/>
          <w:sz w:val="24"/>
          <w:szCs w:val="24"/>
          <w:lang w:val="fr-FR"/>
        </w:rPr>
        <w:t xml:space="preserve"> noviciat </w:t>
      </w:r>
      <w:r w:rsidR="006A5BE3" w:rsidRPr="003B5708">
        <w:rPr>
          <w:rFonts w:ascii="Arial" w:hAnsi="Arial" w:cs="Arial"/>
          <w:iCs/>
          <w:sz w:val="24"/>
          <w:szCs w:val="24"/>
          <w:lang w:val="fr-FR"/>
        </w:rPr>
        <w:t>parce que</w:t>
      </w:r>
      <w:r w:rsidR="00030604" w:rsidRPr="003B5708">
        <w:rPr>
          <w:rFonts w:ascii="Arial" w:hAnsi="Arial" w:cs="Arial"/>
          <w:iCs/>
          <w:sz w:val="24"/>
          <w:szCs w:val="24"/>
          <w:lang w:val="fr-FR"/>
        </w:rPr>
        <w:t xml:space="preserve"> les objectifs </w:t>
      </w:r>
      <w:r w:rsidR="00162606" w:rsidRPr="003B5708">
        <w:rPr>
          <w:rFonts w:ascii="Arial" w:hAnsi="Arial" w:cs="Arial"/>
          <w:iCs/>
          <w:sz w:val="24"/>
          <w:szCs w:val="24"/>
          <w:lang w:val="fr-FR"/>
        </w:rPr>
        <w:t xml:space="preserve">concernant la formation </w:t>
      </w:r>
      <w:r w:rsidR="00030604" w:rsidRPr="003B5708">
        <w:rPr>
          <w:rFonts w:ascii="Arial" w:hAnsi="Arial" w:cs="Arial"/>
          <w:iCs/>
          <w:sz w:val="24"/>
          <w:szCs w:val="24"/>
          <w:lang w:val="fr-FR"/>
        </w:rPr>
        <w:t>de la première phase d</w:t>
      </w:r>
      <w:r w:rsidR="006A5BE3" w:rsidRPr="003B5708">
        <w:rPr>
          <w:rFonts w:ascii="Arial" w:hAnsi="Arial" w:cs="Arial"/>
          <w:iCs/>
          <w:sz w:val="24"/>
          <w:szCs w:val="24"/>
          <w:lang w:val="fr-FR"/>
        </w:rPr>
        <w:t>’</w:t>
      </w:r>
      <w:r w:rsidR="00030604" w:rsidRPr="003B5708">
        <w:rPr>
          <w:rFonts w:ascii="Arial" w:hAnsi="Arial" w:cs="Arial"/>
          <w:iCs/>
          <w:sz w:val="24"/>
          <w:szCs w:val="24"/>
          <w:lang w:val="fr-FR"/>
        </w:rPr>
        <w:t>initiation ont été atteints.</w:t>
      </w:r>
    </w:p>
    <w:p w14:paraId="3DA125D0" w14:textId="77777777" w:rsidR="00030604" w:rsidRPr="003B5708" w:rsidRDefault="00030604" w:rsidP="00030604">
      <w:pPr>
        <w:ind w:firstLine="709"/>
        <w:jc w:val="both"/>
        <w:rPr>
          <w:rFonts w:ascii="Arial" w:hAnsi="Arial" w:cs="Arial"/>
          <w:iCs/>
          <w:sz w:val="24"/>
          <w:szCs w:val="24"/>
          <w:lang w:val="fr-FR"/>
        </w:rPr>
      </w:pPr>
    </w:p>
    <w:p w14:paraId="6A3466F7" w14:textId="41BA9815" w:rsidR="00030604" w:rsidRPr="003B5708" w:rsidRDefault="00030604" w:rsidP="00030604">
      <w:pPr>
        <w:ind w:firstLine="709"/>
        <w:jc w:val="both"/>
        <w:rPr>
          <w:rFonts w:ascii="Arial" w:hAnsi="Arial" w:cs="Arial"/>
          <w:iCs/>
          <w:sz w:val="24"/>
          <w:szCs w:val="24"/>
          <w:lang w:val="fr-FR"/>
        </w:rPr>
      </w:pPr>
      <w:r w:rsidRPr="003B5708">
        <w:rPr>
          <w:rFonts w:ascii="Arial" w:hAnsi="Arial" w:cs="Arial"/>
          <w:iCs/>
          <w:sz w:val="24"/>
          <w:szCs w:val="24"/>
          <w:lang w:val="fr-FR"/>
        </w:rPr>
        <w:t>L</w:t>
      </w:r>
      <w:r w:rsidR="00042A19" w:rsidRPr="003B5708">
        <w:rPr>
          <w:rFonts w:ascii="Arial" w:hAnsi="Arial" w:cs="Arial"/>
          <w:iCs/>
          <w:sz w:val="24"/>
          <w:szCs w:val="24"/>
          <w:lang w:val="fr-FR"/>
        </w:rPr>
        <w:t>’</w:t>
      </w:r>
      <w:r w:rsidRPr="003B5708">
        <w:rPr>
          <w:rFonts w:ascii="Arial" w:hAnsi="Arial" w:cs="Arial"/>
          <w:iCs/>
          <w:sz w:val="24"/>
          <w:szCs w:val="24"/>
          <w:lang w:val="fr-FR"/>
        </w:rPr>
        <w:t xml:space="preserve">expression </w:t>
      </w:r>
      <w:r w:rsidR="00042A19" w:rsidRPr="003B5708">
        <w:rPr>
          <w:rFonts w:ascii="Arial" w:hAnsi="Arial" w:cs="Arial"/>
          <w:iCs/>
          <w:sz w:val="24"/>
          <w:szCs w:val="24"/>
          <w:lang w:val="fr-FR"/>
        </w:rPr>
        <w:t>« </w:t>
      </w:r>
      <w:r w:rsidRPr="003B5708">
        <w:rPr>
          <w:rFonts w:ascii="Arial" w:hAnsi="Arial" w:cs="Arial"/>
          <w:iCs/>
          <w:sz w:val="24"/>
          <w:szCs w:val="24"/>
          <w:lang w:val="fr-FR"/>
        </w:rPr>
        <w:t>e</w:t>
      </w:r>
      <w:r w:rsidR="00042A19" w:rsidRPr="003B5708">
        <w:rPr>
          <w:rFonts w:ascii="Arial" w:hAnsi="Arial" w:cs="Arial"/>
          <w:iCs/>
          <w:sz w:val="24"/>
          <w:szCs w:val="24"/>
          <w:lang w:val="fr-FR"/>
        </w:rPr>
        <w:t>xpérimenter [</w:t>
      </w:r>
      <w:proofErr w:type="spellStart"/>
      <w:r w:rsidR="00042A19" w:rsidRPr="003B5708">
        <w:rPr>
          <w:rFonts w:ascii="Arial" w:hAnsi="Arial" w:cs="Arial"/>
          <w:i/>
          <w:sz w:val="24"/>
          <w:szCs w:val="24"/>
          <w:lang w:val="fr-FR"/>
        </w:rPr>
        <w:t>provare</w:t>
      </w:r>
      <w:proofErr w:type="spellEnd"/>
      <w:r w:rsidR="00042A19" w:rsidRPr="003B5708">
        <w:rPr>
          <w:rFonts w:ascii="Arial" w:hAnsi="Arial" w:cs="Arial"/>
          <w:iCs/>
          <w:sz w:val="24"/>
          <w:szCs w:val="24"/>
          <w:lang w:val="fr-FR"/>
        </w:rPr>
        <w:t>]</w:t>
      </w:r>
      <w:r w:rsidRPr="003B5708">
        <w:rPr>
          <w:rFonts w:ascii="Arial" w:hAnsi="Arial" w:cs="Arial"/>
          <w:iCs/>
          <w:sz w:val="24"/>
          <w:szCs w:val="24"/>
          <w:lang w:val="fr-FR"/>
        </w:rPr>
        <w:t xml:space="preserve"> notre </w:t>
      </w:r>
      <w:r w:rsidR="00042A19" w:rsidRPr="003B5708">
        <w:rPr>
          <w:rFonts w:ascii="Arial" w:hAnsi="Arial" w:cs="Arial"/>
          <w:iCs/>
          <w:sz w:val="24"/>
          <w:szCs w:val="24"/>
          <w:lang w:val="fr-FR"/>
        </w:rPr>
        <w:t>forme</w:t>
      </w:r>
      <w:r w:rsidRPr="003B5708">
        <w:rPr>
          <w:rFonts w:ascii="Arial" w:hAnsi="Arial" w:cs="Arial"/>
          <w:iCs/>
          <w:sz w:val="24"/>
          <w:szCs w:val="24"/>
          <w:lang w:val="fr-FR"/>
        </w:rPr>
        <w:t xml:space="preserve"> de vie</w:t>
      </w:r>
      <w:r w:rsidR="00042A19" w:rsidRPr="003B5708">
        <w:rPr>
          <w:rFonts w:ascii="Arial" w:hAnsi="Arial" w:cs="Arial"/>
          <w:iCs/>
          <w:sz w:val="24"/>
          <w:szCs w:val="24"/>
          <w:lang w:val="fr-FR"/>
        </w:rPr>
        <w:t> »</w:t>
      </w:r>
      <w:r w:rsidRPr="003B5708">
        <w:rPr>
          <w:rFonts w:ascii="Arial" w:hAnsi="Arial" w:cs="Arial"/>
          <w:iCs/>
          <w:sz w:val="24"/>
          <w:szCs w:val="24"/>
          <w:lang w:val="fr-FR"/>
        </w:rPr>
        <w:t xml:space="preserve"> reflète l</w:t>
      </w:r>
      <w:r w:rsidR="00042A19" w:rsidRPr="003B5708">
        <w:rPr>
          <w:rFonts w:ascii="Arial" w:hAnsi="Arial" w:cs="Arial"/>
          <w:iCs/>
          <w:sz w:val="24"/>
          <w:szCs w:val="24"/>
          <w:lang w:val="fr-FR"/>
        </w:rPr>
        <w:t>’</w:t>
      </w:r>
      <w:r w:rsidRPr="003B5708">
        <w:rPr>
          <w:rFonts w:ascii="Arial" w:hAnsi="Arial" w:cs="Arial"/>
          <w:iCs/>
          <w:sz w:val="24"/>
          <w:szCs w:val="24"/>
          <w:lang w:val="fr-FR"/>
        </w:rPr>
        <w:t>intention de François lorsqu</w:t>
      </w:r>
      <w:r w:rsidR="00042A19" w:rsidRPr="003B5708">
        <w:rPr>
          <w:rFonts w:ascii="Arial" w:hAnsi="Arial" w:cs="Arial"/>
          <w:iCs/>
          <w:sz w:val="24"/>
          <w:szCs w:val="24"/>
          <w:lang w:val="fr-FR"/>
        </w:rPr>
        <w:t>’</w:t>
      </w:r>
      <w:r w:rsidRPr="003B5708">
        <w:rPr>
          <w:rFonts w:ascii="Arial" w:hAnsi="Arial" w:cs="Arial"/>
          <w:iCs/>
          <w:sz w:val="24"/>
          <w:szCs w:val="24"/>
          <w:lang w:val="fr-FR"/>
        </w:rPr>
        <w:t>il a introduit l</w:t>
      </w:r>
      <w:r w:rsidR="00042A19" w:rsidRPr="003B5708">
        <w:rPr>
          <w:rFonts w:ascii="Arial" w:hAnsi="Arial" w:cs="Arial"/>
          <w:iCs/>
          <w:sz w:val="24"/>
          <w:szCs w:val="24"/>
          <w:lang w:val="fr-FR"/>
        </w:rPr>
        <w:t>’</w:t>
      </w:r>
      <w:r w:rsidRPr="003B5708">
        <w:rPr>
          <w:rFonts w:ascii="Arial" w:hAnsi="Arial" w:cs="Arial"/>
          <w:iCs/>
          <w:sz w:val="24"/>
          <w:szCs w:val="24"/>
          <w:lang w:val="fr-FR"/>
        </w:rPr>
        <w:t xml:space="preserve">année </w:t>
      </w:r>
      <w:r w:rsidR="00162606" w:rsidRPr="003B5708">
        <w:rPr>
          <w:rFonts w:ascii="Arial" w:hAnsi="Arial" w:cs="Arial"/>
          <w:iCs/>
          <w:sz w:val="24"/>
          <w:szCs w:val="24"/>
          <w:lang w:val="fr-FR"/>
        </w:rPr>
        <w:t xml:space="preserve">de probation </w:t>
      </w:r>
      <w:r w:rsidR="00042A19" w:rsidRPr="003B5708">
        <w:rPr>
          <w:rFonts w:ascii="Arial" w:hAnsi="Arial" w:cs="Arial"/>
          <w:iCs/>
          <w:sz w:val="24"/>
          <w:szCs w:val="24"/>
          <w:lang w:val="fr-FR"/>
        </w:rPr>
        <w:t>[</w:t>
      </w:r>
      <w:r w:rsidR="00042A19" w:rsidRPr="003B5708">
        <w:rPr>
          <w:rFonts w:ascii="Arial" w:hAnsi="Arial" w:cs="Arial"/>
          <w:i/>
          <w:sz w:val="24"/>
          <w:szCs w:val="24"/>
          <w:lang w:val="fr-FR"/>
        </w:rPr>
        <w:t>prova</w:t>
      </w:r>
      <w:r w:rsidR="00042A19" w:rsidRPr="003B5708">
        <w:rPr>
          <w:rFonts w:ascii="Arial" w:hAnsi="Arial" w:cs="Arial"/>
          <w:iCs/>
          <w:sz w:val="24"/>
          <w:szCs w:val="24"/>
          <w:lang w:val="fr-FR"/>
        </w:rPr>
        <w:t xml:space="preserve">] </w:t>
      </w:r>
      <w:r w:rsidRPr="003B5708">
        <w:rPr>
          <w:rFonts w:ascii="Arial" w:hAnsi="Arial" w:cs="Arial"/>
          <w:iCs/>
          <w:sz w:val="24"/>
          <w:szCs w:val="24"/>
          <w:lang w:val="fr-FR"/>
        </w:rPr>
        <w:t xml:space="preserve">au cours de laquelle </w:t>
      </w:r>
      <w:r w:rsidR="00162606" w:rsidRPr="003B5708">
        <w:rPr>
          <w:rFonts w:ascii="Arial" w:hAnsi="Arial" w:cs="Arial"/>
          <w:iCs/>
          <w:sz w:val="24"/>
          <w:szCs w:val="24"/>
          <w:lang w:val="fr-FR"/>
        </w:rPr>
        <w:t xml:space="preserve">est remis au novice </w:t>
      </w:r>
      <w:r w:rsidR="00042A19" w:rsidRPr="003B5708">
        <w:rPr>
          <w:rFonts w:ascii="Arial" w:hAnsi="Arial" w:cs="Arial"/>
          <w:iCs/>
          <w:sz w:val="24"/>
          <w:szCs w:val="24"/>
          <w:lang w:val="fr-FR"/>
        </w:rPr>
        <w:t>«</w:t>
      </w:r>
      <w:r w:rsidR="004E5B05" w:rsidRPr="003B5708">
        <w:rPr>
          <w:rFonts w:ascii="Arial" w:hAnsi="Arial" w:cs="Arial"/>
          <w:iCs/>
          <w:sz w:val="24"/>
          <w:szCs w:val="24"/>
          <w:lang w:val="fr-FR"/>
        </w:rPr>
        <w:t xml:space="preserve"> </w:t>
      </w:r>
      <w:r w:rsidR="00042A19" w:rsidRPr="003B5708">
        <w:rPr>
          <w:rFonts w:ascii="Arial" w:hAnsi="Arial" w:cs="Arial"/>
          <w:iCs/>
          <w:sz w:val="24"/>
          <w:szCs w:val="24"/>
          <w:lang w:val="fr-FR"/>
        </w:rPr>
        <w:t xml:space="preserve">l’habit de </w:t>
      </w:r>
      <w:r w:rsidR="006A0BA4" w:rsidRPr="003B5708">
        <w:rPr>
          <w:rFonts w:ascii="Arial" w:hAnsi="Arial" w:cs="Arial"/>
          <w:iCs/>
          <w:sz w:val="24"/>
          <w:szCs w:val="24"/>
          <w:lang w:val="fr-FR"/>
        </w:rPr>
        <w:t>p</w:t>
      </w:r>
      <w:r w:rsidR="00162606" w:rsidRPr="003B5708">
        <w:rPr>
          <w:rFonts w:ascii="Arial" w:hAnsi="Arial" w:cs="Arial"/>
          <w:iCs/>
          <w:sz w:val="24"/>
          <w:szCs w:val="24"/>
          <w:lang w:val="fr-FR"/>
        </w:rPr>
        <w:t>robation</w:t>
      </w:r>
      <w:r w:rsidR="00042A19" w:rsidRPr="003B5708">
        <w:rPr>
          <w:rFonts w:ascii="Arial" w:hAnsi="Arial" w:cs="Arial"/>
          <w:iCs/>
          <w:sz w:val="24"/>
          <w:szCs w:val="24"/>
          <w:lang w:val="fr-FR"/>
        </w:rPr>
        <w:t>  [</w:t>
      </w:r>
      <w:r w:rsidR="00042A19" w:rsidRPr="003B5708">
        <w:rPr>
          <w:rFonts w:ascii="Arial" w:hAnsi="Arial" w:cs="Arial"/>
          <w:i/>
          <w:sz w:val="24"/>
          <w:szCs w:val="24"/>
          <w:lang w:val="fr-FR"/>
        </w:rPr>
        <w:t xml:space="preserve">i </w:t>
      </w:r>
      <w:proofErr w:type="spellStart"/>
      <w:r w:rsidR="00042A19" w:rsidRPr="003B5708">
        <w:rPr>
          <w:rFonts w:ascii="Arial" w:hAnsi="Arial" w:cs="Arial"/>
          <w:i/>
          <w:sz w:val="24"/>
          <w:szCs w:val="24"/>
          <w:lang w:val="fr-FR"/>
        </w:rPr>
        <w:t>panni</w:t>
      </w:r>
      <w:proofErr w:type="spellEnd"/>
      <w:r w:rsidR="00042A19" w:rsidRPr="003B5708">
        <w:rPr>
          <w:rFonts w:ascii="Arial" w:hAnsi="Arial" w:cs="Arial"/>
          <w:i/>
          <w:sz w:val="24"/>
          <w:szCs w:val="24"/>
          <w:lang w:val="fr-FR"/>
        </w:rPr>
        <w:t xml:space="preserve"> </w:t>
      </w:r>
      <w:proofErr w:type="spellStart"/>
      <w:r w:rsidR="00042A19" w:rsidRPr="003B5708">
        <w:rPr>
          <w:rFonts w:ascii="Arial" w:hAnsi="Arial" w:cs="Arial"/>
          <w:i/>
          <w:sz w:val="24"/>
          <w:szCs w:val="24"/>
          <w:lang w:val="fr-FR"/>
        </w:rPr>
        <w:t>della</w:t>
      </w:r>
      <w:proofErr w:type="spellEnd"/>
      <w:r w:rsidR="00042A19" w:rsidRPr="003B5708">
        <w:rPr>
          <w:rFonts w:ascii="Arial" w:hAnsi="Arial" w:cs="Arial"/>
          <w:i/>
          <w:sz w:val="24"/>
          <w:szCs w:val="24"/>
          <w:lang w:val="fr-FR"/>
        </w:rPr>
        <w:t xml:space="preserve"> </w:t>
      </w:r>
      <w:proofErr w:type="spellStart"/>
      <w:proofErr w:type="gramStart"/>
      <w:r w:rsidR="00042A19" w:rsidRPr="003B5708">
        <w:rPr>
          <w:rFonts w:ascii="Arial" w:hAnsi="Arial" w:cs="Arial"/>
          <w:i/>
          <w:sz w:val="24"/>
          <w:szCs w:val="24"/>
          <w:lang w:val="fr-FR"/>
        </w:rPr>
        <w:t>prova</w:t>
      </w:r>
      <w:proofErr w:type="spellEnd"/>
      <w:r w:rsidR="00042A19" w:rsidRPr="003B5708">
        <w:rPr>
          <w:rFonts w:ascii="Arial" w:hAnsi="Arial" w:cs="Arial"/>
          <w:iCs/>
          <w:sz w:val="24"/>
          <w:szCs w:val="24"/>
          <w:lang w:val="fr-FR"/>
        </w:rPr>
        <w:t> </w:t>
      </w:r>
      <w:r w:rsidR="006A0BA4" w:rsidRPr="003B5708">
        <w:rPr>
          <w:rFonts w:ascii="Arial" w:hAnsi="Arial" w:cs="Arial"/>
          <w:iCs/>
          <w:sz w:val="24"/>
          <w:szCs w:val="24"/>
          <w:lang w:val="fr-FR"/>
        </w:rPr>
        <w:t>]</w:t>
      </w:r>
      <w:proofErr w:type="gramEnd"/>
      <w:r w:rsidR="006A0BA4" w:rsidRPr="003B5708">
        <w:rPr>
          <w:rFonts w:ascii="Arial" w:hAnsi="Arial" w:cs="Arial"/>
          <w:iCs/>
          <w:sz w:val="24"/>
          <w:szCs w:val="24"/>
          <w:lang w:val="fr-FR"/>
        </w:rPr>
        <w:t xml:space="preserve"> </w:t>
      </w:r>
      <w:r w:rsidR="00921744" w:rsidRPr="003B5708">
        <w:rPr>
          <w:rFonts w:ascii="Arial" w:hAnsi="Arial" w:cs="Arial"/>
          <w:iCs/>
          <w:sz w:val="24"/>
          <w:szCs w:val="24"/>
          <w:lang w:val="fr-FR"/>
        </w:rPr>
        <w:t>»</w:t>
      </w:r>
      <w:r w:rsidR="00BC7970" w:rsidRPr="003B5708">
        <w:rPr>
          <w:rFonts w:ascii="Arial" w:hAnsi="Arial" w:cs="Arial"/>
          <w:iCs/>
          <w:sz w:val="24"/>
          <w:szCs w:val="24"/>
          <w:lang w:val="fr-FR"/>
        </w:rPr>
        <w:t xml:space="preserve"> </w:t>
      </w:r>
      <w:r w:rsidR="006A0BA4" w:rsidRPr="003B5708">
        <w:rPr>
          <w:rFonts w:ascii="Arial" w:hAnsi="Arial" w:cs="Arial"/>
          <w:iCs/>
          <w:sz w:val="24"/>
          <w:szCs w:val="24"/>
          <w:lang w:val="fr-FR"/>
        </w:rPr>
        <w:t>désign</w:t>
      </w:r>
      <w:r w:rsidR="00921744" w:rsidRPr="003B5708">
        <w:rPr>
          <w:rFonts w:ascii="Arial" w:hAnsi="Arial" w:cs="Arial"/>
          <w:iCs/>
          <w:sz w:val="24"/>
          <w:szCs w:val="24"/>
          <w:lang w:val="fr-FR"/>
        </w:rPr>
        <w:t>é</w:t>
      </w:r>
      <w:r w:rsidR="006A0BA4" w:rsidRPr="003B5708">
        <w:rPr>
          <w:rFonts w:ascii="Arial" w:hAnsi="Arial" w:cs="Arial"/>
          <w:iCs/>
          <w:sz w:val="24"/>
          <w:szCs w:val="24"/>
          <w:lang w:val="fr-FR"/>
        </w:rPr>
        <w:t xml:space="preserve"> en français comme « habit de novice »</w:t>
      </w:r>
      <w:r w:rsidR="00042A19" w:rsidRPr="003B5708">
        <w:rPr>
          <w:rFonts w:ascii="Arial" w:hAnsi="Arial" w:cs="Arial"/>
          <w:iCs/>
          <w:sz w:val="24"/>
          <w:szCs w:val="24"/>
          <w:lang w:val="fr-FR"/>
        </w:rPr>
        <w:t xml:space="preserve"> </w:t>
      </w:r>
      <w:r w:rsidRPr="003B5708">
        <w:rPr>
          <w:rFonts w:ascii="Arial" w:hAnsi="Arial" w:cs="Arial"/>
          <w:iCs/>
          <w:sz w:val="24"/>
          <w:szCs w:val="24"/>
          <w:lang w:val="fr-FR"/>
        </w:rPr>
        <w:t>(</w:t>
      </w:r>
      <w:r w:rsidR="00042A19" w:rsidRPr="003B5708">
        <w:rPr>
          <w:rFonts w:ascii="Arial" w:hAnsi="Arial" w:cs="Arial"/>
          <w:iCs/>
          <w:sz w:val="24"/>
          <w:szCs w:val="24"/>
          <w:lang w:val="fr-FR"/>
        </w:rPr>
        <w:t>1Reg</w:t>
      </w:r>
      <w:r w:rsidRPr="003B5708">
        <w:rPr>
          <w:rFonts w:ascii="Arial" w:hAnsi="Arial" w:cs="Arial"/>
          <w:iCs/>
          <w:sz w:val="24"/>
          <w:szCs w:val="24"/>
          <w:lang w:val="fr-FR"/>
        </w:rPr>
        <w:t xml:space="preserve"> 2,8</w:t>
      </w:r>
      <w:r w:rsidR="00042A19" w:rsidRPr="003B5708">
        <w:rPr>
          <w:rFonts w:ascii="Arial" w:hAnsi="Arial" w:cs="Arial"/>
          <w:iCs/>
          <w:sz w:val="24"/>
          <w:szCs w:val="24"/>
          <w:lang w:val="fr-FR"/>
        </w:rPr>
        <w:t xml:space="preserve"> </w:t>
      </w:r>
      <w:r w:rsidRPr="003B5708">
        <w:rPr>
          <w:rFonts w:ascii="Arial" w:hAnsi="Arial" w:cs="Arial"/>
          <w:iCs/>
          <w:sz w:val="24"/>
          <w:szCs w:val="24"/>
          <w:lang w:val="fr-FR"/>
        </w:rPr>
        <w:t xml:space="preserve">; </w:t>
      </w:r>
      <w:r w:rsidR="00042A19" w:rsidRPr="003B5708">
        <w:rPr>
          <w:rFonts w:ascii="Arial" w:hAnsi="Arial" w:cs="Arial"/>
          <w:iCs/>
          <w:sz w:val="24"/>
          <w:szCs w:val="24"/>
          <w:lang w:val="fr-FR"/>
        </w:rPr>
        <w:t>2Reg</w:t>
      </w:r>
      <w:r w:rsidRPr="003B5708">
        <w:rPr>
          <w:rFonts w:ascii="Arial" w:hAnsi="Arial" w:cs="Arial"/>
          <w:iCs/>
          <w:sz w:val="24"/>
          <w:szCs w:val="24"/>
          <w:lang w:val="fr-FR"/>
        </w:rPr>
        <w:t xml:space="preserve"> 2,9.11</w:t>
      </w:r>
      <w:r w:rsidR="004E5B05" w:rsidRPr="003B5708">
        <w:rPr>
          <w:rFonts w:ascii="Arial" w:hAnsi="Arial" w:cs="Arial"/>
          <w:iCs/>
          <w:sz w:val="24"/>
          <w:szCs w:val="24"/>
          <w:lang w:val="fr-FR"/>
        </w:rPr>
        <w:t> </w:t>
      </w:r>
      <w:r w:rsidR="009C3078" w:rsidRPr="003B5708">
        <w:rPr>
          <w:rFonts w:ascii="Arial" w:hAnsi="Arial" w:cs="Arial"/>
          <w:iCs/>
          <w:sz w:val="24"/>
          <w:szCs w:val="24"/>
          <w:lang w:val="fr-FR"/>
        </w:rPr>
        <w:t>: EVT 191 et 261</w:t>
      </w:r>
      <w:r w:rsidRPr="003B5708">
        <w:rPr>
          <w:rFonts w:ascii="Arial" w:hAnsi="Arial" w:cs="Arial"/>
          <w:iCs/>
          <w:sz w:val="24"/>
          <w:szCs w:val="24"/>
          <w:lang w:val="fr-FR"/>
        </w:rPr>
        <w:t>). Cet élément est repris dans le nouveau texte des Constitutions au n</w:t>
      </w:r>
      <w:r w:rsidR="00AE2600" w:rsidRPr="003B5708">
        <w:rPr>
          <w:rFonts w:ascii="Arial" w:hAnsi="Arial" w:cs="Arial"/>
          <w:iCs/>
          <w:sz w:val="24"/>
          <w:szCs w:val="24"/>
          <w:vertAlign w:val="superscript"/>
          <w:lang w:val="fr-FR"/>
        </w:rPr>
        <w:t>o</w:t>
      </w:r>
      <w:r w:rsidRPr="003B5708">
        <w:rPr>
          <w:rFonts w:ascii="Arial" w:hAnsi="Arial" w:cs="Arial"/>
          <w:iCs/>
          <w:sz w:val="24"/>
          <w:szCs w:val="24"/>
          <w:lang w:val="fr-FR"/>
        </w:rPr>
        <w:t xml:space="preserve"> </w:t>
      </w:r>
      <w:r w:rsidRPr="003B5708">
        <w:rPr>
          <w:rFonts w:ascii="Arial" w:hAnsi="Arial" w:cs="Arial"/>
          <w:b/>
          <w:bCs/>
          <w:iCs/>
          <w:sz w:val="24"/>
          <w:szCs w:val="24"/>
          <w:lang w:val="fr-FR"/>
        </w:rPr>
        <w:t>31</w:t>
      </w:r>
      <w:r w:rsidR="00AE2600" w:rsidRPr="003B5708">
        <w:rPr>
          <w:rFonts w:ascii="Arial" w:hAnsi="Arial" w:cs="Arial"/>
          <w:b/>
          <w:bCs/>
          <w:iCs/>
          <w:sz w:val="24"/>
          <w:szCs w:val="24"/>
          <w:lang w:val="fr-FR"/>
        </w:rPr>
        <w:t>,</w:t>
      </w:r>
      <w:r w:rsidRPr="003B5708">
        <w:rPr>
          <w:rFonts w:ascii="Arial" w:hAnsi="Arial" w:cs="Arial"/>
          <w:iCs/>
          <w:sz w:val="24"/>
          <w:szCs w:val="24"/>
          <w:lang w:val="fr-FR"/>
        </w:rPr>
        <w:t>2, qui joint une partie entièrement nouvelle à l</w:t>
      </w:r>
      <w:r w:rsidR="00AE2600" w:rsidRPr="003B5708">
        <w:rPr>
          <w:rFonts w:ascii="Arial" w:hAnsi="Arial" w:cs="Arial"/>
          <w:iCs/>
          <w:sz w:val="24"/>
          <w:szCs w:val="24"/>
          <w:lang w:val="fr-FR"/>
        </w:rPr>
        <w:t>’</w:t>
      </w:r>
      <w:r w:rsidRPr="003B5708">
        <w:rPr>
          <w:rFonts w:ascii="Arial" w:hAnsi="Arial" w:cs="Arial"/>
          <w:iCs/>
          <w:sz w:val="24"/>
          <w:szCs w:val="24"/>
          <w:lang w:val="fr-FR"/>
        </w:rPr>
        <w:t>indication de rédiger un document pour le début du noviciat, précédemment placé à la fin du texte relatif au noviciat (cf. 29</w:t>
      </w:r>
      <w:r w:rsidR="004E5B05" w:rsidRPr="003B5708">
        <w:rPr>
          <w:rFonts w:ascii="Arial" w:hAnsi="Arial" w:cs="Arial"/>
          <w:iCs/>
          <w:sz w:val="24"/>
          <w:szCs w:val="24"/>
          <w:lang w:val="fr-FR"/>
        </w:rPr>
        <w:t>,</w:t>
      </w:r>
      <w:r w:rsidRPr="003B5708">
        <w:rPr>
          <w:rFonts w:ascii="Arial" w:hAnsi="Arial" w:cs="Arial"/>
          <w:iCs/>
          <w:sz w:val="24"/>
          <w:szCs w:val="24"/>
          <w:lang w:val="fr-FR"/>
        </w:rPr>
        <w:t xml:space="preserve">7). </w:t>
      </w:r>
      <w:r w:rsidR="00BC7970" w:rsidRPr="003B5708">
        <w:rPr>
          <w:rFonts w:ascii="Arial" w:hAnsi="Arial" w:cs="Arial"/>
          <w:iCs/>
          <w:sz w:val="24"/>
          <w:szCs w:val="24"/>
          <w:lang w:val="fr-FR"/>
        </w:rPr>
        <w:t xml:space="preserve">Alors qu’on donne </w:t>
      </w:r>
      <w:r w:rsidR="009328C1" w:rsidRPr="003B5708">
        <w:rPr>
          <w:rFonts w:ascii="Arial" w:hAnsi="Arial" w:cs="Arial"/>
          <w:iCs/>
          <w:sz w:val="24"/>
          <w:szCs w:val="24"/>
          <w:lang w:val="fr-FR"/>
        </w:rPr>
        <w:t xml:space="preserve">des indications </w:t>
      </w:r>
      <w:r w:rsidR="00921744" w:rsidRPr="003B5708">
        <w:rPr>
          <w:rFonts w:ascii="Arial" w:hAnsi="Arial" w:cs="Arial"/>
          <w:iCs/>
          <w:sz w:val="24"/>
          <w:szCs w:val="24"/>
          <w:lang w:val="fr-FR"/>
        </w:rPr>
        <w:t xml:space="preserve">pour célébrer un </w:t>
      </w:r>
      <w:r w:rsidR="00921744" w:rsidRPr="003B5708">
        <w:rPr>
          <w:rFonts w:ascii="Arial" w:hAnsi="Arial" w:cs="Arial"/>
          <w:iCs/>
          <w:sz w:val="24"/>
          <w:szCs w:val="24"/>
          <w:lang w:val="fr-FR"/>
        </w:rPr>
        <w:lastRenderedPageBreak/>
        <w:t>rite le jour où commence le</w:t>
      </w:r>
      <w:r w:rsidRPr="003B5708">
        <w:rPr>
          <w:rFonts w:ascii="Arial" w:hAnsi="Arial" w:cs="Arial"/>
          <w:iCs/>
          <w:sz w:val="24"/>
          <w:szCs w:val="24"/>
          <w:lang w:val="fr-FR"/>
        </w:rPr>
        <w:t xml:space="preserve"> noviciat</w:t>
      </w:r>
      <w:r w:rsidR="00322B30" w:rsidRPr="003B5708">
        <w:rPr>
          <w:rFonts w:ascii="Arial" w:hAnsi="Arial" w:cs="Arial"/>
          <w:iCs/>
          <w:sz w:val="24"/>
          <w:szCs w:val="24"/>
          <w:lang w:val="fr-FR"/>
        </w:rPr>
        <w:t>,</w:t>
      </w:r>
      <w:r w:rsidRPr="003B5708">
        <w:rPr>
          <w:rFonts w:ascii="Arial" w:hAnsi="Arial" w:cs="Arial"/>
          <w:iCs/>
          <w:sz w:val="24"/>
          <w:szCs w:val="24"/>
          <w:lang w:val="fr-FR"/>
        </w:rPr>
        <w:t xml:space="preserve"> </w:t>
      </w:r>
      <w:r w:rsidR="00BC7970" w:rsidRPr="003B5708">
        <w:rPr>
          <w:rFonts w:ascii="Arial" w:hAnsi="Arial" w:cs="Arial"/>
          <w:iCs/>
          <w:sz w:val="24"/>
          <w:szCs w:val="24"/>
          <w:lang w:val="fr-FR"/>
        </w:rPr>
        <w:t xml:space="preserve">on </w:t>
      </w:r>
      <w:r w:rsidRPr="003B5708">
        <w:rPr>
          <w:rFonts w:ascii="Arial" w:hAnsi="Arial" w:cs="Arial"/>
          <w:iCs/>
          <w:sz w:val="24"/>
          <w:szCs w:val="24"/>
          <w:lang w:val="fr-FR"/>
        </w:rPr>
        <w:t>exhorte explicitement (</w:t>
      </w:r>
      <w:r w:rsidR="00816674" w:rsidRPr="003B5708">
        <w:rPr>
          <w:rFonts w:ascii="Arial" w:hAnsi="Arial" w:cs="Arial"/>
          <w:iCs/>
          <w:sz w:val="24"/>
          <w:szCs w:val="24"/>
          <w:lang w:val="fr-FR"/>
        </w:rPr>
        <w:t>« il est bon que »</w:t>
      </w:r>
      <w:r w:rsidRPr="003B5708">
        <w:rPr>
          <w:rFonts w:ascii="Arial" w:hAnsi="Arial" w:cs="Arial"/>
          <w:iCs/>
          <w:sz w:val="24"/>
          <w:szCs w:val="24"/>
          <w:lang w:val="fr-FR"/>
        </w:rPr>
        <w:t xml:space="preserve">) à donner dans cette circonstance </w:t>
      </w:r>
      <w:r w:rsidR="00816674" w:rsidRPr="003B5708">
        <w:rPr>
          <w:rFonts w:ascii="Arial" w:hAnsi="Arial" w:cs="Arial"/>
          <w:iCs/>
          <w:sz w:val="24"/>
          <w:szCs w:val="24"/>
          <w:lang w:val="fr-FR"/>
        </w:rPr>
        <w:t>« l’habit de novice »</w:t>
      </w:r>
      <w:r w:rsidR="00322B30" w:rsidRPr="003B5708">
        <w:rPr>
          <w:rFonts w:ascii="Arial" w:hAnsi="Arial" w:cs="Arial"/>
          <w:iCs/>
          <w:sz w:val="24"/>
          <w:szCs w:val="24"/>
          <w:lang w:val="fr-FR"/>
        </w:rPr>
        <w:t xml:space="preserve">, </w:t>
      </w:r>
      <w:r w:rsidRPr="003B5708">
        <w:rPr>
          <w:rFonts w:ascii="Arial" w:hAnsi="Arial" w:cs="Arial"/>
          <w:iCs/>
          <w:sz w:val="24"/>
          <w:szCs w:val="24"/>
          <w:lang w:val="fr-FR"/>
        </w:rPr>
        <w:t>dont François parle dans les deux règles, possibilité que le rite romano-séraphique prévoit et recommande. Il s</w:t>
      </w:r>
      <w:r w:rsidR="00816674" w:rsidRPr="003B5708">
        <w:rPr>
          <w:rFonts w:ascii="Arial" w:hAnsi="Arial" w:cs="Arial"/>
          <w:iCs/>
          <w:sz w:val="24"/>
          <w:szCs w:val="24"/>
          <w:lang w:val="fr-FR"/>
        </w:rPr>
        <w:t>’</w:t>
      </w:r>
      <w:r w:rsidRPr="003B5708">
        <w:rPr>
          <w:rFonts w:ascii="Arial" w:hAnsi="Arial" w:cs="Arial"/>
          <w:iCs/>
          <w:sz w:val="24"/>
          <w:szCs w:val="24"/>
          <w:lang w:val="fr-FR"/>
        </w:rPr>
        <w:t>agit d</w:t>
      </w:r>
      <w:r w:rsidR="00816674" w:rsidRPr="003B5708">
        <w:rPr>
          <w:rFonts w:ascii="Arial" w:hAnsi="Arial" w:cs="Arial"/>
          <w:iCs/>
          <w:sz w:val="24"/>
          <w:szCs w:val="24"/>
          <w:lang w:val="fr-FR"/>
        </w:rPr>
        <w:t>’</w:t>
      </w:r>
      <w:r w:rsidRPr="003B5708">
        <w:rPr>
          <w:rFonts w:ascii="Arial" w:hAnsi="Arial" w:cs="Arial"/>
          <w:iCs/>
          <w:sz w:val="24"/>
          <w:szCs w:val="24"/>
          <w:lang w:val="fr-FR"/>
        </w:rPr>
        <w:t xml:space="preserve">un nouvel élément, </w:t>
      </w:r>
      <w:r w:rsidR="00A44017" w:rsidRPr="003B5708">
        <w:rPr>
          <w:rFonts w:ascii="Arial" w:hAnsi="Arial" w:cs="Arial"/>
          <w:iCs/>
          <w:sz w:val="24"/>
          <w:szCs w:val="24"/>
          <w:lang w:val="fr-FR"/>
        </w:rPr>
        <w:t>dont la signification symbolique est vraiment forte et</w:t>
      </w:r>
      <w:r w:rsidRPr="003B5708">
        <w:rPr>
          <w:rFonts w:ascii="Arial" w:hAnsi="Arial" w:cs="Arial"/>
          <w:iCs/>
          <w:sz w:val="24"/>
          <w:szCs w:val="24"/>
          <w:lang w:val="fr-FR"/>
        </w:rPr>
        <w:t xml:space="preserve"> qui n</w:t>
      </w:r>
      <w:r w:rsidR="00816674" w:rsidRPr="003B5708">
        <w:rPr>
          <w:rFonts w:ascii="Arial" w:hAnsi="Arial" w:cs="Arial"/>
          <w:iCs/>
          <w:sz w:val="24"/>
          <w:szCs w:val="24"/>
          <w:lang w:val="fr-FR"/>
        </w:rPr>
        <w:t>’</w:t>
      </w:r>
      <w:r w:rsidRPr="003B5708">
        <w:rPr>
          <w:rFonts w:ascii="Arial" w:hAnsi="Arial" w:cs="Arial"/>
          <w:iCs/>
          <w:sz w:val="24"/>
          <w:szCs w:val="24"/>
          <w:lang w:val="fr-FR"/>
        </w:rPr>
        <w:t>était pas présent dans la tradition législative précédente.</w:t>
      </w:r>
    </w:p>
    <w:p w14:paraId="775EF9BA" w14:textId="77777777" w:rsidR="00030604" w:rsidRPr="003B5708" w:rsidRDefault="00030604" w:rsidP="00030604">
      <w:pPr>
        <w:ind w:firstLine="709"/>
        <w:jc w:val="both"/>
        <w:rPr>
          <w:rFonts w:ascii="Arial" w:hAnsi="Arial" w:cs="Arial"/>
          <w:iCs/>
          <w:sz w:val="24"/>
          <w:szCs w:val="24"/>
          <w:lang w:val="fr-FR"/>
        </w:rPr>
      </w:pPr>
    </w:p>
    <w:p w14:paraId="249D7CEA" w14:textId="492B4BEF" w:rsidR="00030604" w:rsidRPr="003B5708" w:rsidRDefault="00816674" w:rsidP="00830063">
      <w:pPr>
        <w:pStyle w:val="Standard"/>
        <w:tabs>
          <w:tab w:val="left" w:pos="0"/>
          <w:tab w:val="center" w:pos="4819"/>
          <w:tab w:val="right" w:pos="9638"/>
        </w:tabs>
        <w:ind w:firstLine="709"/>
        <w:jc w:val="both"/>
        <w:rPr>
          <w:rFonts w:ascii="Arial" w:hAnsi="Arial" w:cs="Arial"/>
          <w:iCs/>
        </w:rPr>
      </w:pPr>
      <w:r w:rsidRPr="003B5708">
        <w:rPr>
          <w:rFonts w:ascii="Arial" w:hAnsi="Arial" w:cs="Arial"/>
          <w:iCs/>
        </w:rPr>
        <w:t>Le p</w:t>
      </w:r>
      <w:r w:rsidR="00030604" w:rsidRPr="003B5708">
        <w:rPr>
          <w:rFonts w:ascii="Arial" w:hAnsi="Arial" w:cs="Arial"/>
          <w:iCs/>
        </w:rPr>
        <w:t>aragraphe n</w:t>
      </w:r>
      <w:r w:rsidR="00030604" w:rsidRPr="003B5708">
        <w:rPr>
          <w:rFonts w:ascii="Arial" w:hAnsi="Arial" w:cs="Arial"/>
          <w:iCs/>
          <w:vertAlign w:val="superscript"/>
        </w:rPr>
        <w:t>o</w:t>
      </w:r>
      <w:r w:rsidR="00030604" w:rsidRPr="003B5708">
        <w:rPr>
          <w:rFonts w:ascii="Arial" w:hAnsi="Arial" w:cs="Arial"/>
          <w:iCs/>
        </w:rPr>
        <w:t xml:space="preserve"> 3 met en évidence les valeurs fondamentales sur lesquelles se fonde le «</w:t>
      </w:r>
      <w:r w:rsidR="004E5B05" w:rsidRPr="003B5708">
        <w:rPr>
          <w:rFonts w:ascii="Arial" w:hAnsi="Arial" w:cs="Arial"/>
        </w:rPr>
        <w:t> </w:t>
      </w:r>
      <w:r w:rsidR="00030604" w:rsidRPr="003B5708">
        <w:rPr>
          <w:rFonts w:ascii="Arial" w:hAnsi="Arial" w:cs="Arial"/>
          <w:i/>
        </w:rPr>
        <w:t>processus d</w:t>
      </w:r>
      <w:r w:rsidRPr="003B5708">
        <w:rPr>
          <w:rFonts w:ascii="Arial" w:hAnsi="Arial" w:cs="Arial"/>
          <w:i/>
        </w:rPr>
        <w:t>’</w:t>
      </w:r>
      <w:r w:rsidR="00030604" w:rsidRPr="003B5708">
        <w:rPr>
          <w:rFonts w:ascii="Arial" w:hAnsi="Arial" w:cs="Arial"/>
          <w:i/>
        </w:rPr>
        <w:t>initiation</w:t>
      </w:r>
      <w:r w:rsidRPr="003B5708">
        <w:rPr>
          <w:rFonts w:ascii="Arial" w:hAnsi="Arial" w:cs="Arial"/>
          <w:i/>
        </w:rPr>
        <w:t xml:space="preserve"> pendant le</w:t>
      </w:r>
      <w:r w:rsidR="00030604" w:rsidRPr="003B5708">
        <w:rPr>
          <w:rFonts w:ascii="Arial" w:hAnsi="Arial" w:cs="Arial"/>
          <w:i/>
        </w:rPr>
        <w:t xml:space="preserve"> noviciat</w:t>
      </w:r>
      <w:r w:rsidRPr="003B5708">
        <w:rPr>
          <w:rFonts w:ascii="Arial" w:hAnsi="Arial" w:cs="Arial"/>
          <w:iCs/>
        </w:rPr>
        <w:t xml:space="preserve"> </w:t>
      </w:r>
      <w:r w:rsidR="00030604" w:rsidRPr="003B5708">
        <w:rPr>
          <w:rFonts w:ascii="Arial" w:hAnsi="Arial" w:cs="Arial"/>
          <w:iCs/>
        </w:rPr>
        <w:t>». Tout d</w:t>
      </w:r>
      <w:r w:rsidRPr="003B5708">
        <w:rPr>
          <w:rFonts w:ascii="Arial" w:hAnsi="Arial" w:cs="Arial"/>
          <w:iCs/>
        </w:rPr>
        <w:t>’</w:t>
      </w:r>
      <w:r w:rsidR="00030604" w:rsidRPr="003B5708">
        <w:rPr>
          <w:rFonts w:ascii="Arial" w:hAnsi="Arial" w:cs="Arial"/>
          <w:iCs/>
        </w:rPr>
        <w:t xml:space="preserve">abord, les valeurs propres à la vie consacrée, </w:t>
      </w:r>
      <w:r w:rsidRPr="003B5708">
        <w:rPr>
          <w:rFonts w:ascii="Arial" w:hAnsi="Arial" w:cs="Arial"/>
          <w:iCs/>
        </w:rPr>
        <w:t>« </w:t>
      </w:r>
      <w:r w:rsidRPr="003B5708">
        <w:rPr>
          <w:rFonts w:ascii="Arial" w:hAnsi="Arial" w:cs="Arial"/>
        </w:rPr>
        <w:t>qu’il s’agit de découvrir et de vivre à la lumière de l’exemple du Christ</w:t>
      </w:r>
      <w:r w:rsidRPr="003B5708">
        <w:rPr>
          <w:rFonts w:ascii="Arial" w:hAnsi="Arial" w:cs="Arial"/>
          <w:iCs/>
        </w:rPr>
        <w:t> »</w:t>
      </w:r>
      <w:r w:rsidR="00030604" w:rsidRPr="003B5708">
        <w:rPr>
          <w:rFonts w:ascii="Arial" w:hAnsi="Arial" w:cs="Arial"/>
          <w:iCs/>
        </w:rPr>
        <w:t>. L</w:t>
      </w:r>
      <w:r w:rsidRPr="003B5708">
        <w:rPr>
          <w:rFonts w:ascii="Arial" w:hAnsi="Arial" w:cs="Arial"/>
          <w:iCs/>
        </w:rPr>
        <w:t>’</w:t>
      </w:r>
      <w:r w:rsidR="00030604" w:rsidRPr="003B5708">
        <w:rPr>
          <w:rFonts w:ascii="Arial" w:hAnsi="Arial" w:cs="Arial"/>
          <w:iCs/>
        </w:rPr>
        <w:t>étape du noviciat est appelée</w:t>
      </w:r>
      <w:r w:rsidRPr="003B5708">
        <w:rPr>
          <w:rFonts w:ascii="Arial" w:hAnsi="Arial" w:cs="Arial"/>
          <w:iCs/>
        </w:rPr>
        <w:t xml:space="preserve"> avant</w:t>
      </w:r>
      <w:r w:rsidR="00030604" w:rsidRPr="003B5708">
        <w:rPr>
          <w:rFonts w:ascii="Arial" w:hAnsi="Arial" w:cs="Arial"/>
          <w:iCs/>
        </w:rPr>
        <w:t xml:space="preserve"> tout à </w:t>
      </w:r>
      <w:r w:rsidRPr="003B5708">
        <w:rPr>
          <w:rFonts w:ascii="Arial" w:hAnsi="Arial" w:cs="Arial"/>
          <w:iCs/>
        </w:rPr>
        <w:t>fonder solid</w:t>
      </w:r>
      <w:r w:rsidR="00030604" w:rsidRPr="003B5708">
        <w:rPr>
          <w:rFonts w:ascii="Arial" w:hAnsi="Arial" w:cs="Arial"/>
          <w:iCs/>
        </w:rPr>
        <w:t>ement l</w:t>
      </w:r>
      <w:r w:rsidRPr="003B5708">
        <w:rPr>
          <w:rFonts w:ascii="Arial" w:hAnsi="Arial" w:cs="Arial"/>
          <w:iCs/>
        </w:rPr>
        <w:t>’</w:t>
      </w:r>
      <w:r w:rsidR="00030604" w:rsidRPr="003B5708">
        <w:rPr>
          <w:rFonts w:ascii="Arial" w:hAnsi="Arial" w:cs="Arial"/>
          <w:iCs/>
        </w:rPr>
        <w:t xml:space="preserve">expérience de la consécration, </w:t>
      </w:r>
      <w:r w:rsidR="00E7265F" w:rsidRPr="003B5708">
        <w:rPr>
          <w:rFonts w:ascii="Arial" w:hAnsi="Arial" w:cs="Arial"/>
          <w:iCs/>
        </w:rPr>
        <w:t>en saisissant bien</w:t>
      </w:r>
      <w:r w:rsidR="00030604" w:rsidRPr="003B5708">
        <w:rPr>
          <w:rFonts w:ascii="Arial" w:hAnsi="Arial" w:cs="Arial"/>
          <w:iCs/>
        </w:rPr>
        <w:t xml:space="preserve"> </w:t>
      </w:r>
      <w:r w:rsidR="009328C1" w:rsidRPr="003B5708">
        <w:rPr>
          <w:rFonts w:ascii="Arial" w:hAnsi="Arial" w:cs="Arial"/>
          <w:iCs/>
        </w:rPr>
        <w:t>la</w:t>
      </w:r>
      <w:r w:rsidR="001F6903" w:rsidRPr="003B5708">
        <w:rPr>
          <w:rFonts w:ascii="Arial" w:hAnsi="Arial" w:cs="Arial"/>
          <w:iCs/>
          <w:color w:val="FF0000"/>
        </w:rPr>
        <w:t xml:space="preserve"> </w:t>
      </w:r>
      <w:r w:rsidR="001F6903" w:rsidRPr="003B5708">
        <w:rPr>
          <w:rFonts w:ascii="Arial" w:hAnsi="Arial" w:cs="Arial"/>
          <w:iCs/>
        </w:rPr>
        <w:t xml:space="preserve">réalité </w:t>
      </w:r>
      <w:r w:rsidR="00030604" w:rsidRPr="003B5708">
        <w:rPr>
          <w:rFonts w:ascii="Arial" w:hAnsi="Arial" w:cs="Arial"/>
          <w:iCs/>
        </w:rPr>
        <w:t>christologique exprimé</w:t>
      </w:r>
      <w:r w:rsidR="00BF3542" w:rsidRPr="003B5708">
        <w:rPr>
          <w:rFonts w:ascii="Arial" w:hAnsi="Arial" w:cs="Arial"/>
          <w:iCs/>
        </w:rPr>
        <w:t>e</w:t>
      </w:r>
      <w:r w:rsidR="00030604" w:rsidRPr="003B5708">
        <w:rPr>
          <w:rFonts w:ascii="Arial" w:hAnsi="Arial" w:cs="Arial"/>
          <w:iCs/>
        </w:rPr>
        <w:t xml:space="preserve"> dans les trois vœux, </w:t>
      </w:r>
      <w:r w:rsidR="00E7265F" w:rsidRPr="003B5708">
        <w:rPr>
          <w:rFonts w:ascii="Arial" w:hAnsi="Arial" w:cs="Arial"/>
          <w:b/>
          <w:bCs/>
          <w:iCs/>
        </w:rPr>
        <w:t>s</w:t>
      </w:r>
      <w:r w:rsidR="00030604" w:rsidRPr="003B5708">
        <w:rPr>
          <w:rFonts w:ascii="Arial" w:hAnsi="Arial" w:cs="Arial"/>
          <w:iCs/>
        </w:rPr>
        <w:t>a valeur ecclésiale,</w:t>
      </w:r>
      <w:r w:rsidR="00E7265F" w:rsidRPr="003B5708">
        <w:rPr>
          <w:rFonts w:ascii="Arial" w:hAnsi="Arial" w:cs="Arial"/>
          <w:iCs/>
        </w:rPr>
        <w:t xml:space="preserve"> </w:t>
      </w:r>
      <w:r w:rsidR="00030604" w:rsidRPr="003B5708">
        <w:rPr>
          <w:rFonts w:ascii="Arial" w:hAnsi="Arial" w:cs="Arial"/>
          <w:iCs/>
        </w:rPr>
        <w:t>le sens d</w:t>
      </w:r>
      <w:r w:rsidR="00E7265F" w:rsidRPr="003B5708">
        <w:rPr>
          <w:rFonts w:ascii="Arial" w:hAnsi="Arial" w:cs="Arial"/>
          <w:iCs/>
        </w:rPr>
        <w:t xml:space="preserve">e son </w:t>
      </w:r>
      <w:r w:rsidR="00030604" w:rsidRPr="003B5708">
        <w:rPr>
          <w:rFonts w:ascii="Arial" w:hAnsi="Arial" w:cs="Arial"/>
          <w:iCs/>
        </w:rPr>
        <w:t>témoignage dans l</w:t>
      </w:r>
      <w:r w:rsidR="004E5B05" w:rsidRPr="003B5708">
        <w:rPr>
          <w:rFonts w:ascii="Arial" w:hAnsi="Arial" w:cs="Arial"/>
          <w:iCs/>
        </w:rPr>
        <w:t>’</w:t>
      </w:r>
      <w:r w:rsidR="00030604" w:rsidRPr="003B5708">
        <w:rPr>
          <w:rFonts w:ascii="Arial" w:hAnsi="Arial" w:cs="Arial"/>
          <w:iCs/>
        </w:rPr>
        <w:t xml:space="preserve">Église et dans le monde. </w:t>
      </w:r>
      <w:r w:rsidRPr="003B5708">
        <w:rPr>
          <w:rFonts w:ascii="Arial" w:hAnsi="Arial" w:cs="Arial"/>
          <w:iCs/>
        </w:rPr>
        <w:t>En second lieu</w:t>
      </w:r>
      <w:r w:rsidR="00030604" w:rsidRPr="003B5708">
        <w:rPr>
          <w:rFonts w:ascii="Arial" w:hAnsi="Arial" w:cs="Arial"/>
          <w:iCs/>
        </w:rPr>
        <w:t xml:space="preserve">, les valeurs propres à notre charisme, </w:t>
      </w:r>
      <w:r w:rsidRPr="003B5708">
        <w:rPr>
          <w:rFonts w:ascii="Arial" w:hAnsi="Arial" w:cs="Arial"/>
          <w:iCs/>
        </w:rPr>
        <w:t>ressaisies</w:t>
      </w:r>
      <w:r w:rsidR="00030604" w:rsidRPr="003B5708">
        <w:rPr>
          <w:rFonts w:ascii="Arial" w:hAnsi="Arial" w:cs="Arial"/>
          <w:iCs/>
        </w:rPr>
        <w:t xml:space="preserve"> synthétiquement dans la double expression </w:t>
      </w:r>
      <w:r w:rsidRPr="003B5708">
        <w:rPr>
          <w:rFonts w:ascii="Arial" w:hAnsi="Arial" w:cs="Arial"/>
          <w:iCs/>
        </w:rPr>
        <w:t>« </w:t>
      </w:r>
      <w:r w:rsidR="00030604" w:rsidRPr="003B5708">
        <w:rPr>
          <w:rFonts w:ascii="Arial" w:hAnsi="Arial" w:cs="Arial"/>
          <w:iCs/>
        </w:rPr>
        <w:t>intuitions évangéliques de saint François</w:t>
      </w:r>
      <w:r w:rsidRPr="003B5708">
        <w:rPr>
          <w:rFonts w:ascii="Arial" w:hAnsi="Arial" w:cs="Arial"/>
          <w:iCs/>
        </w:rPr>
        <w:t> »</w:t>
      </w:r>
      <w:r w:rsidR="00030604" w:rsidRPr="003B5708">
        <w:rPr>
          <w:rFonts w:ascii="Arial" w:hAnsi="Arial" w:cs="Arial"/>
          <w:iCs/>
        </w:rPr>
        <w:t xml:space="preserve"> et </w:t>
      </w:r>
      <w:r w:rsidR="00322B30" w:rsidRPr="003B5708">
        <w:rPr>
          <w:rFonts w:ascii="Arial" w:hAnsi="Arial" w:cs="Arial"/>
          <w:iCs/>
        </w:rPr>
        <w:t>« saines</w:t>
      </w:r>
      <w:r w:rsidRPr="003B5708">
        <w:rPr>
          <w:rFonts w:ascii="Arial" w:hAnsi="Arial" w:cs="Arial"/>
          <w:iCs/>
        </w:rPr>
        <w:t xml:space="preserve"> </w:t>
      </w:r>
      <w:r w:rsidR="00030604" w:rsidRPr="003B5708">
        <w:rPr>
          <w:rFonts w:ascii="Arial" w:hAnsi="Arial" w:cs="Arial"/>
          <w:iCs/>
        </w:rPr>
        <w:t>traditions de l</w:t>
      </w:r>
      <w:r w:rsidRPr="003B5708">
        <w:rPr>
          <w:rFonts w:ascii="Arial" w:hAnsi="Arial" w:cs="Arial"/>
          <w:iCs/>
        </w:rPr>
        <w:t>’</w:t>
      </w:r>
      <w:r w:rsidR="00030604" w:rsidRPr="003B5708">
        <w:rPr>
          <w:rFonts w:ascii="Arial" w:hAnsi="Arial" w:cs="Arial"/>
          <w:iCs/>
        </w:rPr>
        <w:t>Ordre</w:t>
      </w:r>
      <w:r w:rsidRPr="003B5708">
        <w:rPr>
          <w:rFonts w:ascii="Arial" w:hAnsi="Arial" w:cs="Arial"/>
          <w:iCs/>
        </w:rPr>
        <w:t> »</w:t>
      </w:r>
      <w:r w:rsidR="00030604" w:rsidRPr="003B5708">
        <w:rPr>
          <w:rFonts w:ascii="Arial" w:hAnsi="Arial" w:cs="Arial"/>
          <w:iCs/>
        </w:rPr>
        <w:t xml:space="preserve">. Tout cela </w:t>
      </w:r>
      <w:r w:rsidR="00C341C0" w:rsidRPr="003B5708">
        <w:rPr>
          <w:rFonts w:ascii="Arial" w:hAnsi="Arial" w:cs="Arial"/>
          <w:iCs/>
        </w:rPr>
        <w:t>selon un</w:t>
      </w:r>
      <w:r w:rsidR="00030604" w:rsidRPr="003B5708">
        <w:rPr>
          <w:rFonts w:ascii="Arial" w:hAnsi="Arial" w:cs="Arial"/>
          <w:iCs/>
        </w:rPr>
        <w:t xml:space="preserve"> </w:t>
      </w:r>
      <w:r w:rsidRPr="003B5708">
        <w:rPr>
          <w:rFonts w:ascii="Arial" w:hAnsi="Arial" w:cs="Arial"/>
          <w:iCs/>
        </w:rPr>
        <w:t>« </w:t>
      </w:r>
      <w:r w:rsidR="00030604" w:rsidRPr="003B5708">
        <w:rPr>
          <w:rFonts w:ascii="Arial" w:hAnsi="Arial" w:cs="Arial"/>
          <w:iCs/>
        </w:rPr>
        <w:t>rythme</w:t>
      </w:r>
      <w:r w:rsidRPr="003B5708">
        <w:rPr>
          <w:rFonts w:ascii="Arial" w:hAnsi="Arial" w:cs="Arial"/>
          <w:iCs/>
        </w:rPr>
        <w:t> </w:t>
      </w:r>
      <w:r w:rsidR="00030604" w:rsidRPr="003B5708">
        <w:rPr>
          <w:rFonts w:ascii="Arial" w:hAnsi="Arial" w:cs="Arial"/>
          <w:iCs/>
        </w:rPr>
        <w:t xml:space="preserve">qui </w:t>
      </w:r>
      <w:r w:rsidR="00C341C0" w:rsidRPr="003B5708">
        <w:rPr>
          <w:rFonts w:ascii="Arial" w:hAnsi="Arial" w:cs="Arial"/>
          <w:iCs/>
        </w:rPr>
        <w:t xml:space="preserve">correspond </w:t>
      </w:r>
      <w:r w:rsidRPr="003B5708">
        <w:rPr>
          <w:rFonts w:ascii="Arial" w:hAnsi="Arial" w:cs="Arial"/>
        </w:rPr>
        <w:t xml:space="preserve">aux principaux </w:t>
      </w:r>
      <w:r w:rsidR="00C341C0" w:rsidRPr="003B5708">
        <w:rPr>
          <w:rFonts w:ascii="Arial" w:hAnsi="Arial" w:cs="Arial"/>
        </w:rPr>
        <w:t xml:space="preserve">aspects </w:t>
      </w:r>
      <w:r w:rsidRPr="003B5708">
        <w:rPr>
          <w:rFonts w:ascii="Arial" w:hAnsi="Arial" w:cs="Arial"/>
        </w:rPr>
        <w:t>de notre vie religieuse</w:t>
      </w:r>
      <w:r w:rsidR="001B30DA">
        <w:rPr>
          <w:rFonts w:ascii="Arial" w:hAnsi="Arial" w:cs="Arial"/>
        </w:rPr>
        <w:t> </w:t>
      </w:r>
      <w:r w:rsidRPr="003B5708">
        <w:rPr>
          <w:rFonts w:ascii="Arial" w:hAnsi="Arial" w:cs="Arial"/>
        </w:rPr>
        <w:t>»</w:t>
      </w:r>
      <w:r w:rsidR="00030604" w:rsidRPr="003B5708">
        <w:rPr>
          <w:rFonts w:ascii="Arial" w:hAnsi="Arial" w:cs="Arial"/>
          <w:iCs/>
        </w:rPr>
        <w:t xml:space="preserve">, </w:t>
      </w:r>
      <w:r w:rsidR="00C341C0" w:rsidRPr="003B5708">
        <w:rPr>
          <w:rFonts w:ascii="Arial" w:hAnsi="Arial" w:cs="Arial"/>
          <w:iCs/>
        </w:rPr>
        <w:t xml:space="preserve">alimenté </w:t>
      </w:r>
      <w:r w:rsidR="00030604" w:rsidRPr="003B5708">
        <w:rPr>
          <w:rFonts w:ascii="Arial" w:hAnsi="Arial" w:cs="Arial"/>
          <w:iCs/>
        </w:rPr>
        <w:t xml:space="preserve">et soutenu par </w:t>
      </w:r>
      <w:r w:rsidR="0081472A" w:rsidRPr="003B5708">
        <w:rPr>
          <w:rFonts w:ascii="Arial" w:hAnsi="Arial" w:cs="Arial"/>
          <w:iCs/>
        </w:rPr>
        <w:t>« </w:t>
      </w:r>
      <w:r w:rsidR="0081472A" w:rsidRPr="003B5708">
        <w:rPr>
          <w:rFonts w:ascii="Arial" w:hAnsi="Arial" w:cs="Arial"/>
        </w:rPr>
        <w:t>une expérience de foi, de prière contemplative, de vie fraternelle, de contact avec les pauvres et de travail »</w:t>
      </w:r>
      <w:r w:rsidR="00030604" w:rsidRPr="003B5708">
        <w:rPr>
          <w:rFonts w:ascii="Arial" w:hAnsi="Arial" w:cs="Arial"/>
          <w:iCs/>
        </w:rPr>
        <w:t xml:space="preserve">, comme </w:t>
      </w:r>
      <w:r w:rsidR="0081472A" w:rsidRPr="003B5708">
        <w:rPr>
          <w:rFonts w:ascii="Arial" w:hAnsi="Arial" w:cs="Arial"/>
          <w:iCs/>
        </w:rPr>
        <w:t>on le lit</w:t>
      </w:r>
      <w:r w:rsidR="00030604" w:rsidRPr="003B5708">
        <w:rPr>
          <w:rFonts w:ascii="Arial" w:hAnsi="Arial" w:cs="Arial"/>
          <w:iCs/>
        </w:rPr>
        <w:t xml:space="preserve"> </w:t>
      </w:r>
      <w:r w:rsidR="0081472A" w:rsidRPr="003B5708">
        <w:rPr>
          <w:rFonts w:ascii="Arial" w:hAnsi="Arial" w:cs="Arial"/>
          <w:iCs/>
        </w:rPr>
        <w:t xml:space="preserve">au </w:t>
      </w:r>
      <w:r w:rsidR="00030604" w:rsidRPr="003B5708">
        <w:rPr>
          <w:rFonts w:ascii="Arial" w:hAnsi="Arial" w:cs="Arial"/>
          <w:iCs/>
        </w:rPr>
        <w:t>n</w:t>
      </w:r>
      <w:r w:rsidR="0081472A" w:rsidRPr="003B5708">
        <w:rPr>
          <w:rFonts w:ascii="Arial" w:hAnsi="Arial" w:cs="Arial"/>
          <w:iCs/>
          <w:vertAlign w:val="superscript"/>
        </w:rPr>
        <w:t>o</w:t>
      </w:r>
      <w:r w:rsidR="00030604" w:rsidRPr="003B5708">
        <w:rPr>
          <w:rFonts w:ascii="Arial" w:hAnsi="Arial" w:cs="Arial"/>
          <w:iCs/>
        </w:rPr>
        <w:t xml:space="preserve"> </w:t>
      </w:r>
      <w:r w:rsidR="00030604" w:rsidRPr="003B5708">
        <w:rPr>
          <w:rFonts w:ascii="Arial" w:hAnsi="Arial" w:cs="Arial"/>
          <w:b/>
          <w:bCs/>
          <w:iCs/>
        </w:rPr>
        <w:t>31</w:t>
      </w:r>
      <w:r w:rsidR="0081472A" w:rsidRPr="003B5708">
        <w:rPr>
          <w:rFonts w:ascii="Arial" w:hAnsi="Arial" w:cs="Arial"/>
          <w:b/>
          <w:bCs/>
          <w:iCs/>
        </w:rPr>
        <w:t>,</w:t>
      </w:r>
      <w:r w:rsidR="00030604" w:rsidRPr="003B5708">
        <w:rPr>
          <w:rFonts w:ascii="Arial" w:hAnsi="Arial" w:cs="Arial"/>
          <w:iCs/>
        </w:rPr>
        <w:t>4 du texte. Le but rest</w:t>
      </w:r>
      <w:r w:rsidR="005B094A" w:rsidRPr="003B5708">
        <w:rPr>
          <w:rFonts w:ascii="Arial" w:hAnsi="Arial" w:cs="Arial"/>
          <w:iCs/>
        </w:rPr>
        <w:t>ant</w:t>
      </w:r>
      <w:r w:rsidR="00030604" w:rsidRPr="003B5708">
        <w:rPr>
          <w:rFonts w:ascii="Arial" w:hAnsi="Arial" w:cs="Arial"/>
          <w:iCs/>
        </w:rPr>
        <w:t xml:space="preserve"> </w:t>
      </w:r>
      <w:r w:rsidR="005B094A" w:rsidRPr="003B5708">
        <w:rPr>
          <w:rFonts w:ascii="Arial" w:hAnsi="Arial" w:cs="Arial"/>
          <w:iCs/>
        </w:rPr>
        <w:t>l’acquisition d’</w:t>
      </w:r>
      <w:r w:rsidR="00030604" w:rsidRPr="003B5708">
        <w:rPr>
          <w:rFonts w:ascii="Arial" w:hAnsi="Arial" w:cs="Arial"/>
          <w:iCs/>
        </w:rPr>
        <w:t xml:space="preserve">une expérience plus profonde de la vie consacrée selon la grâce et la forme de notre charisme, pour atteindre le but de la consécration religieuse. Suivant les indications du Code de Droit Canonique, le texte </w:t>
      </w:r>
      <w:r w:rsidR="005B094A" w:rsidRPr="003B5708">
        <w:rPr>
          <w:rFonts w:ascii="Arial" w:hAnsi="Arial" w:cs="Arial"/>
          <w:iCs/>
        </w:rPr>
        <w:t>rappelle</w:t>
      </w:r>
      <w:r w:rsidR="00030604" w:rsidRPr="003B5708">
        <w:rPr>
          <w:rFonts w:ascii="Arial" w:hAnsi="Arial" w:cs="Arial"/>
          <w:iCs/>
        </w:rPr>
        <w:t xml:space="preserve"> que </w:t>
      </w:r>
      <w:r w:rsidR="005B094A" w:rsidRPr="003B5708">
        <w:rPr>
          <w:rFonts w:ascii="Arial" w:hAnsi="Arial" w:cs="Arial"/>
          <w:iCs/>
        </w:rPr>
        <w:t>« </w:t>
      </w:r>
      <w:r w:rsidR="005B094A" w:rsidRPr="003B5708">
        <w:rPr>
          <w:rFonts w:ascii="Arial" w:hAnsi="Arial" w:cs="Arial"/>
        </w:rPr>
        <w:t>la direction des novices, sous l’autorité des ministres, est réservée uniquement au maître des novices</w:t>
      </w:r>
      <w:r w:rsidR="001B30DA">
        <w:rPr>
          <w:rFonts w:ascii="Arial" w:hAnsi="Arial" w:cs="Arial"/>
        </w:rPr>
        <w:t> </w:t>
      </w:r>
      <w:r w:rsidR="005B094A" w:rsidRPr="003B5708">
        <w:rPr>
          <w:rFonts w:ascii="Arial" w:hAnsi="Arial" w:cs="Arial"/>
          <w:iCs/>
        </w:rPr>
        <w:t>»</w:t>
      </w:r>
      <w:r w:rsidR="00030604" w:rsidRPr="003B5708">
        <w:rPr>
          <w:rFonts w:ascii="Arial" w:hAnsi="Arial" w:cs="Arial"/>
          <w:iCs/>
        </w:rPr>
        <w:t>, prof</w:t>
      </w:r>
      <w:r w:rsidR="005B094A" w:rsidRPr="003B5708">
        <w:rPr>
          <w:rFonts w:ascii="Arial" w:hAnsi="Arial" w:cs="Arial"/>
          <w:iCs/>
        </w:rPr>
        <w:t>ès</w:t>
      </w:r>
      <w:r w:rsidR="00030604" w:rsidRPr="003B5708">
        <w:rPr>
          <w:rFonts w:ascii="Arial" w:hAnsi="Arial" w:cs="Arial"/>
          <w:iCs/>
        </w:rPr>
        <w:t xml:space="preserve"> </w:t>
      </w:r>
      <w:r w:rsidR="005B094A" w:rsidRPr="003B5708">
        <w:rPr>
          <w:rFonts w:ascii="Arial" w:hAnsi="Arial" w:cs="Arial"/>
          <w:iCs/>
        </w:rPr>
        <w:t xml:space="preserve">de vœux </w:t>
      </w:r>
      <w:r w:rsidR="00030604" w:rsidRPr="003B5708">
        <w:rPr>
          <w:rFonts w:ascii="Arial" w:hAnsi="Arial" w:cs="Arial"/>
          <w:iCs/>
        </w:rPr>
        <w:t>perpétuel</w:t>
      </w:r>
      <w:r w:rsidR="005B094A" w:rsidRPr="003B5708">
        <w:rPr>
          <w:rFonts w:ascii="Arial" w:hAnsi="Arial" w:cs="Arial"/>
          <w:iCs/>
        </w:rPr>
        <w:t>s</w:t>
      </w:r>
      <w:r w:rsidR="00030604" w:rsidRPr="003B5708">
        <w:rPr>
          <w:rFonts w:ascii="Arial" w:hAnsi="Arial" w:cs="Arial"/>
          <w:iCs/>
        </w:rPr>
        <w:t xml:space="preserve"> de l</w:t>
      </w:r>
      <w:r w:rsidR="005B094A" w:rsidRPr="003B5708">
        <w:rPr>
          <w:rFonts w:ascii="Arial" w:hAnsi="Arial" w:cs="Arial"/>
          <w:iCs/>
        </w:rPr>
        <w:t>’</w:t>
      </w:r>
      <w:r w:rsidR="00030604" w:rsidRPr="003B5708">
        <w:rPr>
          <w:rFonts w:ascii="Arial" w:hAnsi="Arial" w:cs="Arial"/>
          <w:iCs/>
        </w:rPr>
        <w:t>Ordre (</w:t>
      </w:r>
      <w:r w:rsidR="00030604" w:rsidRPr="003B5708">
        <w:rPr>
          <w:rFonts w:ascii="Arial" w:hAnsi="Arial" w:cs="Arial"/>
          <w:b/>
          <w:bCs/>
          <w:iCs/>
        </w:rPr>
        <w:t>31</w:t>
      </w:r>
      <w:r w:rsidR="004E5B05" w:rsidRPr="003B5708">
        <w:rPr>
          <w:rFonts w:ascii="Arial" w:hAnsi="Arial" w:cs="Arial"/>
          <w:b/>
          <w:bCs/>
          <w:iCs/>
        </w:rPr>
        <w:t>,</w:t>
      </w:r>
      <w:r w:rsidR="00030604" w:rsidRPr="003B5708">
        <w:rPr>
          <w:rFonts w:ascii="Arial" w:hAnsi="Arial" w:cs="Arial"/>
          <w:iCs/>
        </w:rPr>
        <w:t xml:space="preserve">5). Les deux derniers </w:t>
      </w:r>
      <w:r w:rsidR="005B094A" w:rsidRPr="003B5708">
        <w:rPr>
          <w:rFonts w:ascii="Arial" w:hAnsi="Arial" w:cs="Arial"/>
          <w:iCs/>
        </w:rPr>
        <w:t>numéros</w:t>
      </w:r>
      <w:r w:rsidR="00030604" w:rsidRPr="003B5708">
        <w:rPr>
          <w:rFonts w:ascii="Arial" w:hAnsi="Arial" w:cs="Arial"/>
          <w:iCs/>
        </w:rPr>
        <w:t>, plus nettement juridiques, règlent la question de la durée du noviciat, de sa validité, et celle des absences de la maison du noviciat (</w:t>
      </w:r>
      <w:r w:rsidR="00030604" w:rsidRPr="003B5708">
        <w:rPr>
          <w:rFonts w:ascii="Arial" w:hAnsi="Arial" w:cs="Arial"/>
          <w:b/>
          <w:bCs/>
          <w:iCs/>
        </w:rPr>
        <w:t>31,</w:t>
      </w:r>
      <w:r w:rsidR="00030604" w:rsidRPr="003B5708">
        <w:rPr>
          <w:rFonts w:ascii="Arial" w:hAnsi="Arial" w:cs="Arial"/>
          <w:iCs/>
        </w:rPr>
        <w:t>6-7).</w:t>
      </w:r>
    </w:p>
    <w:p w14:paraId="34983E83" w14:textId="77777777" w:rsidR="00830063" w:rsidRPr="003B5708" w:rsidRDefault="00830063" w:rsidP="00830063">
      <w:pPr>
        <w:pStyle w:val="Standard"/>
        <w:tabs>
          <w:tab w:val="left" w:pos="0"/>
          <w:tab w:val="center" w:pos="4819"/>
          <w:tab w:val="right" w:pos="9638"/>
        </w:tabs>
        <w:ind w:firstLine="709"/>
        <w:jc w:val="both"/>
        <w:rPr>
          <w:rFonts w:ascii="Arial" w:hAnsi="Arial" w:cs="Arial"/>
          <w:iCs/>
        </w:rPr>
      </w:pPr>
    </w:p>
    <w:p w14:paraId="2D251055" w14:textId="1C0EDD9C" w:rsidR="007209C0" w:rsidRPr="003B5708" w:rsidRDefault="00830063" w:rsidP="00005D83">
      <w:pPr>
        <w:tabs>
          <w:tab w:val="left" w:pos="8222"/>
        </w:tabs>
        <w:ind w:firstLine="708"/>
        <w:jc w:val="both"/>
        <w:rPr>
          <w:rFonts w:ascii="Arial" w:eastAsia="Times New Roman" w:hAnsi="Arial" w:cs="Arial"/>
          <w:sz w:val="24"/>
          <w:szCs w:val="24"/>
          <w:lang w:val="fr-FR" w:eastAsia="fr-FR"/>
        </w:rPr>
      </w:pPr>
      <w:r w:rsidRPr="003B5708">
        <w:rPr>
          <w:rFonts w:ascii="Arial" w:eastAsia="Times New Roman" w:hAnsi="Arial" w:cs="Arial"/>
          <w:sz w:val="24"/>
          <w:szCs w:val="24"/>
          <w:lang w:val="fr-FR" w:eastAsia="fr-FR"/>
        </w:rPr>
        <w:t>Dans sa lettre sur la formation initiale</w:t>
      </w:r>
      <w:r w:rsidR="00DA4168" w:rsidRPr="003B5708">
        <w:rPr>
          <w:rFonts w:ascii="Arial" w:eastAsia="Times New Roman" w:hAnsi="Arial" w:cs="Arial"/>
          <w:sz w:val="24"/>
          <w:szCs w:val="24"/>
          <w:lang w:val="fr-FR" w:eastAsia="fr-FR"/>
        </w:rPr>
        <w:t>, le frère Mauro Jöhri écrit qu’il</w:t>
      </w:r>
      <w:r w:rsidRPr="003B5708">
        <w:rPr>
          <w:rFonts w:ascii="Arial" w:eastAsia="Times New Roman" w:hAnsi="Arial" w:cs="Arial"/>
          <w:sz w:val="24"/>
          <w:szCs w:val="24"/>
          <w:lang w:val="fr-FR" w:eastAsia="fr-FR"/>
        </w:rPr>
        <w:t xml:space="preserve"> </w:t>
      </w:r>
      <w:r w:rsidR="00DA4168" w:rsidRPr="003B5708">
        <w:rPr>
          <w:rFonts w:ascii="Arial" w:eastAsia="Times New Roman" w:hAnsi="Arial" w:cs="Arial"/>
          <w:sz w:val="24"/>
          <w:szCs w:val="24"/>
          <w:lang w:val="fr-FR" w:eastAsia="fr-FR"/>
        </w:rPr>
        <w:t>« semble bien que le</w:t>
      </w:r>
      <w:r w:rsidRPr="003B5708">
        <w:rPr>
          <w:rFonts w:ascii="Arial" w:eastAsia="Times New Roman" w:hAnsi="Arial" w:cs="Arial"/>
          <w:sz w:val="24"/>
          <w:szCs w:val="24"/>
          <w:lang w:val="fr-FR" w:eastAsia="fr-FR"/>
        </w:rPr>
        <w:t xml:space="preserve"> noviciat </w:t>
      </w:r>
      <w:r w:rsidR="00DA4168" w:rsidRPr="003B5708">
        <w:rPr>
          <w:rFonts w:ascii="Arial" w:eastAsia="Times New Roman" w:hAnsi="Arial" w:cs="Arial"/>
          <w:sz w:val="24"/>
          <w:szCs w:val="24"/>
          <w:lang w:val="fr-FR" w:eastAsia="fr-FR"/>
        </w:rPr>
        <w:t>[soit]</w:t>
      </w:r>
      <w:r w:rsidRPr="003B5708">
        <w:rPr>
          <w:rFonts w:ascii="Arial" w:eastAsia="Times New Roman" w:hAnsi="Arial" w:cs="Arial"/>
          <w:sz w:val="24"/>
          <w:szCs w:val="24"/>
          <w:lang w:val="fr-FR" w:eastAsia="fr-FR"/>
        </w:rPr>
        <w:t xml:space="preserve"> l</w:t>
      </w:r>
      <w:r w:rsidR="00DA4168"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étap</w:t>
      </w:r>
      <w:r w:rsidR="00DA4168" w:rsidRPr="003B5708">
        <w:rPr>
          <w:rFonts w:ascii="Arial" w:eastAsia="Times New Roman" w:hAnsi="Arial" w:cs="Arial"/>
          <w:sz w:val="24"/>
          <w:szCs w:val="24"/>
          <w:lang w:val="fr-FR" w:eastAsia="fr-FR"/>
        </w:rPr>
        <w:t xml:space="preserve">e qui pose le moins de problème », et souligne également </w:t>
      </w:r>
      <w:r w:rsidR="000A21D3" w:rsidRPr="003B5708">
        <w:rPr>
          <w:rFonts w:ascii="Arial" w:eastAsia="Times New Roman" w:hAnsi="Arial" w:cs="Arial"/>
          <w:sz w:val="24"/>
          <w:szCs w:val="24"/>
          <w:lang w:val="fr-FR" w:eastAsia="fr-FR"/>
        </w:rPr>
        <w:t xml:space="preserve">« le danger... d’une </w:t>
      </w:r>
      <w:r w:rsidR="000A21D3" w:rsidRPr="003B5708">
        <w:rPr>
          <w:rFonts w:ascii="Arial" w:hAnsi="Arial" w:cs="Arial"/>
          <w:sz w:val="24"/>
          <w:szCs w:val="24"/>
          <w:lang w:val="fr-FR"/>
        </w:rPr>
        <w:t xml:space="preserve">idéalisation excessive de cette étape qui laisse croire à certains que cette année-là suffit à établir les bases de toute la vie qui suivra </w:t>
      </w:r>
      <w:r w:rsidR="000A21D3" w:rsidRPr="003B5708">
        <w:rPr>
          <w:rFonts w:ascii="Arial" w:eastAsia="Times New Roman" w:hAnsi="Arial" w:cs="Arial"/>
          <w:sz w:val="24"/>
          <w:szCs w:val="24"/>
          <w:lang w:val="fr-FR" w:eastAsia="fr-FR"/>
        </w:rPr>
        <w:t>»</w:t>
      </w:r>
      <w:r w:rsidR="00DA4168"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w:t>
      </w:r>
      <w:proofErr w:type="spellStart"/>
      <w:r w:rsidRPr="003B5708">
        <w:rPr>
          <w:rFonts w:ascii="Arial" w:eastAsia="Times New Roman" w:hAnsi="Arial" w:cs="Arial"/>
          <w:sz w:val="24"/>
          <w:szCs w:val="24"/>
          <w:lang w:val="fr-FR" w:eastAsia="fr-FR"/>
        </w:rPr>
        <w:t>Jöhri</w:t>
      </w:r>
      <w:proofErr w:type="spellEnd"/>
      <w:r w:rsidRPr="003B5708">
        <w:rPr>
          <w:rFonts w:ascii="Arial" w:eastAsia="Times New Roman" w:hAnsi="Arial" w:cs="Arial"/>
          <w:sz w:val="24"/>
          <w:szCs w:val="24"/>
          <w:lang w:val="fr-FR" w:eastAsia="fr-FR"/>
        </w:rPr>
        <w:t xml:space="preserve">, </w:t>
      </w:r>
      <w:proofErr w:type="spellStart"/>
      <w:r w:rsidRPr="003B5708">
        <w:rPr>
          <w:rFonts w:ascii="Arial" w:eastAsia="Times New Roman" w:hAnsi="Arial" w:cs="Arial"/>
          <w:sz w:val="24"/>
          <w:szCs w:val="24"/>
          <w:lang w:val="fr-FR" w:eastAsia="fr-FR"/>
        </w:rPr>
        <w:t>Rav</w:t>
      </w:r>
      <w:proofErr w:type="spellEnd"/>
      <w:r w:rsidRPr="003B5708">
        <w:rPr>
          <w:rFonts w:ascii="Arial" w:eastAsia="Times New Roman" w:hAnsi="Arial" w:cs="Arial"/>
          <w:color w:val="FF0000"/>
          <w:sz w:val="24"/>
          <w:szCs w:val="24"/>
          <w:lang w:val="fr-FR" w:eastAsia="fr-FR"/>
        </w:rPr>
        <w:t xml:space="preserve">. </w:t>
      </w:r>
      <w:r w:rsidRPr="003B5708">
        <w:rPr>
          <w:rFonts w:ascii="Arial" w:eastAsia="Times New Roman" w:hAnsi="Arial" w:cs="Arial"/>
          <w:sz w:val="24"/>
          <w:szCs w:val="24"/>
          <w:lang w:val="fr-FR" w:eastAsia="fr-FR"/>
        </w:rPr>
        <w:t>32). En réalité, il ne semble pas que le noviciat</w:t>
      </w:r>
      <w:r w:rsidR="00DA4168" w:rsidRPr="003B5708">
        <w:rPr>
          <w:rFonts w:ascii="Arial" w:eastAsia="Times New Roman" w:hAnsi="Arial" w:cs="Arial"/>
          <w:sz w:val="24"/>
          <w:szCs w:val="24"/>
          <w:lang w:val="fr-FR" w:eastAsia="fr-FR"/>
        </w:rPr>
        <w:t xml:space="preserve"> soit une étape aussi « paisible » qu’</w:t>
      </w:r>
      <w:r w:rsidRPr="003B5708">
        <w:rPr>
          <w:rFonts w:ascii="Arial" w:eastAsia="Times New Roman" w:hAnsi="Arial" w:cs="Arial"/>
          <w:sz w:val="24"/>
          <w:szCs w:val="24"/>
          <w:lang w:val="fr-FR" w:eastAsia="fr-FR"/>
        </w:rPr>
        <w:t>il y paraît,</w:t>
      </w:r>
      <w:r w:rsidR="00DA4168" w:rsidRPr="003B5708">
        <w:rPr>
          <w:rFonts w:ascii="Arial" w:eastAsia="Times New Roman" w:hAnsi="Arial" w:cs="Arial"/>
          <w:sz w:val="24"/>
          <w:szCs w:val="24"/>
          <w:lang w:val="fr-FR" w:eastAsia="fr-FR"/>
        </w:rPr>
        <w:t xml:space="preserve"> surtout quand il reste une étape un peu « isolée »</w:t>
      </w:r>
      <w:r w:rsidRPr="003B5708">
        <w:rPr>
          <w:rFonts w:ascii="Arial" w:eastAsia="Times New Roman" w:hAnsi="Arial" w:cs="Arial"/>
          <w:sz w:val="24"/>
          <w:szCs w:val="24"/>
          <w:lang w:val="fr-FR" w:eastAsia="fr-FR"/>
        </w:rPr>
        <w:t xml:space="preserve">, dans son </w:t>
      </w:r>
      <w:r w:rsidRPr="003B5708">
        <w:rPr>
          <w:rFonts w:ascii="Arial" w:eastAsia="Times New Roman" w:hAnsi="Arial" w:cs="Arial"/>
          <w:i/>
          <w:sz w:val="24"/>
          <w:szCs w:val="24"/>
          <w:lang w:val="fr-FR" w:eastAsia="fr-FR"/>
        </w:rPr>
        <w:t>aura</w:t>
      </w:r>
      <w:r w:rsidRPr="003B5708">
        <w:rPr>
          <w:rFonts w:ascii="Arial" w:eastAsia="Times New Roman" w:hAnsi="Arial" w:cs="Arial"/>
          <w:sz w:val="24"/>
          <w:szCs w:val="24"/>
          <w:lang w:val="fr-FR" w:eastAsia="fr-FR"/>
        </w:rPr>
        <w:t xml:space="preserve"> un peu idéalisée. </w:t>
      </w:r>
      <w:r w:rsidR="00122AEE" w:rsidRPr="003B5708">
        <w:rPr>
          <w:rFonts w:ascii="Arial" w:eastAsia="Times New Roman" w:hAnsi="Arial" w:cs="Arial"/>
          <w:sz w:val="24"/>
          <w:szCs w:val="24"/>
          <w:lang w:val="fr-FR" w:eastAsia="fr-FR"/>
        </w:rPr>
        <w:t xml:space="preserve">Il faut </w:t>
      </w:r>
      <w:r w:rsidRPr="003B5708">
        <w:rPr>
          <w:rFonts w:ascii="Arial" w:eastAsia="Times New Roman" w:hAnsi="Arial" w:cs="Arial"/>
          <w:sz w:val="24"/>
          <w:szCs w:val="24"/>
          <w:lang w:val="fr-FR" w:eastAsia="fr-FR"/>
        </w:rPr>
        <w:t>se demande</w:t>
      </w:r>
      <w:r w:rsidR="00AD18E6" w:rsidRPr="003B5708">
        <w:rPr>
          <w:rFonts w:ascii="Arial" w:eastAsia="Times New Roman" w:hAnsi="Arial" w:cs="Arial"/>
          <w:sz w:val="24"/>
          <w:szCs w:val="24"/>
          <w:lang w:val="fr-FR" w:eastAsia="fr-FR"/>
        </w:rPr>
        <w:t>r</w:t>
      </w:r>
      <w:r w:rsidRPr="003B5708">
        <w:rPr>
          <w:rFonts w:ascii="Arial" w:eastAsia="Times New Roman" w:hAnsi="Arial" w:cs="Arial"/>
          <w:sz w:val="24"/>
          <w:szCs w:val="24"/>
          <w:lang w:val="fr-FR" w:eastAsia="fr-FR"/>
        </w:rPr>
        <w:t xml:space="preserve"> si u</w:t>
      </w:r>
      <w:r w:rsidR="00AD18E6" w:rsidRPr="003B5708">
        <w:rPr>
          <w:rFonts w:ascii="Arial" w:eastAsia="Times New Roman" w:hAnsi="Arial" w:cs="Arial"/>
          <w:sz w:val="24"/>
          <w:szCs w:val="24"/>
          <w:lang w:val="fr-FR" w:eastAsia="fr-FR"/>
        </w:rPr>
        <w:t>n problème lié au noviciat ne tiendrait</w:t>
      </w:r>
      <w:r w:rsidRPr="003B5708">
        <w:rPr>
          <w:rFonts w:ascii="Arial" w:eastAsia="Times New Roman" w:hAnsi="Arial" w:cs="Arial"/>
          <w:sz w:val="24"/>
          <w:szCs w:val="24"/>
          <w:lang w:val="fr-FR" w:eastAsia="fr-FR"/>
        </w:rPr>
        <w:t xml:space="preserve"> pas</w:t>
      </w:r>
      <w:r w:rsidR="00AD18E6" w:rsidRPr="003B5708">
        <w:rPr>
          <w:rFonts w:ascii="Arial" w:eastAsia="Times New Roman" w:hAnsi="Arial" w:cs="Arial"/>
          <w:sz w:val="24"/>
          <w:szCs w:val="24"/>
          <w:lang w:val="fr-FR" w:eastAsia="fr-FR"/>
        </w:rPr>
        <w:t xml:space="preserve"> </w:t>
      </w:r>
      <w:r w:rsidR="00D67469" w:rsidRPr="003B5708">
        <w:rPr>
          <w:rFonts w:ascii="Arial" w:eastAsia="Times New Roman" w:hAnsi="Arial" w:cs="Arial"/>
          <w:sz w:val="24"/>
          <w:szCs w:val="24"/>
          <w:lang w:val="fr-FR" w:eastAsia="fr-FR"/>
        </w:rPr>
        <w:t xml:space="preserve">au </w:t>
      </w:r>
      <w:r w:rsidR="00AD18E6" w:rsidRPr="003B5708">
        <w:rPr>
          <w:rFonts w:ascii="Arial" w:eastAsia="Times New Roman" w:hAnsi="Arial" w:cs="Arial"/>
          <w:sz w:val="24"/>
          <w:szCs w:val="24"/>
          <w:lang w:val="fr-FR" w:eastAsia="fr-FR"/>
        </w:rPr>
        <w:t xml:space="preserve">fait que des frères </w:t>
      </w:r>
      <w:r w:rsidRPr="003B5708">
        <w:rPr>
          <w:rFonts w:ascii="Arial" w:eastAsia="Times New Roman" w:hAnsi="Arial" w:cs="Arial"/>
          <w:sz w:val="24"/>
          <w:szCs w:val="24"/>
          <w:lang w:val="fr-FR" w:eastAsia="fr-FR"/>
        </w:rPr>
        <w:t xml:space="preserve">y arrivent sans avoir atteint les objectifs </w:t>
      </w:r>
      <w:r w:rsidR="00AD18E6" w:rsidRPr="003B5708">
        <w:rPr>
          <w:rFonts w:ascii="Arial" w:eastAsia="Times New Roman" w:hAnsi="Arial" w:cs="Arial"/>
          <w:sz w:val="24"/>
          <w:szCs w:val="24"/>
          <w:lang w:val="fr-FR" w:eastAsia="fr-FR"/>
        </w:rPr>
        <w:t>des étapes précédentes </w:t>
      </w:r>
      <w:r w:rsidR="00D67469" w:rsidRPr="003B5708">
        <w:rPr>
          <w:rFonts w:ascii="Arial" w:eastAsia="Times New Roman" w:hAnsi="Arial" w:cs="Arial"/>
          <w:sz w:val="24"/>
          <w:szCs w:val="24"/>
          <w:lang w:val="fr-FR" w:eastAsia="fr-FR"/>
        </w:rPr>
        <w:t xml:space="preserve">et cela constitue pour eux une vraie difficulté, celle de devoir </w:t>
      </w:r>
      <w:r w:rsidRPr="003B5708">
        <w:rPr>
          <w:rFonts w:ascii="Arial" w:eastAsia="Times New Roman" w:hAnsi="Arial" w:cs="Arial"/>
          <w:sz w:val="24"/>
          <w:szCs w:val="24"/>
          <w:lang w:val="fr-FR" w:eastAsia="fr-FR"/>
        </w:rPr>
        <w:t>intég</w:t>
      </w:r>
      <w:r w:rsidR="00AD18E6" w:rsidRPr="003B5708">
        <w:rPr>
          <w:rFonts w:ascii="Arial" w:eastAsia="Times New Roman" w:hAnsi="Arial" w:cs="Arial"/>
          <w:sz w:val="24"/>
          <w:szCs w:val="24"/>
          <w:lang w:val="fr-FR" w:eastAsia="fr-FR"/>
        </w:rPr>
        <w:t>rer en une seule année, en plus des objectifs propres du noviciat, tout ce qui n’a pas été acquis</w:t>
      </w:r>
      <w:r w:rsidRPr="003B5708">
        <w:rPr>
          <w:rFonts w:ascii="Arial" w:eastAsia="Times New Roman" w:hAnsi="Arial" w:cs="Arial"/>
          <w:sz w:val="24"/>
          <w:szCs w:val="24"/>
          <w:lang w:val="fr-FR" w:eastAsia="fr-FR"/>
        </w:rPr>
        <w:t xml:space="preserve"> auparavant (</w:t>
      </w:r>
      <w:r w:rsidR="00D67469" w:rsidRPr="003B5708">
        <w:rPr>
          <w:rFonts w:ascii="Arial" w:eastAsia="Times New Roman" w:hAnsi="Arial" w:cs="Arial"/>
          <w:sz w:val="24"/>
          <w:szCs w:val="24"/>
          <w:lang w:val="fr-FR" w:eastAsia="fr-FR"/>
        </w:rPr>
        <w:t xml:space="preserve">un </w:t>
      </w:r>
      <w:r w:rsidRPr="003B5708">
        <w:rPr>
          <w:rFonts w:ascii="Arial" w:eastAsia="Times New Roman" w:hAnsi="Arial" w:cs="Arial"/>
          <w:sz w:val="24"/>
          <w:szCs w:val="24"/>
          <w:lang w:val="fr-FR" w:eastAsia="fr-FR"/>
        </w:rPr>
        <w:t xml:space="preserve">choix libre et mûr de la vie religieuse, </w:t>
      </w:r>
      <w:r w:rsidR="00D67469" w:rsidRPr="003B5708">
        <w:rPr>
          <w:rFonts w:ascii="Arial" w:eastAsia="Times New Roman" w:hAnsi="Arial" w:cs="Arial"/>
          <w:sz w:val="24"/>
          <w:szCs w:val="24"/>
          <w:lang w:val="fr-FR" w:eastAsia="fr-FR"/>
        </w:rPr>
        <w:t xml:space="preserve">une </w:t>
      </w:r>
      <w:r w:rsidRPr="003B5708">
        <w:rPr>
          <w:rFonts w:ascii="Arial" w:eastAsia="Times New Roman" w:hAnsi="Arial" w:cs="Arial"/>
          <w:sz w:val="24"/>
          <w:szCs w:val="24"/>
          <w:lang w:val="fr-FR" w:eastAsia="fr-FR"/>
        </w:rPr>
        <w:t xml:space="preserve">maturité humaine et </w:t>
      </w:r>
      <w:r w:rsidR="00AD18E6" w:rsidRPr="003B5708">
        <w:rPr>
          <w:rFonts w:ascii="Arial" w:eastAsia="Times New Roman" w:hAnsi="Arial" w:cs="Arial"/>
          <w:sz w:val="24"/>
          <w:szCs w:val="24"/>
          <w:lang w:val="fr-FR" w:eastAsia="fr-FR"/>
        </w:rPr>
        <w:t>de foi</w:t>
      </w:r>
      <w:r w:rsidR="00D67469" w:rsidRPr="003B5708">
        <w:rPr>
          <w:rFonts w:ascii="Arial" w:eastAsia="Times New Roman" w:hAnsi="Arial" w:cs="Arial"/>
          <w:sz w:val="24"/>
          <w:szCs w:val="24"/>
          <w:lang w:val="fr-FR" w:eastAsia="fr-FR"/>
        </w:rPr>
        <w:t xml:space="preserve"> suffisante</w:t>
      </w:r>
      <w:r w:rsidRPr="003B5708">
        <w:rPr>
          <w:rFonts w:ascii="Arial" w:eastAsia="Times New Roman" w:hAnsi="Arial" w:cs="Arial"/>
          <w:sz w:val="24"/>
          <w:szCs w:val="24"/>
          <w:lang w:val="fr-FR" w:eastAsia="fr-FR"/>
        </w:rPr>
        <w:t xml:space="preserve">, </w:t>
      </w:r>
      <w:r w:rsidR="00202D68" w:rsidRPr="003B5708">
        <w:rPr>
          <w:rFonts w:ascii="Arial" w:eastAsia="Times New Roman" w:hAnsi="Arial" w:cs="Arial"/>
          <w:sz w:val="24"/>
          <w:szCs w:val="24"/>
          <w:lang w:val="fr-FR" w:eastAsia="fr-FR"/>
        </w:rPr>
        <w:t xml:space="preserve">une </w:t>
      </w:r>
      <w:r w:rsidRPr="003B5708">
        <w:rPr>
          <w:rFonts w:ascii="Arial" w:eastAsia="Times New Roman" w:hAnsi="Arial" w:cs="Arial"/>
          <w:sz w:val="24"/>
          <w:szCs w:val="24"/>
          <w:lang w:val="fr-FR" w:eastAsia="fr-FR"/>
        </w:rPr>
        <w:t>aptitude à l</w:t>
      </w:r>
      <w:r w:rsidR="00AD18E6" w:rsidRPr="003B5708">
        <w:rPr>
          <w:rFonts w:ascii="Arial" w:eastAsia="Times New Roman" w:hAnsi="Arial" w:cs="Arial"/>
          <w:sz w:val="24"/>
          <w:szCs w:val="24"/>
          <w:lang w:val="fr-FR" w:eastAsia="fr-FR"/>
        </w:rPr>
        <w:t xml:space="preserve">a vie fraternelle évangélique, </w:t>
      </w:r>
      <w:r w:rsidR="00202D68" w:rsidRPr="003B5708">
        <w:rPr>
          <w:rFonts w:ascii="Arial" w:eastAsia="Times New Roman" w:hAnsi="Arial" w:cs="Arial"/>
          <w:sz w:val="24"/>
          <w:szCs w:val="24"/>
          <w:lang w:val="fr-FR" w:eastAsia="fr-FR"/>
        </w:rPr>
        <w:t xml:space="preserve">une </w:t>
      </w:r>
      <w:r w:rsidR="00AD18E6"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désintoxication</w:t>
      </w:r>
      <w:r w:rsidR="00AD18E6"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 xml:space="preserve"> suffisante des logiques </w:t>
      </w:r>
      <w:proofErr w:type="spellStart"/>
      <w:r w:rsidRPr="003B5708">
        <w:rPr>
          <w:rFonts w:ascii="Arial" w:eastAsia="Times New Roman" w:hAnsi="Arial" w:cs="Arial"/>
          <w:sz w:val="24"/>
          <w:szCs w:val="24"/>
          <w:lang w:val="fr-FR" w:eastAsia="fr-FR"/>
        </w:rPr>
        <w:t>anti-évangéliques</w:t>
      </w:r>
      <w:proofErr w:type="spellEnd"/>
      <w:r w:rsidRPr="003B5708">
        <w:rPr>
          <w:rFonts w:ascii="Arial" w:eastAsia="Times New Roman" w:hAnsi="Arial" w:cs="Arial"/>
          <w:sz w:val="24"/>
          <w:szCs w:val="24"/>
          <w:lang w:val="fr-FR" w:eastAsia="fr-FR"/>
        </w:rPr>
        <w:t xml:space="preserve"> du monde, etc.). </w:t>
      </w:r>
      <w:r w:rsidR="00E3504E" w:rsidRPr="003B5708">
        <w:rPr>
          <w:rFonts w:ascii="Arial" w:eastAsia="Times New Roman" w:hAnsi="Arial" w:cs="Arial"/>
          <w:sz w:val="24"/>
          <w:szCs w:val="24"/>
          <w:lang w:val="fr-FR" w:eastAsia="fr-FR"/>
        </w:rPr>
        <w:t>Lorsqu’il en est a</w:t>
      </w:r>
      <w:r w:rsidRPr="003B5708">
        <w:rPr>
          <w:rFonts w:ascii="Arial" w:eastAsia="Times New Roman" w:hAnsi="Arial" w:cs="Arial"/>
          <w:sz w:val="24"/>
          <w:szCs w:val="24"/>
          <w:lang w:val="fr-FR" w:eastAsia="fr-FR"/>
        </w:rPr>
        <w:t xml:space="preserve">insi, ce qui a vocation à être une étape pour acquérir progressivement et sereinement le charisme franciscain-capucin, risque de </w:t>
      </w:r>
      <w:r w:rsidR="00E3504E" w:rsidRPr="003B5708">
        <w:rPr>
          <w:rFonts w:ascii="Arial" w:eastAsia="Times New Roman" w:hAnsi="Arial" w:cs="Arial"/>
          <w:sz w:val="24"/>
          <w:szCs w:val="24"/>
          <w:lang w:val="fr-FR" w:eastAsia="fr-FR"/>
        </w:rPr>
        <w:t>se transformer pour certains en</w:t>
      </w:r>
      <w:r w:rsidRPr="003B5708">
        <w:rPr>
          <w:rFonts w:ascii="Arial" w:eastAsia="Times New Roman" w:hAnsi="Arial" w:cs="Arial"/>
          <w:sz w:val="24"/>
          <w:szCs w:val="24"/>
          <w:lang w:val="fr-FR" w:eastAsia="fr-FR"/>
        </w:rPr>
        <w:t xml:space="preserve"> </w:t>
      </w:r>
      <w:r w:rsidR="00202D68" w:rsidRPr="003B5708">
        <w:rPr>
          <w:rFonts w:ascii="Arial" w:eastAsia="Times New Roman" w:hAnsi="Arial" w:cs="Arial"/>
          <w:sz w:val="24"/>
          <w:szCs w:val="24"/>
          <w:lang w:val="fr-FR" w:eastAsia="fr-FR"/>
        </w:rPr>
        <w:t xml:space="preserve">un </w:t>
      </w:r>
      <w:r w:rsidRPr="003B5708">
        <w:rPr>
          <w:rFonts w:ascii="Arial" w:eastAsia="Times New Roman" w:hAnsi="Arial" w:cs="Arial"/>
          <w:sz w:val="24"/>
          <w:szCs w:val="24"/>
          <w:lang w:val="fr-FR" w:eastAsia="fr-FR"/>
        </w:rPr>
        <w:t xml:space="preserve">parcours </w:t>
      </w:r>
      <w:r w:rsidR="00202D68" w:rsidRPr="003B5708">
        <w:rPr>
          <w:rFonts w:ascii="Arial" w:eastAsia="Times New Roman" w:hAnsi="Arial" w:cs="Arial"/>
          <w:sz w:val="24"/>
          <w:szCs w:val="24"/>
          <w:lang w:val="fr-FR" w:eastAsia="fr-FR"/>
        </w:rPr>
        <w:t>fatiguant</w:t>
      </w:r>
      <w:r w:rsidRPr="003B5708">
        <w:rPr>
          <w:rFonts w:ascii="Arial" w:eastAsia="Times New Roman" w:hAnsi="Arial" w:cs="Arial"/>
          <w:sz w:val="24"/>
          <w:szCs w:val="24"/>
          <w:lang w:val="fr-FR" w:eastAsia="fr-FR"/>
        </w:rPr>
        <w:t xml:space="preserve">, qui permet </w:t>
      </w:r>
      <w:r w:rsidR="00E3504E" w:rsidRPr="003B5708">
        <w:rPr>
          <w:rFonts w:ascii="Arial" w:eastAsia="Times New Roman" w:hAnsi="Arial" w:cs="Arial"/>
          <w:sz w:val="24"/>
          <w:szCs w:val="24"/>
          <w:lang w:val="fr-FR" w:eastAsia="fr-FR"/>
        </w:rPr>
        <w:t>difficilement d’intériori</w:t>
      </w:r>
      <w:r w:rsidRPr="003B5708">
        <w:rPr>
          <w:rFonts w:ascii="Arial" w:eastAsia="Times New Roman" w:hAnsi="Arial" w:cs="Arial"/>
          <w:sz w:val="24"/>
          <w:szCs w:val="24"/>
          <w:lang w:val="fr-FR" w:eastAsia="fr-FR"/>
        </w:rPr>
        <w:t xml:space="preserve">ser et de consolider les valeurs acquises, </w:t>
      </w:r>
      <w:r w:rsidR="00E3504E" w:rsidRPr="003B5708">
        <w:rPr>
          <w:rFonts w:ascii="Arial" w:eastAsia="Times New Roman" w:hAnsi="Arial" w:cs="Arial"/>
          <w:sz w:val="24"/>
          <w:szCs w:val="24"/>
          <w:lang w:val="fr-FR" w:eastAsia="fr-FR"/>
        </w:rPr>
        <w:t xml:space="preserve">ou </w:t>
      </w:r>
      <w:r w:rsidR="00F91B17" w:rsidRPr="003B5708">
        <w:rPr>
          <w:rFonts w:ascii="Arial" w:eastAsia="Times New Roman" w:hAnsi="Arial" w:cs="Arial"/>
          <w:sz w:val="24"/>
          <w:szCs w:val="24"/>
          <w:lang w:val="fr-FR" w:eastAsia="fr-FR"/>
        </w:rPr>
        <w:t xml:space="preserve">bien </w:t>
      </w:r>
      <w:r w:rsidR="00E3504E" w:rsidRPr="003B5708">
        <w:rPr>
          <w:rFonts w:ascii="Arial" w:eastAsia="Times New Roman" w:hAnsi="Arial" w:cs="Arial"/>
          <w:sz w:val="24"/>
          <w:szCs w:val="24"/>
          <w:lang w:val="fr-FR" w:eastAsia="fr-FR"/>
        </w:rPr>
        <w:t>encore</w:t>
      </w:r>
      <w:r w:rsidRPr="003B5708">
        <w:rPr>
          <w:rFonts w:ascii="Arial" w:eastAsia="Times New Roman" w:hAnsi="Arial" w:cs="Arial"/>
          <w:sz w:val="24"/>
          <w:szCs w:val="24"/>
          <w:lang w:val="fr-FR" w:eastAsia="fr-FR"/>
        </w:rPr>
        <w:t xml:space="preserve"> </w:t>
      </w:r>
      <w:r w:rsidR="00202D68" w:rsidRPr="003B5708">
        <w:rPr>
          <w:rFonts w:ascii="Arial" w:eastAsia="Times New Roman" w:hAnsi="Arial" w:cs="Arial"/>
          <w:sz w:val="24"/>
          <w:szCs w:val="24"/>
          <w:lang w:val="fr-FR" w:eastAsia="fr-FR"/>
        </w:rPr>
        <w:t xml:space="preserve">en </w:t>
      </w:r>
      <w:r w:rsidRPr="003B5708">
        <w:rPr>
          <w:rFonts w:ascii="Arial" w:eastAsia="Times New Roman" w:hAnsi="Arial" w:cs="Arial"/>
          <w:sz w:val="24"/>
          <w:szCs w:val="24"/>
          <w:lang w:val="fr-FR" w:eastAsia="fr-FR"/>
        </w:rPr>
        <w:t>un</w:t>
      </w:r>
      <w:r w:rsidR="00E3504E" w:rsidRPr="003B5708">
        <w:rPr>
          <w:rFonts w:ascii="Arial" w:eastAsia="Times New Roman" w:hAnsi="Arial" w:cs="Arial"/>
          <w:sz w:val="24"/>
          <w:szCs w:val="24"/>
          <w:lang w:val="fr-FR" w:eastAsia="fr-FR"/>
        </w:rPr>
        <w:t>e</w:t>
      </w:r>
      <w:r w:rsidRPr="003B5708">
        <w:rPr>
          <w:rFonts w:ascii="Arial" w:eastAsia="Times New Roman" w:hAnsi="Arial" w:cs="Arial"/>
          <w:sz w:val="24"/>
          <w:szCs w:val="24"/>
          <w:lang w:val="fr-FR" w:eastAsia="fr-FR"/>
        </w:rPr>
        <w:t xml:space="preserve"> expérience quelque peu</w:t>
      </w:r>
      <w:r w:rsidR="00F91B17" w:rsidRPr="003B5708">
        <w:rPr>
          <w:rFonts w:ascii="Arial" w:eastAsia="Times New Roman" w:hAnsi="Arial" w:cs="Arial"/>
          <w:sz w:val="24"/>
          <w:szCs w:val="24"/>
          <w:lang w:val="fr-FR" w:eastAsia="fr-FR"/>
        </w:rPr>
        <w:t xml:space="preserve"> restreinte</w:t>
      </w:r>
      <w:r w:rsidRPr="003B5708">
        <w:rPr>
          <w:rFonts w:ascii="Arial" w:eastAsia="Times New Roman" w:hAnsi="Arial" w:cs="Arial"/>
          <w:sz w:val="24"/>
          <w:szCs w:val="24"/>
          <w:lang w:val="fr-FR" w:eastAsia="fr-FR"/>
        </w:rPr>
        <w:t xml:space="preserve">, </w:t>
      </w:r>
      <w:r w:rsidR="00F91B17" w:rsidRPr="003B5708">
        <w:rPr>
          <w:rFonts w:ascii="Arial" w:eastAsia="Times New Roman" w:hAnsi="Arial" w:cs="Arial"/>
          <w:sz w:val="24"/>
          <w:szCs w:val="24"/>
          <w:lang w:val="fr-FR" w:eastAsia="fr-FR"/>
        </w:rPr>
        <w:t xml:space="preserve">en </w:t>
      </w:r>
      <w:r w:rsidRPr="003B5708">
        <w:rPr>
          <w:rFonts w:ascii="Arial" w:eastAsia="Times New Roman" w:hAnsi="Arial" w:cs="Arial"/>
          <w:sz w:val="24"/>
          <w:szCs w:val="24"/>
          <w:lang w:val="fr-FR" w:eastAsia="fr-FR"/>
        </w:rPr>
        <w:t xml:space="preserve">une </w:t>
      </w:r>
      <w:r w:rsidR="00F91B17" w:rsidRPr="003B5708">
        <w:rPr>
          <w:rFonts w:ascii="Arial" w:eastAsia="Times New Roman" w:hAnsi="Arial" w:cs="Arial"/>
          <w:sz w:val="24"/>
          <w:szCs w:val="24"/>
          <w:lang w:val="fr-FR" w:eastAsia="fr-FR"/>
        </w:rPr>
        <w:t xml:space="preserve">sorte de </w:t>
      </w:r>
      <w:r w:rsidRPr="003B5708">
        <w:rPr>
          <w:rFonts w:ascii="Arial" w:eastAsia="Times New Roman" w:hAnsi="Arial" w:cs="Arial"/>
          <w:sz w:val="24"/>
          <w:szCs w:val="24"/>
          <w:lang w:val="fr-FR" w:eastAsia="fr-FR"/>
        </w:rPr>
        <w:t xml:space="preserve">parenthèse dans le parcours de formation. Il faut se demander si </w:t>
      </w:r>
      <w:r w:rsidR="000A21D3" w:rsidRPr="003B5708">
        <w:rPr>
          <w:rFonts w:ascii="Arial" w:eastAsia="Times New Roman" w:hAnsi="Arial" w:cs="Arial"/>
          <w:sz w:val="24"/>
          <w:szCs w:val="24"/>
          <w:lang w:val="fr-FR" w:eastAsia="fr-FR"/>
        </w:rPr>
        <w:t xml:space="preserve">pour beaucoup </w:t>
      </w:r>
      <w:r w:rsidR="00005D83" w:rsidRPr="003B5708">
        <w:rPr>
          <w:rFonts w:ascii="Arial" w:eastAsia="Times New Roman" w:hAnsi="Arial" w:cs="Arial"/>
          <w:sz w:val="24"/>
          <w:szCs w:val="24"/>
          <w:lang w:val="fr-FR" w:eastAsia="fr-FR"/>
        </w:rPr>
        <w:t>de candidats</w:t>
      </w:r>
      <w:r w:rsidR="00E072DD" w:rsidRPr="003B5708">
        <w:rPr>
          <w:rFonts w:ascii="Arial" w:eastAsia="Times New Roman" w:hAnsi="Arial" w:cs="Arial"/>
          <w:sz w:val="24"/>
          <w:szCs w:val="24"/>
          <w:lang w:val="fr-FR" w:eastAsia="fr-FR"/>
        </w:rPr>
        <w:t>,</w:t>
      </w:r>
      <w:r w:rsidR="00005D83"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l</w:t>
      </w:r>
      <w:r w:rsidR="00E3504E"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 xml:space="preserve">étape du noviciat, </w:t>
      </w:r>
      <w:r w:rsidR="00E072DD" w:rsidRPr="003B5708">
        <w:rPr>
          <w:rFonts w:ascii="Arial" w:eastAsia="Times New Roman" w:hAnsi="Arial" w:cs="Arial"/>
          <w:sz w:val="24"/>
          <w:szCs w:val="24"/>
          <w:lang w:val="fr-FR" w:eastAsia="fr-FR"/>
        </w:rPr>
        <w:t>(</w:t>
      </w:r>
      <w:r w:rsidR="006263D4" w:rsidRPr="003B5708">
        <w:rPr>
          <w:rFonts w:ascii="Arial" w:eastAsia="Times New Roman" w:hAnsi="Arial" w:cs="Arial"/>
          <w:sz w:val="24"/>
          <w:szCs w:val="24"/>
          <w:lang w:val="fr-FR" w:eastAsia="fr-FR"/>
        </w:rPr>
        <w:t xml:space="preserve">dont </w:t>
      </w:r>
      <w:r w:rsidR="000A21D3" w:rsidRPr="003B5708">
        <w:rPr>
          <w:rFonts w:ascii="Arial" w:eastAsia="Times New Roman" w:hAnsi="Arial" w:cs="Arial"/>
          <w:sz w:val="24"/>
          <w:szCs w:val="24"/>
          <w:lang w:val="fr-FR" w:eastAsia="fr-FR"/>
        </w:rPr>
        <w:t>la</w:t>
      </w:r>
      <w:r w:rsidR="00E3504E" w:rsidRPr="003B5708">
        <w:rPr>
          <w:rFonts w:ascii="Arial" w:eastAsia="Times New Roman" w:hAnsi="Arial" w:cs="Arial"/>
          <w:sz w:val="24"/>
          <w:szCs w:val="24"/>
          <w:lang w:val="fr-FR" w:eastAsia="fr-FR"/>
        </w:rPr>
        <w:t xml:space="preserve"> structure juridique </w:t>
      </w:r>
      <w:r w:rsidR="00E072DD" w:rsidRPr="003B5708">
        <w:rPr>
          <w:rFonts w:ascii="Arial" w:eastAsia="Times New Roman" w:hAnsi="Arial" w:cs="Arial"/>
          <w:sz w:val="24"/>
          <w:szCs w:val="24"/>
          <w:lang w:val="fr-FR" w:eastAsia="fr-FR"/>
        </w:rPr>
        <w:t>« </w:t>
      </w:r>
      <w:r w:rsidR="009E2D0F" w:rsidRPr="003B5708">
        <w:rPr>
          <w:rFonts w:ascii="Arial" w:eastAsia="Times New Roman" w:hAnsi="Arial" w:cs="Arial"/>
          <w:sz w:val="24"/>
          <w:szCs w:val="24"/>
          <w:lang w:val="fr-FR" w:eastAsia="fr-FR"/>
        </w:rPr>
        <w:t>oblige</w:t>
      </w:r>
      <w:r w:rsidR="006263D4" w:rsidRPr="003B5708">
        <w:rPr>
          <w:rFonts w:ascii="Arial" w:eastAsia="Times New Roman" w:hAnsi="Arial" w:cs="Arial"/>
          <w:sz w:val="24"/>
          <w:szCs w:val="24"/>
          <w:lang w:val="fr-FR" w:eastAsia="fr-FR"/>
        </w:rPr>
        <w:t> »</w:t>
      </w:r>
      <w:r w:rsidR="009E2D0F" w:rsidRPr="003B5708">
        <w:rPr>
          <w:rFonts w:ascii="Arial" w:eastAsia="Times New Roman" w:hAnsi="Arial" w:cs="Arial"/>
          <w:sz w:val="24"/>
          <w:szCs w:val="24"/>
          <w:lang w:val="fr-FR" w:eastAsia="fr-FR"/>
        </w:rPr>
        <w:t xml:space="preserve"> </w:t>
      </w:r>
      <w:r w:rsidR="00E072DD" w:rsidRPr="003B5708">
        <w:rPr>
          <w:rFonts w:ascii="Arial" w:eastAsia="Times New Roman" w:hAnsi="Arial" w:cs="Arial"/>
          <w:sz w:val="24"/>
          <w:szCs w:val="24"/>
          <w:lang w:val="fr-FR" w:eastAsia="fr-FR"/>
        </w:rPr>
        <w:t xml:space="preserve">qu’elle se termine </w:t>
      </w:r>
      <w:r w:rsidR="009E2D0F" w:rsidRPr="003B5708">
        <w:rPr>
          <w:rFonts w:ascii="Arial" w:eastAsia="Times New Roman" w:hAnsi="Arial" w:cs="Arial"/>
          <w:sz w:val="24"/>
          <w:szCs w:val="24"/>
          <w:lang w:val="fr-FR" w:eastAsia="fr-FR"/>
        </w:rPr>
        <w:t xml:space="preserve"> </w:t>
      </w:r>
      <w:r w:rsidR="00E3504E" w:rsidRPr="003B5708">
        <w:rPr>
          <w:rFonts w:ascii="Arial" w:eastAsia="Times New Roman" w:hAnsi="Arial" w:cs="Arial"/>
          <w:sz w:val="24"/>
          <w:szCs w:val="24"/>
          <w:lang w:val="fr-FR" w:eastAsia="fr-FR"/>
        </w:rPr>
        <w:t>par</w:t>
      </w:r>
      <w:r w:rsidRPr="003B5708">
        <w:rPr>
          <w:rFonts w:ascii="Arial" w:eastAsia="Times New Roman" w:hAnsi="Arial" w:cs="Arial"/>
          <w:sz w:val="24"/>
          <w:szCs w:val="24"/>
          <w:lang w:val="fr-FR" w:eastAsia="fr-FR"/>
        </w:rPr>
        <w:t xml:space="preserve"> la profession de</w:t>
      </w:r>
      <w:r w:rsidR="00E3504E" w:rsidRPr="003B5708">
        <w:rPr>
          <w:rFonts w:ascii="Arial" w:eastAsia="Times New Roman" w:hAnsi="Arial" w:cs="Arial"/>
          <w:sz w:val="24"/>
          <w:szCs w:val="24"/>
          <w:lang w:val="fr-FR" w:eastAsia="fr-FR"/>
        </w:rPr>
        <w:t>s</w:t>
      </w:r>
      <w:r w:rsidRPr="003B5708">
        <w:rPr>
          <w:rFonts w:ascii="Arial" w:eastAsia="Times New Roman" w:hAnsi="Arial" w:cs="Arial"/>
          <w:sz w:val="24"/>
          <w:szCs w:val="24"/>
          <w:lang w:val="fr-FR" w:eastAsia="fr-FR"/>
        </w:rPr>
        <w:t xml:space="preserve"> vœux</w:t>
      </w:r>
      <w:r w:rsidR="00E3504E" w:rsidRPr="003B5708">
        <w:rPr>
          <w:rFonts w:ascii="Arial" w:eastAsia="Times New Roman" w:hAnsi="Arial" w:cs="Arial"/>
          <w:sz w:val="24"/>
          <w:szCs w:val="24"/>
          <w:lang w:val="fr-FR" w:eastAsia="fr-FR"/>
        </w:rPr>
        <w:t xml:space="preserve"> temporaires, ou par le renvoi de l’</w:t>
      </w:r>
      <w:r w:rsidRPr="003B5708">
        <w:rPr>
          <w:rFonts w:ascii="Arial" w:eastAsia="Times New Roman" w:hAnsi="Arial" w:cs="Arial"/>
          <w:sz w:val="24"/>
          <w:szCs w:val="24"/>
          <w:lang w:val="fr-FR" w:eastAsia="fr-FR"/>
        </w:rPr>
        <w:t xml:space="preserve">Ordre </w:t>
      </w:r>
      <w:r w:rsidR="00BF091F" w:rsidRPr="003B5708">
        <w:rPr>
          <w:rFonts w:ascii="Arial" w:eastAsia="Times New Roman" w:hAnsi="Arial" w:cs="Arial"/>
          <w:sz w:val="24"/>
          <w:szCs w:val="24"/>
          <w:lang w:val="fr-FR" w:eastAsia="fr-FR"/>
        </w:rPr>
        <w:t>(</w:t>
      </w:r>
      <w:r w:rsidR="006263D4" w:rsidRPr="003B5708">
        <w:rPr>
          <w:rFonts w:ascii="Arial" w:eastAsia="Times New Roman" w:hAnsi="Arial" w:cs="Arial"/>
          <w:sz w:val="24"/>
          <w:szCs w:val="24"/>
          <w:lang w:val="fr-FR" w:eastAsia="fr-FR"/>
        </w:rPr>
        <w:t>sauf en cas</w:t>
      </w:r>
      <w:r w:rsidR="00BF091F" w:rsidRPr="003B5708">
        <w:rPr>
          <w:rFonts w:ascii="Arial" w:eastAsia="Times New Roman" w:hAnsi="Arial" w:cs="Arial"/>
          <w:sz w:val="24"/>
          <w:szCs w:val="24"/>
          <w:lang w:val="fr-FR" w:eastAsia="fr-FR"/>
        </w:rPr>
        <w:t xml:space="preserve"> d’une exceptionnelle prolongation de </w:t>
      </w:r>
      <w:r w:rsidRPr="003B5708">
        <w:rPr>
          <w:rFonts w:ascii="Arial" w:eastAsia="Times New Roman" w:hAnsi="Arial" w:cs="Arial"/>
          <w:sz w:val="24"/>
          <w:szCs w:val="24"/>
          <w:lang w:val="fr-FR" w:eastAsia="fr-FR"/>
        </w:rPr>
        <w:t>six mois</w:t>
      </w:r>
      <w:r w:rsidR="00BF091F"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 cf. Const. </w:t>
      </w:r>
      <w:r w:rsidRPr="003B5708">
        <w:rPr>
          <w:rFonts w:ascii="Arial" w:eastAsia="Times New Roman" w:hAnsi="Arial" w:cs="Arial"/>
          <w:b/>
          <w:bCs/>
          <w:sz w:val="24"/>
          <w:szCs w:val="24"/>
          <w:lang w:val="fr-FR" w:eastAsia="fr-FR"/>
        </w:rPr>
        <w:t>34</w:t>
      </w:r>
      <w:r w:rsidR="00E3504E" w:rsidRPr="003B5708">
        <w:rPr>
          <w:rFonts w:ascii="Arial" w:eastAsia="Times New Roman" w:hAnsi="Arial" w:cs="Arial"/>
          <w:b/>
          <w:bCs/>
          <w:sz w:val="24"/>
          <w:szCs w:val="24"/>
          <w:lang w:val="fr-FR" w:eastAsia="fr-FR"/>
        </w:rPr>
        <w:t>,</w:t>
      </w:r>
      <w:r w:rsidR="00E3504E" w:rsidRPr="003B5708">
        <w:rPr>
          <w:rFonts w:ascii="Arial" w:eastAsia="Times New Roman" w:hAnsi="Arial" w:cs="Arial"/>
          <w:sz w:val="24"/>
          <w:szCs w:val="24"/>
          <w:lang w:val="fr-FR" w:eastAsia="fr-FR"/>
        </w:rPr>
        <w:t xml:space="preserve">1) n’arrive </w:t>
      </w:r>
      <w:r w:rsidRPr="003B5708">
        <w:rPr>
          <w:rFonts w:ascii="Arial" w:eastAsia="Times New Roman" w:hAnsi="Arial" w:cs="Arial"/>
          <w:sz w:val="24"/>
          <w:szCs w:val="24"/>
          <w:lang w:val="fr-FR" w:eastAsia="fr-FR"/>
        </w:rPr>
        <w:t xml:space="preserve">pas </w:t>
      </w:r>
      <w:r w:rsidR="00E3504E" w:rsidRPr="003B5708">
        <w:rPr>
          <w:rFonts w:ascii="Arial" w:eastAsia="Times New Roman" w:hAnsi="Arial" w:cs="Arial"/>
          <w:sz w:val="24"/>
          <w:szCs w:val="24"/>
          <w:lang w:val="fr-FR" w:eastAsia="fr-FR"/>
        </w:rPr>
        <w:t xml:space="preserve">de manière </w:t>
      </w:r>
      <w:r w:rsidRPr="003B5708">
        <w:rPr>
          <w:rFonts w:ascii="Arial" w:eastAsia="Times New Roman" w:hAnsi="Arial" w:cs="Arial"/>
          <w:sz w:val="24"/>
          <w:szCs w:val="24"/>
          <w:lang w:val="fr-FR" w:eastAsia="fr-FR"/>
        </w:rPr>
        <w:t>un peu prématuré</w:t>
      </w:r>
      <w:r w:rsidR="00E3504E" w:rsidRPr="003B5708">
        <w:rPr>
          <w:rFonts w:ascii="Arial" w:eastAsia="Times New Roman" w:hAnsi="Arial" w:cs="Arial"/>
          <w:sz w:val="24"/>
          <w:szCs w:val="24"/>
          <w:lang w:val="fr-FR" w:eastAsia="fr-FR"/>
        </w:rPr>
        <w:t>e</w:t>
      </w:r>
      <w:r w:rsidRPr="003B5708">
        <w:rPr>
          <w:rFonts w:ascii="Arial" w:eastAsia="Times New Roman" w:hAnsi="Arial" w:cs="Arial"/>
          <w:sz w:val="24"/>
          <w:szCs w:val="24"/>
          <w:lang w:val="fr-FR" w:eastAsia="fr-FR"/>
        </w:rPr>
        <w:t xml:space="preserve"> par rapport à </w:t>
      </w:r>
      <w:r w:rsidR="00E072DD" w:rsidRPr="003B5708">
        <w:rPr>
          <w:rFonts w:ascii="Arial" w:eastAsia="Times New Roman" w:hAnsi="Arial" w:cs="Arial"/>
          <w:sz w:val="24"/>
          <w:szCs w:val="24"/>
          <w:lang w:val="fr-FR" w:eastAsia="fr-FR"/>
        </w:rPr>
        <w:t>la</w:t>
      </w:r>
      <w:r w:rsidRPr="003B5708">
        <w:rPr>
          <w:rFonts w:ascii="Arial" w:eastAsia="Times New Roman" w:hAnsi="Arial" w:cs="Arial"/>
          <w:sz w:val="24"/>
          <w:szCs w:val="24"/>
          <w:lang w:val="fr-FR" w:eastAsia="fr-FR"/>
        </w:rPr>
        <w:t xml:space="preserve"> «</w:t>
      </w:r>
      <w:r w:rsidR="00E3504E"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décision libre et mûr</w:t>
      </w:r>
      <w:r w:rsidR="00DA676F" w:rsidRPr="003B5708">
        <w:rPr>
          <w:rFonts w:ascii="Arial" w:eastAsia="Times New Roman" w:hAnsi="Arial" w:cs="Arial"/>
          <w:sz w:val="24"/>
          <w:szCs w:val="24"/>
          <w:lang w:val="fr-FR" w:eastAsia="fr-FR"/>
        </w:rPr>
        <w:t>i</w:t>
      </w:r>
      <w:r w:rsidRPr="003B5708">
        <w:rPr>
          <w:rFonts w:ascii="Arial" w:eastAsia="Times New Roman" w:hAnsi="Arial" w:cs="Arial"/>
          <w:sz w:val="24"/>
          <w:szCs w:val="24"/>
          <w:lang w:val="fr-FR" w:eastAsia="fr-FR"/>
        </w:rPr>
        <w:t>e d</w:t>
      </w:r>
      <w:r w:rsidR="00DA676F" w:rsidRPr="003B5708">
        <w:rPr>
          <w:rFonts w:ascii="Arial" w:eastAsia="Times New Roman" w:hAnsi="Arial" w:cs="Arial"/>
          <w:sz w:val="24"/>
          <w:szCs w:val="24"/>
          <w:lang w:val="fr-FR" w:eastAsia="fr-FR"/>
        </w:rPr>
        <w:t>’expériment</w:t>
      </w:r>
      <w:r w:rsidRPr="003B5708">
        <w:rPr>
          <w:rFonts w:ascii="Arial" w:eastAsia="Times New Roman" w:hAnsi="Arial" w:cs="Arial"/>
          <w:sz w:val="24"/>
          <w:szCs w:val="24"/>
          <w:lang w:val="fr-FR" w:eastAsia="fr-FR"/>
        </w:rPr>
        <w:t xml:space="preserve">er notre </w:t>
      </w:r>
      <w:r w:rsidR="00DA676F" w:rsidRPr="003B5708">
        <w:rPr>
          <w:rFonts w:ascii="Arial" w:eastAsia="Times New Roman" w:hAnsi="Arial" w:cs="Arial"/>
          <w:sz w:val="24"/>
          <w:szCs w:val="24"/>
          <w:lang w:val="fr-FR" w:eastAsia="fr-FR"/>
        </w:rPr>
        <w:t>forme</w:t>
      </w:r>
      <w:r w:rsidRPr="003B5708">
        <w:rPr>
          <w:rFonts w:ascii="Arial" w:eastAsia="Times New Roman" w:hAnsi="Arial" w:cs="Arial"/>
          <w:sz w:val="24"/>
          <w:szCs w:val="24"/>
          <w:lang w:val="fr-FR" w:eastAsia="fr-FR"/>
        </w:rPr>
        <w:t xml:space="preserve"> de vie</w:t>
      </w:r>
      <w:r w:rsidR="00E3504E"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 </w:t>
      </w:r>
      <w:r w:rsidR="00E3504E" w:rsidRPr="003B5708">
        <w:rPr>
          <w:rFonts w:ascii="Arial" w:eastAsia="Times New Roman" w:hAnsi="Arial" w:cs="Arial"/>
          <w:sz w:val="24"/>
          <w:szCs w:val="24"/>
          <w:lang w:val="fr-FR" w:eastAsia="fr-FR"/>
        </w:rPr>
        <w:t>que</w:t>
      </w:r>
      <w:r w:rsidRPr="003B5708">
        <w:rPr>
          <w:rFonts w:ascii="Arial" w:eastAsia="Times New Roman" w:hAnsi="Arial" w:cs="Arial"/>
          <w:sz w:val="24"/>
          <w:szCs w:val="24"/>
          <w:lang w:val="fr-FR" w:eastAsia="fr-FR"/>
        </w:rPr>
        <w:t xml:space="preserve"> les Constitutions </w:t>
      </w:r>
      <w:r w:rsidR="00E3504E" w:rsidRPr="003B5708">
        <w:rPr>
          <w:rFonts w:ascii="Arial" w:eastAsia="Times New Roman" w:hAnsi="Arial" w:cs="Arial"/>
          <w:sz w:val="24"/>
          <w:szCs w:val="24"/>
          <w:lang w:val="fr-FR" w:eastAsia="fr-FR"/>
        </w:rPr>
        <w:t>exigent</w:t>
      </w:r>
      <w:r w:rsidRPr="003B5708">
        <w:rPr>
          <w:rFonts w:ascii="Arial" w:eastAsia="Times New Roman" w:hAnsi="Arial" w:cs="Arial"/>
          <w:sz w:val="24"/>
          <w:szCs w:val="24"/>
          <w:lang w:val="fr-FR" w:eastAsia="fr-FR"/>
        </w:rPr>
        <w:t xml:space="preserve"> </w:t>
      </w:r>
      <w:r w:rsidR="009658CD" w:rsidRPr="003B5708">
        <w:rPr>
          <w:rFonts w:ascii="Arial" w:eastAsia="Times New Roman" w:hAnsi="Arial" w:cs="Arial"/>
          <w:sz w:val="24"/>
          <w:szCs w:val="24"/>
          <w:lang w:val="fr-FR" w:eastAsia="fr-FR"/>
        </w:rPr>
        <w:t xml:space="preserve">pour entrer au noviciat (cf. </w:t>
      </w:r>
      <w:r w:rsidR="009658CD" w:rsidRPr="003B5708">
        <w:rPr>
          <w:rFonts w:ascii="Arial" w:eastAsia="Times New Roman" w:hAnsi="Arial" w:cs="Arial"/>
          <w:b/>
          <w:bCs/>
          <w:sz w:val="24"/>
          <w:szCs w:val="24"/>
          <w:lang w:val="fr-FR" w:eastAsia="fr-FR"/>
        </w:rPr>
        <w:t>31,</w:t>
      </w:r>
      <w:r w:rsidRPr="003B5708">
        <w:rPr>
          <w:rFonts w:ascii="Arial" w:eastAsia="Times New Roman" w:hAnsi="Arial" w:cs="Arial"/>
          <w:sz w:val="24"/>
          <w:szCs w:val="24"/>
          <w:lang w:val="fr-FR" w:eastAsia="fr-FR"/>
        </w:rPr>
        <w:t>1). Il peut arriv</w:t>
      </w:r>
      <w:r w:rsidR="000A21D3" w:rsidRPr="003B5708">
        <w:rPr>
          <w:rFonts w:ascii="Arial" w:eastAsia="Times New Roman" w:hAnsi="Arial" w:cs="Arial"/>
          <w:sz w:val="24"/>
          <w:szCs w:val="24"/>
          <w:lang w:val="fr-FR" w:eastAsia="fr-FR"/>
        </w:rPr>
        <w:t xml:space="preserve">er que, </w:t>
      </w:r>
      <w:r w:rsidR="00CE78CB" w:rsidRPr="003B5708">
        <w:rPr>
          <w:rFonts w:ascii="Arial" w:eastAsia="Times New Roman" w:hAnsi="Arial" w:cs="Arial"/>
          <w:sz w:val="24"/>
          <w:szCs w:val="24"/>
          <w:lang w:val="fr-FR" w:eastAsia="fr-FR"/>
        </w:rPr>
        <w:t xml:space="preserve">sous la contrainte des </w:t>
      </w:r>
      <w:r w:rsidRPr="003B5708">
        <w:rPr>
          <w:rFonts w:ascii="Arial" w:eastAsia="Times New Roman" w:hAnsi="Arial" w:cs="Arial"/>
          <w:sz w:val="24"/>
          <w:szCs w:val="24"/>
          <w:lang w:val="fr-FR" w:eastAsia="fr-FR"/>
        </w:rPr>
        <w:t xml:space="preserve">délais fixés par le droit canonique, </w:t>
      </w:r>
      <w:r w:rsidR="009658CD" w:rsidRPr="003B5708">
        <w:rPr>
          <w:rFonts w:ascii="Arial" w:eastAsia="Times New Roman" w:hAnsi="Arial" w:cs="Arial"/>
          <w:sz w:val="24"/>
          <w:szCs w:val="24"/>
          <w:lang w:val="fr-FR" w:eastAsia="fr-FR"/>
        </w:rPr>
        <w:t xml:space="preserve">on parvienne à </w:t>
      </w:r>
      <w:r w:rsidRPr="003B5708">
        <w:rPr>
          <w:rFonts w:ascii="Arial" w:eastAsia="Times New Roman" w:hAnsi="Arial" w:cs="Arial"/>
          <w:sz w:val="24"/>
          <w:szCs w:val="24"/>
          <w:lang w:val="fr-FR" w:eastAsia="fr-FR"/>
        </w:rPr>
        <w:t>la profession de</w:t>
      </w:r>
      <w:r w:rsidR="00CE78CB" w:rsidRPr="003B5708">
        <w:rPr>
          <w:rFonts w:ascii="Arial" w:eastAsia="Times New Roman" w:hAnsi="Arial" w:cs="Arial"/>
          <w:sz w:val="24"/>
          <w:szCs w:val="24"/>
          <w:lang w:val="fr-FR" w:eastAsia="fr-FR"/>
        </w:rPr>
        <w:t>s</w:t>
      </w:r>
      <w:r w:rsidRPr="003B5708">
        <w:rPr>
          <w:rFonts w:ascii="Arial" w:eastAsia="Times New Roman" w:hAnsi="Arial" w:cs="Arial"/>
          <w:sz w:val="24"/>
          <w:szCs w:val="24"/>
          <w:lang w:val="fr-FR" w:eastAsia="fr-FR"/>
        </w:rPr>
        <w:t xml:space="preserve"> vœux temporaires sans l</w:t>
      </w:r>
      <w:r w:rsidR="0007554A" w:rsidRPr="003B5708">
        <w:rPr>
          <w:rFonts w:ascii="Arial" w:eastAsia="Times New Roman" w:hAnsi="Arial" w:cs="Arial"/>
          <w:sz w:val="24"/>
          <w:szCs w:val="24"/>
          <w:lang w:val="fr-FR" w:eastAsia="fr-FR"/>
        </w:rPr>
        <w:t>a</w:t>
      </w:r>
      <w:r w:rsidRPr="003B5708">
        <w:rPr>
          <w:rFonts w:ascii="Arial" w:eastAsia="Times New Roman" w:hAnsi="Arial" w:cs="Arial"/>
          <w:sz w:val="24"/>
          <w:szCs w:val="24"/>
          <w:lang w:val="fr-FR" w:eastAsia="fr-FR"/>
        </w:rPr>
        <w:t xml:space="preserve"> préparation </w:t>
      </w:r>
      <w:r w:rsidR="0007554A" w:rsidRPr="003B5708">
        <w:rPr>
          <w:rFonts w:ascii="Arial" w:eastAsia="Times New Roman" w:hAnsi="Arial" w:cs="Arial"/>
          <w:sz w:val="24"/>
          <w:szCs w:val="24"/>
          <w:lang w:val="fr-FR" w:eastAsia="fr-FR"/>
        </w:rPr>
        <w:t>et</w:t>
      </w:r>
      <w:r w:rsidRPr="003B5708">
        <w:rPr>
          <w:rFonts w:ascii="Arial" w:eastAsia="Times New Roman" w:hAnsi="Arial" w:cs="Arial"/>
          <w:sz w:val="24"/>
          <w:szCs w:val="24"/>
          <w:lang w:val="fr-FR" w:eastAsia="fr-FR"/>
        </w:rPr>
        <w:t xml:space="preserve"> </w:t>
      </w:r>
      <w:r w:rsidR="0007554A" w:rsidRPr="003B5708">
        <w:rPr>
          <w:rFonts w:ascii="Arial" w:eastAsia="Times New Roman" w:hAnsi="Arial" w:cs="Arial"/>
          <w:sz w:val="24"/>
          <w:szCs w:val="24"/>
          <w:lang w:val="fr-FR" w:eastAsia="fr-FR"/>
        </w:rPr>
        <w:t xml:space="preserve">la </w:t>
      </w:r>
      <w:r w:rsidRPr="003B5708">
        <w:rPr>
          <w:rFonts w:ascii="Arial" w:eastAsia="Times New Roman" w:hAnsi="Arial" w:cs="Arial"/>
          <w:sz w:val="24"/>
          <w:szCs w:val="24"/>
          <w:lang w:val="fr-FR" w:eastAsia="fr-FR"/>
        </w:rPr>
        <w:t xml:space="preserve">décision nécessaires, </w:t>
      </w:r>
      <w:r w:rsidR="009658CD" w:rsidRPr="003B5708">
        <w:rPr>
          <w:rFonts w:ascii="Arial" w:eastAsia="Times New Roman" w:hAnsi="Arial" w:cs="Arial"/>
          <w:sz w:val="24"/>
          <w:szCs w:val="24"/>
          <w:lang w:val="fr-FR" w:eastAsia="fr-FR"/>
        </w:rPr>
        <w:t xml:space="preserve">renvoyant </w:t>
      </w:r>
      <w:r w:rsidRPr="003B5708">
        <w:rPr>
          <w:rFonts w:ascii="Arial" w:eastAsia="Times New Roman" w:hAnsi="Arial" w:cs="Arial"/>
          <w:sz w:val="24"/>
          <w:szCs w:val="24"/>
          <w:lang w:val="fr-FR" w:eastAsia="fr-FR"/>
        </w:rPr>
        <w:t xml:space="preserve">plus ou moins </w:t>
      </w:r>
      <w:r w:rsidRPr="003B5708">
        <w:rPr>
          <w:rFonts w:ascii="Arial" w:eastAsia="Times New Roman" w:hAnsi="Arial" w:cs="Arial"/>
          <w:sz w:val="24"/>
          <w:szCs w:val="24"/>
          <w:lang w:val="fr-FR" w:eastAsia="fr-FR"/>
        </w:rPr>
        <w:lastRenderedPageBreak/>
        <w:t xml:space="preserve">consciemment </w:t>
      </w:r>
      <w:r w:rsidR="009658CD" w:rsidRPr="003B5708">
        <w:rPr>
          <w:rFonts w:ascii="Arial" w:eastAsia="Times New Roman" w:hAnsi="Arial" w:cs="Arial"/>
          <w:sz w:val="24"/>
          <w:szCs w:val="24"/>
          <w:lang w:val="fr-FR" w:eastAsia="fr-FR"/>
        </w:rPr>
        <w:t>la question à l’après</w:t>
      </w:r>
      <w:r w:rsidRPr="003B5708">
        <w:rPr>
          <w:rFonts w:ascii="Arial" w:eastAsia="Times New Roman" w:hAnsi="Arial" w:cs="Arial"/>
          <w:sz w:val="24"/>
          <w:szCs w:val="24"/>
          <w:lang w:val="fr-FR" w:eastAsia="fr-FR"/>
        </w:rPr>
        <w:t>-noviciat</w:t>
      </w:r>
      <w:r w:rsidR="009658CD"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cela diminue également la valeur et le sens de la profession des vœux temporaires</w:t>
      </w:r>
      <w:r w:rsidR="009658CD" w:rsidRPr="003B5708">
        <w:rPr>
          <w:rFonts w:ascii="Arial" w:eastAsia="Times New Roman" w:hAnsi="Arial" w:cs="Arial"/>
          <w:sz w:val="24"/>
          <w:szCs w:val="24"/>
          <w:lang w:val="fr-FR" w:eastAsia="fr-FR"/>
        </w:rPr>
        <w:t xml:space="preserve"> elle-même, qui risque de prendre l’allure d’un quelconque</w:t>
      </w:r>
      <w:r w:rsidRPr="003B5708">
        <w:rPr>
          <w:rFonts w:ascii="Arial" w:eastAsia="Times New Roman" w:hAnsi="Arial" w:cs="Arial"/>
          <w:sz w:val="24"/>
          <w:szCs w:val="24"/>
          <w:lang w:val="fr-FR" w:eastAsia="fr-FR"/>
        </w:rPr>
        <w:t xml:space="preserve"> contrat </w:t>
      </w:r>
      <w:r w:rsidRPr="003B5708">
        <w:rPr>
          <w:rFonts w:ascii="Arial" w:eastAsia="Times New Roman" w:hAnsi="Arial" w:cs="Arial"/>
          <w:i/>
          <w:sz w:val="24"/>
          <w:szCs w:val="24"/>
          <w:lang w:val="fr-FR" w:eastAsia="fr-FR"/>
        </w:rPr>
        <w:t xml:space="preserve">ad </w:t>
      </w:r>
      <w:proofErr w:type="spellStart"/>
      <w:r w:rsidRPr="003B5708">
        <w:rPr>
          <w:rFonts w:ascii="Arial" w:eastAsia="Times New Roman" w:hAnsi="Arial" w:cs="Arial"/>
          <w:i/>
          <w:sz w:val="24"/>
          <w:szCs w:val="24"/>
          <w:lang w:val="fr-FR" w:eastAsia="fr-FR"/>
        </w:rPr>
        <w:t>tempus</w:t>
      </w:r>
      <w:proofErr w:type="spellEnd"/>
      <w:r w:rsidRPr="003B5708">
        <w:rPr>
          <w:rFonts w:ascii="Arial" w:eastAsia="Times New Roman" w:hAnsi="Arial" w:cs="Arial"/>
          <w:sz w:val="24"/>
          <w:szCs w:val="24"/>
          <w:lang w:val="fr-FR" w:eastAsia="fr-FR"/>
        </w:rPr>
        <w:t xml:space="preserve"> </w:t>
      </w:r>
      <w:r w:rsidR="009658CD" w:rsidRPr="003B5708">
        <w:rPr>
          <w:rFonts w:ascii="Arial" w:eastAsia="Times New Roman" w:hAnsi="Arial" w:cs="Arial"/>
          <w:sz w:val="24"/>
          <w:szCs w:val="24"/>
          <w:lang w:val="fr-FR" w:eastAsia="fr-FR"/>
        </w:rPr>
        <w:t xml:space="preserve">– </w:t>
      </w:r>
      <w:r w:rsidR="0007554A" w:rsidRPr="003B5708">
        <w:rPr>
          <w:rFonts w:ascii="Arial" w:eastAsia="Times New Roman" w:hAnsi="Arial" w:cs="Arial"/>
          <w:sz w:val="24"/>
          <w:szCs w:val="24"/>
          <w:lang w:val="fr-FR" w:eastAsia="fr-FR"/>
        </w:rPr>
        <w:t>(</w:t>
      </w:r>
      <w:r w:rsidR="009658CD" w:rsidRPr="003B5708">
        <w:rPr>
          <w:rFonts w:ascii="Arial" w:eastAsia="Times New Roman" w:hAnsi="Arial" w:cs="Arial"/>
          <w:sz w:val="24"/>
          <w:szCs w:val="24"/>
          <w:lang w:val="fr-FR" w:eastAsia="fr-FR"/>
        </w:rPr>
        <w:t>de</w:t>
      </w:r>
      <w:r w:rsidRPr="003B5708">
        <w:rPr>
          <w:rFonts w:ascii="Arial" w:eastAsia="Times New Roman" w:hAnsi="Arial" w:cs="Arial"/>
          <w:sz w:val="24"/>
          <w:szCs w:val="24"/>
          <w:lang w:val="fr-FR" w:eastAsia="fr-FR"/>
        </w:rPr>
        <w:t xml:space="preserve"> fait, la plupart des sorties ont lieu après cette profession</w:t>
      </w:r>
      <w:r w:rsidR="009658CD" w:rsidRPr="003B5708">
        <w:rPr>
          <w:rFonts w:ascii="Arial" w:eastAsia="Times New Roman" w:hAnsi="Arial" w:cs="Arial"/>
          <w:sz w:val="24"/>
          <w:szCs w:val="24"/>
          <w:lang w:val="fr-FR" w:eastAsia="fr-FR"/>
        </w:rPr>
        <w:t xml:space="preserve"> !</w:t>
      </w:r>
      <w:r w:rsidR="0007554A" w:rsidRPr="003B5708">
        <w:rPr>
          <w:rFonts w:ascii="Arial" w:eastAsia="Times New Roman" w:hAnsi="Arial" w:cs="Arial"/>
          <w:sz w:val="24"/>
          <w:szCs w:val="24"/>
          <w:lang w:val="fr-FR" w:eastAsia="fr-FR"/>
        </w:rPr>
        <w:t>)</w:t>
      </w:r>
      <w:r w:rsidR="009658CD" w:rsidRPr="003B5708">
        <w:rPr>
          <w:rFonts w:ascii="Arial" w:eastAsia="Times New Roman" w:hAnsi="Arial" w:cs="Arial"/>
          <w:sz w:val="24"/>
          <w:szCs w:val="24"/>
          <w:lang w:val="fr-FR" w:eastAsia="fr-FR"/>
        </w:rPr>
        <w:t xml:space="preserve"> Par conséquent, l’après-</w:t>
      </w:r>
      <w:r w:rsidRPr="003B5708">
        <w:rPr>
          <w:rFonts w:ascii="Arial" w:eastAsia="Times New Roman" w:hAnsi="Arial" w:cs="Arial"/>
          <w:sz w:val="24"/>
          <w:szCs w:val="24"/>
          <w:lang w:val="fr-FR" w:eastAsia="fr-FR"/>
        </w:rPr>
        <w:t xml:space="preserve">noviciat, au </w:t>
      </w:r>
      <w:r w:rsidR="009658CD" w:rsidRPr="003B5708">
        <w:rPr>
          <w:rFonts w:ascii="Arial" w:eastAsia="Times New Roman" w:hAnsi="Arial" w:cs="Arial"/>
          <w:sz w:val="24"/>
          <w:szCs w:val="24"/>
          <w:lang w:val="fr-FR" w:eastAsia="fr-FR"/>
        </w:rPr>
        <w:t>lieu d’être une phase de nature « mystagogique », c’est-à-dire un temps d’</w:t>
      </w:r>
      <w:r w:rsidRPr="003B5708">
        <w:rPr>
          <w:rFonts w:ascii="Arial" w:eastAsia="Times New Roman" w:hAnsi="Arial" w:cs="Arial"/>
          <w:sz w:val="24"/>
          <w:szCs w:val="24"/>
          <w:lang w:val="fr-FR" w:eastAsia="fr-FR"/>
        </w:rPr>
        <w:t>expérience de matura</w:t>
      </w:r>
      <w:r w:rsidR="00C44024" w:rsidRPr="003B5708">
        <w:rPr>
          <w:rFonts w:ascii="Arial" w:eastAsia="Times New Roman" w:hAnsi="Arial" w:cs="Arial"/>
          <w:sz w:val="24"/>
          <w:szCs w:val="24"/>
          <w:lang w:val="fr-FR" w:eastAsia="fr-FR"/>
        </w:rPr>
        <w:t xml:space="preserve">tion </w:t>
      </w:r>
      <w:r w:rsidR="0007554A" w:rsidRPr="003B5708">
        <w:rPr>
          <w:rFonts w:ascii="Arial" w:eastAsia="Times New Roman" w:hAnsi="Arial" w:cs="Arial"/>
          <w:sz w:val="24"/>
          <w:szCs w:val="24"/>
          <w:lang w:val="fr-FR" w:eastAsia="fr-FR"/>
        </w:rPr>
        <w:t xml:space="preserve">guidée </w:t>
      </w:r>
      <w:r w:rsidR="00C44024" w:rsidRPr="003B5708">
        <w:rPr>
          <w:rFonts w:ascii="Arial" w:eastAsia="Times New Roman" w:hAnsi="Arial" w:cs="Arial"/>
          <w:sz w:val="24"/>
          <w:szCs w:val="24"/>
          <w:lang w:val="fr-FR" w:eastAsia="fr-FR"/>
        </w:rPr>
        <w:t>dans sa vocation, risque d’être une « phase de récupération »</w:t>
      </w:r>
      <w:r w:rsidRPr="003B5708">
        <w:rPr>
          <w:rFonts w:ascii="Arial" w:eastAsia="Times New Roman" w:hAnsi="Arial" w:cs="Arial"/>
          <w:sz w:val="24"/>
          <w:szCs w:val="24"/>
          <w:lang w:val="fr-FR" w:eastAsia="fr-FR"/>
        </w:rPr>
        <w:t xml:space="preserve">, </w:t>
      </w:r>
      <w:r w:rsidR="001160FE" w:rsidRPr="003B5708">
        <w:rPr>
          <w:rFonts w:ascii="Arial" w:eastAsia="Times New Roman" w:hAnsi="Arial" w:cs="Arial"/>
          <w:sz w:val="24"/>
          <w:szCs w:val="24"/>
          <w:lang w:val="fr-FR" w:eastAsia="fr-FR"/>
        </w:rPr>
        <w:t xml:space="preserve">une phase encore </w:t>
      </w:r>
      <w:r w:rsidRPr="003B5708">
        <w:rPr>
          <w:rFonts w:ascii="Arial" w:eastAsia="Times New Roman" w:hAnsi="Arial" w:cs="Arial"/>
          <w:sz w:val="24"/>
          <w:szCs w:val="24"/>
          <w:lang w:val="fr-FR" w:eastAsia="fr-FR"/>
        </w:rPr>
        <w:t>de discernement vocationnel (dans laquelle un</w:t>
      </w:r>
      <w:r w:rsidR="00C44024" w:rsidRPr="003B5708">
        <w:rPr>
          <w:rFonts w:ascii="Arial" w:eastAsia="Times New Roman" w:hAnsi="Arial" w:cs="Arial"/>
          <w:sz w:val="24"/>
          <w:szCs w:val="24"/>
          <w:lang w:val="fr-FR" w:eastAsia="fr-FR"/>
        </w:rPr>
        <w:t xml:space="preserve"> éventuel « abandon de l’habit » n</w:t>
      </w:r>
      <w:r w:rsidRPr="003B5708">
        <w:rPr>
          <w:rFonts w:ascii="Arial" w:eastAsia="Times New Roman" w:hAnsi="Arial" w:cs="Arial"/>
          <w:sz w:val="24"/>
          <w:szCs w:val="24"/>
          <w:lang w:val="fr-FR" w:eastAsia="fr-FR"/>
        </w:rPr>
        <w:t>e serait pas exempt de difficultés),</w:t>
      </w:r>
      <w:r w:rsidR="00C44024"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de crise et détresse psycho-spirituelle</w:t>
      </w:r>
      <w:r w:rsidR="00C44024" w:rsidRPr="003B5708">
        <w:rPr>
          <w:rFonts w:ascii="Arial" w:eastAsia="Times New Roman" w:hAnsi="Arial" w:cs="Arial"/>
          <w:sz w:val="24"/>
          <w:szCs w:val="24"/>
          <w:lang w:val="fr-FR" w:eastAsia="fr-FR"/>
        </w:rPr>
        <w:t xml:space="preserve">s (car on </w:t>
      </w:r>
      <w:r w:rsidR="0007554A" w:rsidRPr="003B5708">
        <w:rPr>
          <w:rFonts w:ascii="Arial" w:eastAsia="Times New Roman" w:hAnsi="Arial" w:cs="Arial"/>
          <w:sz w:val="24"/>
          <w:szCs w:val="24"/>
          <w:lang w:val="fr-FR" w:eastAsia="fr-FR"/>
        </w:rPr>
        <w:t>s’</w:t>
      </w:r>
      <w:r w:rsidR="00C44024" w:rsidRPr="003B5708">
        <w:rPr>
          <w:rFonts w:ascii="Arial" w:eastAsia="Times New Roman" w:hAnsi="Arial" w:cs="Arial"/>
          <w:sz w:val="24"/>
          <w:szCs w:val="24"/>
          <w:lang w:val="fr-FR" w:eastAsia="fr-FR"/>
        </w:rPr>
        <w:t xml:space="preserve">est consacré et </w:t>
      </w:r>
      <w:r w:rsidR="007209C0" w:rsidRPr="003B5708">
        <w:rPr>
          <w:rFonts w:ascii="Arial" w:eastAsia="Times New Roman" w:hAnsi="Arial" w:cs="Arial"/>
          <w:sz w:val="24"/>
          <w:szCs w:val="24"/>
          <w:lang w:val="fr-FR" w:eastAsia="fr-FR"/>
        </w:rPr>
        <w:t>s’</w:t>
      </w:r>
      <w:r w:rsidR="00C44024" w:rsidRPr="003B5708">
        <w:rPr>
          <w:rFonts w:ascii="Arial" w:eastAsia="Times New Roman" w:hAnsi="Arial" w:cs="Arial"/>
          <w:sz w:val="24"/>
          <w:szCs w:val="24"/>
          <w:lang w:val="fr-FR" w:eastAsia="fr-FR"/>
        </w:rPr>
        <w:t xml:space="preserve">habille </w:t>
      </w:r>
      <w:r w:rsidRPr="003B5708">
        <w:rPr>
          <w:rFonts w:ascii="Arial" w:eastAsia="Times New Roman" w:hAnsi="Arial" w:cs="Arial"/>
          <w:sz w:val="24"/>
          <w:szCs w:val="24"/>
          <w:lang w:val="fr-FR" w:eastAsia="fr-FR"/>
        </w:rPr>
        <w:t>en personne consacrée, sans capacité suffisante pour vivre une telle consécration).</w:t>
      </w:r>
    </w:p>
    <w:p w14:paraId="7C3D2E0F" w14:textId="77777777" w:rsidR="007209C0" w:rsidRPr="003B5708" w:rsidRDefault="007209C0" w:rsidP="007209C0">
      <w:pPr>
        <w:ind w:firstLine="708"/>
        <w:jc w:val="both"/>
        <w:rPr>
          <w:rFonts w:ascii="Arial" w:eastAsia="Times New Roman" w:hAnsi="Arial" w:cs="Arial"/>
          <w:sz w:val="24"/>
          <w:szCs w:val="24"/>
          <w:lang w:val="fr-FR" w:eastAsia="fr-FR"/>
        </w:rPr>
      </w:pPr>
    </w:p>
    <w:p w14:paraId="57374982" w14:textId="6C9C8823" w:rsidR="00830063" w:rsidRPr="003B5708" w:rsidRDefault="00830063" w:rsidP="007209C0">
      <w:pPr>
        <w:ind w:firstLine="708"/>
        <w:jc w:val="both"/>
        <w:rPr>
          <w:rFonts w:ascii="Arial" w:eastAsia="Times New Roman" w:hAnsi="Arial" w:cs="Arial"/>
          <w:sz w:val="24"/>
          <w:szCs w:val="24"/>
          <w:lang w:val="fr-FR" w:eastAsia="fr-FR"/>
        </w:rPr>
      </w:pPr>
      <w:r w:rsidRPr="003B5708">
        <w:rPr>
          <w:rFonts w:ascii="Arial" w:eastAsia="Times New Roman" w:hAnsi="Arial" w:cs="Arial"/>
          <w:sz w:val="24"/>
          <w:szCs w:val="24"/>
          <w:lang w:val="fr-FR" w:eastAsia="fr-FR"/>
        </w:rPr>
        <w:t xml:space="preserve">On peut se demander si une solution ne </w:t>
      </w:r>
      <w:r w:rsidR="007209C0" w:rsidRPr="003B5708">
        <w:rPr>
          <w:rFonts w:ascii="Arial" w:eastAsia="Times New Roman" w:hAnsi="Arial" w:cs="Arial"/>
          <w:sz w:val="24"/>
          <w:szCs w:val="24"/>
          <w:lang w:val="fr-FR" w:eastAsia="fr-FR"/>
        </w:rPr>
        <w:t>serait</w:t>
      </w:r>
      <w:r w:rsidRPr="003B5708">
        <w:rPr>
          <w:rFonts w:ascii="Arial" w:eastAsia="Times New Roman" w:hAnsi="Arial" w:cs="Arial"/>
          <w:sz w:val="24"/>
          <w:szCs w:val="24"/>
          <w:lang w:val="fr-FR" w:eastAsia="fr-FR"/>
        </w:rPr>
        <w:t xml:space="preserve"> pas </w:t>
      </w:r>
      <w:r w:rsidR="007209C0" w:rsidRPr="003B5708">
        <w:rPr>
          <w:rFonts w:ascii="Arial" w:eastAsia="Times New Roman" w:hAnsi="Arial" w:cs="Arial"/>
          <w:sz w:val="24"/>
          <w:szCs w:val="24"/>
          <w:lang w:val="fr-FR" w:eastAsia="fr-FR"/>
        </w:rPr>
        <w:t>de</w:t>
      </w:r>
      <w:r w:rsidRPr="003B5708">
        <w:rPr>
          <w:rFonts w:ascii="Arial" w:eastAsia="Times New Roman" w:hAnsi="Arial" w:cs="Arial"/>
          <w:sz w:val="24"/>
          <w:szCs w:val="24"/>
          <w:lang w:val="fr-FR" w:eastAsia="fr-FR"/>
        </w:rPr>
        <w:t xml:space="preserve"> prolonge</w:t>
      </w:r>
      <w:r w:rsidR="007209C0" w:rsidRPr="003B5708">
        <w:rPr>
          <w:rFonts w:ascii="Arial" w:eastAsia="Times New Roman" w:hAnsi="Arial" w:cs="Arial"/>
          <w:sz w:val="24"/>
          <w:szCs w:val="24"/>
          <w:lang w:val="fr-FR" w:eastAsia="fr-FR"/>
        </w:rPr>
        <w:t>r</w:t>
      </w:r>
      <w:r w:rsidRPr="003B5708">
        <w:rPr>
          <w:rFonts w:ascii="Arial" w:eastAsia="Times New Roman" w:hAnsi="Arial" w:cs="Arial"/>
          <w:sz w:val="24"/>
          <w:szCs w:val="24"/>
          <w:lang w:val="fr-FR" w:eastAsia="fr-FR"/>
        </w:rPr>
        <w:t xml:space="preserve"> et </w:t>
      </w:r>
      <w:r w:rsidR="007209C0" w:rsidRPr="003B5708">
        <w:rPr>
          <w:rFonts w:ascii="Arial" w:eastAsia="Times New Roman" w:hAnsi="Arial" w:cs="Arial"/>
          <w:sz w:val="24"/>
          <w:szCs w:val="24"/>
          <w:lang w:val="fr-FR" w:eastAsia="fr-FR"/>
        </w:rPr>
        <w:t>d’intensifier</w:t>
      </w:r>
      <w:r w:rsidRPr="003B5708">
        <w:rPr>
          <w:rFonts w:ascii="Arial" w:eastAsia="Times New Roman" w:hAnsi="Arial" w:cs="Arial"/>
          <w:sz w:val="24"/>
          <w:szCs w:val="24"/>
          <w:lang w:val="fr-FR" w:eastAsia="fr-FR"/>
        </w:rPr>
        <w:t xml:space="preserve"> le temps précédant le postulat, comme un chemin plus adéquat et plus attentif aux différences individuelles des candidats. </w:t>
      </w:r>
      <w:r w:rsidR="008E5242" w:rsidRPr="003B5708">
        <w:rPr>
          <w:rFonts w:ascii="Arial" w:eastAsia="Times New Roman" w:hAnsi="Arial" w:cs="Arial"/>
          <w:sz w:val="24"/>
          <w:szCs w:val="24"/>
          <w:lang w:val="fr-FR" w:eastAsia="fr-FR"/>
        </w:rPr>
        <w:t>En tout cas</w:t>
      </w:r>
      <w:r w:rsidRPr="003B5708">
        <w:rPr>
          <w:rFonts w:ascii="Arial" w:eastAsia="Times New Roman" w:hAnsi="Arial" w:cs="Arial"/>
          <w:sz w:val="24"/>
          <w:szCs w:val="24"/>
          <w:lang w:val="fr-FR" w:eastAsia="fr-FR"/>
        </w:rPr>
        <w:t xml:space="preserve">, </w:t>
      </w:r>
      <w:r w:rsidR="001160FE" w:rsidRPr="003B5708">
        <w:rPr>
          <w:rFonts w:ascii="Arial" w:eastAsia="Times New Roman" w:hAnsi="Arial" w:cs="Arial"/>
          <w:sz w:val="24"/>
          <w:szCs w:val="24"/>
          <w:lang w:val="fr-FR" w:eastAsia="fr-FR"/>
        </w:rPr>
        <w:t xml:space="preserve">c’est </w:t>
      </w:r>
      <w:r w:rsidR="00D36F58" w:rsidRPr="003B5708">
        <w:rPr>
          <w:rFonts w:ascii="Arial" w:eastAsia="Times New Roman" w:hAnsi="Arial" w:cs="Arial"/>
          <w:sz w:val="24"/>
          <w:szCs w:val="24"/>
          <w:lang w:val="fr-FR" w:eastAsia="fr-FR"/>
        </w:rPr>
        <w:t>une plus grande</w:t>
      </w:r>
      <w:r w:rsidR="00D36F58" w:rsidRPr="003B5708">
        <w:rPr>
          <w:rFonts w:ascii="Arial" w:eastAsia="Times New Roman" w:hAnsi="Arial" w:cs="Arial"/>
          <w:color w:val="FF0000"/>
          <w:sz w:val="24"/>
          <w:szCs w:val="24"/>
          <w:lang w:val="fr-FR" w:eastAsia="fr-FR"/>
        </w:rPr>
        <w:t xml:space="preserve"> </w:t>
      </w:r>
      <w:r w:rsidR="008E5242" w:rsidRPr="003B5708">
        <w:rPr>
          <w:rFonts w:ascii="Arial" w:eastAsia="Times New Roman" w:hAnsi="Arial" w:cs="Arial"/>
          <w:sz w:val="24"/>
          <w:szCs w:val="24"/>
          <w:lang w:val="fr-FR" w:eastAsia="fr-FR"/>
        </w:rPr>
        <w:t xml:space="preserve">liaison </w:t>
      </w:r>
      <w:r w:rsidR="007209C0" w:rsidRPr="003B5708">
        <w:rPr>
          <w:rFonts w:ascii="Arial" w:eastAsia="Times New Roman" w:hAnsi="Arial" w:cs="Arial"/>
          <w:sz w:val="24"/>
          <w:szCs w:val="24"/>
          <w:lang w:val="fr-FR" w:eastAsia="fr-FR"/>
        </w:rPr>
        <w:t>entre l</w:t>
      </w:r>
      <w:r w:rsidR="008E5242" w:rsidRPr="003B5708">
        <w:rPr>
          <w:rFonts w:ascii="Arial" w:eastAsia="Times New Roman" w:hAnsi="Arial" w:cs="Arial"/>
          <w:sz w:val="24"/>
          <w:szCs w:val="24"/>
          <w:lang w:val="fr-FR" w:eastAsia="fr-FR"/>
        </w:rPr>
        <w:t>es</w:t>
      </w:r>
      <w:r w:rsidR="007209C0" w:rsidRPr="003B5708">
        <w:rPr>
          <w:rFonts w:ascii="Arial" w:eastAsia="Times New Roman" w:hAnsi="Arial" w:cs="Arial"/>
          <w:sz w:val="24"/>
          <w:szCs w:val="24"/>
          <w:lang w:val="fr-FR" w:eastAsia="fr-FR"/>
        </w:rPr>
        <w:t xml:space="preserve"> </w:t>
      </w:r>
      <w:r w:rsidR="008E5242" w:rsidRPr="003B5708">
        <w:rPr>
          <w:rFonts w:ascii="Arial" w:eastAsia="Times New Roman" w:hAnsi="Arial" w:cs="Arial"/>
          <w:sz w:val="24"/>
          <w:szCs w:val="24"/>
          <w:lang w:val="fr-FR" w:eastAsia="fr-FR"/>
        </w:rPr>
        <w:t>étapes</w:t>
      </w:r>
      <w:r w:rsidR="007209C0" w:rsidRPr="003B5708">
        <w:rPr>
          <w:rFonts w:ascii="Arial" w:eastAsia="Times New Roman" w:hAnsi="Arial" w:cs="Arial"/>
          <w:sz w:val="24"/>
          <w:szCs w:val="24"/>
          <w:lang w:val="fr-FR" w:eastAsia="fr-FR"/>
        </w:rPr>
        <w:t xml:space="preserve"> d</w:t>
      </w:r>
      <w:r w:rsidR="008E5242" w:rsidRPr="003B5708">
        <w:rPr>
          <w:rFonts w:ascii="Arial" w:eastAsia="Times New Roman" w:hAnsi="Arial" w:cs="Arial"/>
          <w:sz w:val="24"/>
          <w:szCs w:val="24"/>
          <w:lang w:val="fr-FR" w:eastAsia="fr-FR"/>
        </w:rPr>
        <w:t>e l’</w:t>
      </w:r>
      <w:r w:rsidRPr="003B5708">
        <w:rPr>
          <w:rFonts w:ascii="Arial" w:eastAsia="Times New Roman" w:hAnsi="Arial" w:cs="Arial"/>
          <w:sz w:val="24"/>
          <w:szCs w:val="24"/>
          <w:lang w:val="fr-FR" w:eastAsia="fr-FR"/>
        </w:rPr>
        <w:t xml:space="preserve">accompagnement, </w:t>
      </w:r>
      <w:r w:rsidR="008E5242" w:rsidRPr="003B5708">
        <w:rPr>
          <w:rFonts w:ascii="Arial" w:eastAsia="Times New Roman" w:hAnsi="Arial" w:cs="Arial"/>
          <w:sz w:val="24"/>
          <w:szCs w:val="24"/>
          <w:lang w:val="fr-FR" w:eastAsia="fr-FR"/>
        </w:rPr>
        <w:t>du</w:t>
      </w:r>
      <w:r w:rsidRPr="003B5708">
        <w:rPr>
          <w:rFonts w:ascii="Arial" w:eastAsia="Times New Roman" w:hAnsi="Arial" w:cs="Arial"/>
          <w:sz w:val="24"/>
          <w:szCs w:val="24"/>
          <w:lang w:val="fr-FR" w:eastAsia="fr-FR"/>
        </w:rPr>
        <w:t xml:space="preserve"> postulat et </w:t>
      </w:r>
      <w:r w:rsidR="008E5242" w:rsidRPr="003B5708">
        <w:rPr>
          <w:rFonts w:ascii="Arial" w:eastAsia="Times New Roman" w:hAnsi="Arial" w:cs="Arial"/>
          <w:sz w:val="24"/>
          <w:szCs w:val="24"/>
          <w:lang w:val="fr-FR" w:eastAsia="fr-FR"/>
        </w:rPr>
        <w:t>du</w:t>
      </w:r>
      <w:r w:rsidRPr="003B5708">
        <w:rPr>
          <w:rFonts w:ascii="Arial" w:eastAsia="Times New Roman" w:hAnsi="Arial" w:cs="Arial"/>
          <w:sz w:val="24"/>
          <w:szCs w:val="24"/>
          <w:lang w:val="fr-FR" w:eastAsia="fr-FR"/>
        </w:rPr>
        <w:t xml:space="preserve"> noviciat </w:t>
      </w:r>
      <w:r w:rsidR="00D36F58" w:rsidRPr="003B5708">
        <w:rPr>
          <w:rFonts w:ascii="Arial" w:eastAsia="Times New Roman" w:hAnsi="Arial" w:cs="Arial"/>
          <w:sz w:val="24"/>
          <w:szCs w:val="24"/>
          <w:lang w:val="fr-FR" w:eastAsia="fr-FR"/>
        </w:rPr>
        <w:t xml:space="preserve">qui </w:t>
      </w:r>
      <w:r w:rsidRPr="003B5708">
        <w:rPr>
          <w:rFonts w:ascii="Arial" w:eastAsia="Times New Roman" w:hAnsi="Arial" w:cs="Arial"/>
          <w:sz w:val="24"/>
          <w:szCs w:val="24"/>
          <w:lang w:val="fr-FR" w:eastAsia="fr-FR"/>
        </w:rPr>
        <w:t>est requ</w:t>
      </w:r>
      <w:r w:rsidR="007209C0" w:rsidRPr="003B5708">
        <w:rPr>
          <w:rFonts w:ascii="Arial" w:eastAsia="Times New Roman" w:hAnsi="Arial" w:cs="Arial"/>
          <w:sz w:val="24"/>
          <w:szCs w:val="24"/>
          <w:lang w:val="fr-FR" w:eastAsia="fr-FR"/>
        </w:rPr>
        <w:t>ise. L’objectif est qu’</w:t>
      </w:r>
      <w:r w:rsidRPr="003B5708">
        <w:rPr>
          <w:rFonts w:ascii="Arial" w:eastAsia="Times New Roman" w:hAnsi="Arial" w:cs="Arial"/>
          <w:sz w:val="24"/>
          <w:szCs w:val="24"/>
          <w:lang w:val="fr-FR" w:eastAsia="fr-FR"/>
        </w:rPr>
        <w:t xml:space="preserve">un </w:t>
      </w:r>
      <w:r w:rsidR="007209C0" w:rsidRPr="003B5708">
        <w:rPr>
          <w:rFonts w:ascii="Arial" w:eastAsia="Times New Roman" w:hAnsi="Arial" w:cs="Arial"/>
          <w:sz w:val="24"/>
          <w:szCs w:val="24"/>
          <w:lang w:val="fr-FR" w:eastAsia="fr-FR"/>
        </w:rPr>
        <w:t xml:space="preserve">frère </w:t>
      </w:r>
      <w:r w:rsidRPr="003B5708">
        <w:rPr>
          <w:rFonts w:ascii="Arial" w:eastAsia="Times New Roman" w:hAnsi="Arial" w:cs="Arial"/>
          <w:sz w:val="24"/>
          <w:szCs w:val="24"/>
          <w:lang w:val="fr-FR" w:eastAsia="fr-FR"/>
        </w:rPr>
        <w:t xml:space="preserve">puisse faire la profession temporaire </w:t>
      </w:r>
      <w:r w:rsidR="008033B5" w:rsidRPr="003B5708">
        <w:rPr>
          <w:rFonts w:ascii="Arial" w:eastAsia="Times New Roman" w:hAnsi="Arial" w:cs="Arial"/>
          <w:sz w:val="24"/>
          <w:szCs w:val="24"/>
          <w:lang w:val="fr-FR" w:eastAsia="fr-FR"/>
        </w:rPr>
        <w:t xml:space="preserve">des vœux </w:t>
      </w:r>
      <w:r w:rsidRPr="003B5708">
        <w:rPr>
          <w:rFonts w:ascii="Arial" w:eastAsia="Times New Roman" w:hAnsi="Arial" w:cs="Arial"/>
          <w:sz w:val="24"/>
          <w:szCs w:val="24"/>
          <w:lang w:val="fr-FR" w:eastAsia="fr-FR"/>
        </w:rPr>
        <w:t xml:space="preserve">de </w:t>
      </w:r>
      <w:r w:rsidR="007209C0" w:rsidRPr="003B5708">
        <w:rPr>
          <w:rFonts w:ascii="Arial" w:eastAsia="Times New Roman" w:hAnsi="Arial" w:cs="Arial"/>
          <w:sz w:val="24"/>
          <w:szCs w:val="24"/>
          <w:lang w:val="fr-FR" w:eastAsia="fr-FR"/>
        </w:rPr>
        <w:t xml:space="preserve">telle sorte que, </w:t>
      </w:r>
      <w:r w:rsidR="008033B5" w:rsidRPr="003B5708">
        <w:rPr>
          <w:rFonts w:ascii="Arial" w:eastAsia="Times New Roman" w:hAnsi="Arial" w:cs="Arial"/>
          <w:sz w:val="24"/>
          <w:szCs w:val="24"/>
          <w:lang w:val="fr-FR" w:eastAsia="fr-FR"/>
        </w:rPr>
        <w:t xml:space="preserve">même si </w:t>
      </w:r>
      <w:r w:rsidR="007209C0" w:rsidRPr="003B5708">
        <w:rPr>
          <w:rFonts w:ascii="Arial" w:eastAsia="Times New Roman" w:hAnsi="Arial" w:cs="Arial"/>
          <w:sz w:val="24"/>
          <w:szCs w:val="24"/>
          <w:lang w:val="fr-FR" w:eastAsia="fr-FR"/>
        </w:rPr>
        <w:t xml:space="preserve">aujourd’hui </w:t>
      </w:r>
      <w:r w:rsidR="000A21D3" w:rsidRPr="003B5708">
        <w:rPr>
          <w:rFonts w:ascii="Arial" w:eastAsia="Times New Roman" w:hAnsi="Arial" w:cs="Arial"/>
          <w:sz w:val="24"/>
          <w:szCs w:val="24"/>
          <w:lang w:val="fr-FR" w:eastAsia="fr-FR"/>
        </w:rPr>
        <w:t>cette profession n’est pas</w:t>
      </w:r>
      <w:r w:rsidR="008033B5" w:rsidRPr="003B5708">
        <w:rPr>
          <w:rFonts w:ascii="Arial" w:eastAsia="Times New Roman" w:hAnsi="Arial" w:cs="Arial"/>
          <w:sz w:val="24"/>
          <w:szCs w:val="24"/>
          <w:lang w:val="fr-FR" w:eastAsia="fr-FR"/>
        </w:rPr>
        <w:t xml:space="preserve"> juridiquement </w:t>
      </w:r>
      <w:r w:rsidRPr="003B5708">
        <w:rPr>
          <w:rFonts w:ascii="Arial" w:eastAsia="Times New Roman" w:hAnsi="Arial" w:cs="Arial"/>
          <w:sz w:val="24"/>
          <w:szCs w:val="24"/>
          <w:lang w:val="fr-FR" w:eastAsia="fr-FR"/>
        </w:rPr>
        <w:t>«</w:t>
      </w:r>
      <w:r w:rsidR="007209C0" w:rsidRPr="003B5708">
        <w:rPr>
          <w:rFonts w:ascii="Arial" w:eastAsia="Times New Roman" w:hAnsi="Arial" w:cs="Arial"/>
          <w:sz w:val="24"/>
          <w:szCs w:val="24"/>
          <w:lang w:val="fr-FR" w:eastAsia="fr-FR"/>
        </w:rPr>
        <w:t xml:space="preserve"> perpétuelle </w:t>
      </w:r>
      <w:r w:rsidRPr="003B5708">
        <w:rPr>
          <w:rFonts w:ascii="Arial" w:eastAsia="Times New Roman" w:hAnsi="Arial" w:cs="Arial"/>
          <w:sz w:val="24"/>
          <w:szCs w:val="24"/>
          <w:lang w:val="fr-FR" w:eastAsia="fr-FR"/>
        </w:rPr>
        <w:t xml:space="preserve">», </w:t>
      </w:r>
      <w:r w:rsidR="007209C0" w:rsidRPr="003B5708">
        <w:rPr>
          <w:rFonts w:ascii="Arial" w:eastAsia="Times New Roman" w:hAnsi="Arial" w:cs="Arial"/>
          <w:sz w:val="24"/>
          <w:szCs w:val="24"/>
          <w:lang w:val="fr-FR" w:eastAsia="fr-FR"/>
        </w:rPr>
        <w:t xml:space="preserve">elle </w:t>
      </w:r>
      <w:r w:rsidR="008033B5" w:rsidRPr="003B5708">
        <w:rPr>
          <w:rFonts w:ascii="Arial" w:eastAsia="Times New Roman" w:hAnsi="Arial" w:cs="Arial"/>
          <w:sz w:val="24"/>
          <w:szCs w:val="24"/>
          <w:lang w:val="fr-FR" w:eastAsia="fr-FR"/>
        </w:rPr>
        <w:t xml:space="preserve">soit </w:t>
      </w:r>
      <w:r w:rsidRPr="003B5708">
        <w:rPr>
          <w:rFonts w:ascii="Arial" w:eastAsia="Times New Roman" w:hAnsi="Arial" w:cs="Arial"/>
          <w:sz w:val="24"/>
          <w:szCs w:val="24"/>
          <w:lang w:val="fr-FR" w:eastAsia="fr-FR"/>
        </w:rPr>
        <w:t>vécu</w:t>
      </w:r>
      <w:r w:rsidR="007209C0" w:rsidRPr="003B5708">
        <w:rPr>
          <w:rFonts w:ascii="Arial" w:eastAsia="Times New Roman" w:hAnsi="Arial" w:cs="Arial"/>
          <w:sz w:val="24"/>
          <w:szCs w:val="24"/>
          <w:lang w:val="fr-FR" w:eastAsia="fr-FR"/>
        </w:rPr>
        <w:t>e</w:t>
      </w:r>
      <w:r w:rsidRPr="003B5708">
        <w:rPr>
          <w:rFonts w:ascii="Arial" w:eastAsia="Times New Roman" w:hAnsi="Arial" w:cs="Arial"/>
          <w:sz w:val="24"/>
          <w:szCs w:val="24"/>
          <w:lang w:val="fr-FR" w:eastAsia="fr-FR"/>
        </w:rPr>
        <w:t xml:space="preserve"> comme tel</w:t>
      </w:r>
      <w:r w:rsidR="007209C0" w:rsidRPr="003B5708">
        <w:rPr>
          <w:rFonts w:ascii="Arial" w:eastAsia="Times New Roman" w:hAnsi="Arial" w:cs="Arial"/>
          <w:sz w:val="24"/>
          <w:szCs w:val="24"/>
          <w:lang w:val="fr-FR" w:eastAsia="fr-FR"/>
        </w:rPr>
        <w:t>le</w:t>
      </w:r>
      <w:r w:rsidRPr="003B5708">
        <w:rPr>
          <w:rFonts w:ascii="Arial" w:eastAsia="Times New Roman" w:hAnsi="Arial" w:cs="Arial"/>
          <w:sz w:val="24"/>
          <w:szCs w:val="24"/>
          <w:lang w:val="fr-FR" w:eastAsia="fr-FR"/>
        </w:rPr>
        <w:t xml:space="preserve"> </w:t>
      </w:r>
      <w:r w:rsidR="007209C0" w:rsidRPr="003B5708">
        <w:rPr>
          <w:rFonts w:ascii="Arial" w:eastAsia="Times New Roman" w:hAnsi="Arial" w:cs="Arial"/>
          <w:sz w:val="24"/>
          <w:szCs w:val="24"/>
          <w:lang w:val="fr-FR" w:eastAsia="fr-FR"/>
        </w:rPr>
        <w:t xml:space="preserve">au niveau de </w:t>
      </w:r>
      <w:r w:rsidRPr="003B5708">
        <w:rPr>
          <w:rFonts w:ascii="Arial" w:eastAsia="Times New Roman" w:hAnsi="Arial" w:cs="Arial"/>
          <w:sz w:val="24"/>
          <w:szCs w:val="24"/>
          <w:lang w:val="fr-FR" w:eastAsia="fr-FR"/>
        </w:rPr>
        <w:t xml:space="preserve">la décision </w:t>
      </w:r>
      <w:r w:rsidR="007209C0" w:rsidRPr="003B5708">
        <w:rPr>
          <w:rFonts w:ascii="Arial" w:eastAsia="Times New Roman" w:hAnsi="Arial" w:cs="Arial"/>
          <w:sz w:val="24"/>
          <w:szCs w:val="24"/>
          <w:lang w:val="fr-FR" w:eastAsia="fr-FR"/>
        </w:rPr>
        <w:t>intime du cœur</w:t>
      </w:r>
      <w:r w:rsidRPr="003B5708">
        <w:rPr>
          <w:rFonts w:ascii="Arial" w:eastAsia="Times New Roman" w:hAnsi="Arial" w:cs="Arial"/>
          <w:sz w:val="24"/>
          <w:szCs w:val="24"/>
          <w:lang w:val="fr-FR" w:eastAsia="fr-FR"/>
        </w:rPr>
        <w:t>. Dans une décision ferme et certaine, l</w:t>
      </w:r>
      <w:r w:rsidR="007209C0" w:rsidRPr="003B5708">
        <w:rPr>
          <w:rFonts w:ascii="Arial" w:eastAsia="Times New Roman" w:hAnsi="Arial" w:cs="Arial"/>
          <w:sz w:val="24"/>
          <w:szCs w:val="24"/>
          <w:lang w:val="fr-FR" w:eastAsia="fr-FR"/>
        </w:rPr>
        <w:t>e chemin mystagogique de l’après-noviciat pourra aussi</w:t>
      </w:r>
      <w:r w:rsidRPr="003B5708">
        <w:rPr>
          <w:rFonts w:ascii="Arial" w:eastAsia="Times New Roman" w:hAnsi="Arial" w:cs="Arial"/>
          <w:sz w:val="24"/>
          <w:szCs w:val="24"/>
          <w:lang w:val="fr-FR" w:eastAsia="fr-FR"/>
        </w:rPr>
        <w:t xml:space="preserve"> être vécu avec plus de fruit en préparation de la profession perpétuelle qui scelle, </w:t>
      </w:r>
      <w:r w:rsidR="00EC6E4E" w:rsidRPr="003B5708">
        <w:rPr>
          <w:rFonts w:ascii="Arial" w:eastAsia="Times New Roman" w:hAnsi="Arial" w:cs="Arial"/>
          <w:sz w:val="24"/>
          <w:szCs w:val="24"/>
          <w:lang w:val="fr-FR" w:eastAsia="fr-FR"/>
        </w:rPr>
        <w:t>aussi de manière juridique</w:t>
      </w:r>
      <w:r w:rsidR="00EC418A" w:rsidRPr="003B5708">
        <w:rPr>
          <w:rFonts w:ascii="Arial" w:eastAsia="Times New Roman" w:hAnsi="Arial" w:cs="Arial"/>
          <w:sz w:val="24"/>
          <w:szCs w:val="24"/>
          <w:lang w:val="fr-FR" w:eastAsia="fr-FR"/>
        </w:rPr>
        <w:t xml:space="preserve">, </w:t>
      </w:r>
      <w:r w:rsidR="009D4D1B" w:rsidRPr="003B5708">
        <w:rPr>
          <w:rFonts w:ascii="Arial" w:eastAsia="Times New Roman" w:hAnsi="Arial" w:cs="Arial"/>
          <w:sz w:val="24"/>
          <w:szCs w:val="24"/>
          <w:lang w:val="fr-FR" w:eastAsia="fr-FR"/>
        </w:rPr>
        <w:t>l’appartenance</w:t>
      </w:r>
      <w:r w:rsidR="007209C0" w:rsidRPr="003B5708">
        <w:rPr>
          <w:rFonts w:ascii="Arial" w:eastAsia="Times New Roman" w:hAnsi="Arial" w:cs="Arial"/>
          <w:sz w:val="24"/>
          <w:szCs w:val="24"/>
          <w:lang w:val="fr-FR" w:eastAsia="fr-FR"/>
        </w:rPr>
        <w:t xml:space="preserve"> à l’</w:t>
      </w:r>
      <w:r w:rsidRPr="003B5708">
        <w:rPr>
          <w:rFonts w:ascii="Arial" w:eastAsia="Times New Roman" w:hAnsi="Arial" w:cs="Arial"/>
          <w:sz w:val="24"/>
          <w:szCs w:val="24"/>
          <w:lang w:val="fr-FR" w:eastAsia="fr-FR"/>
        </w:rPr>
        <w:t>Ordre.</w:t>
      </w:r>
    </w:p>
    <w:p w14:paraId="4609484F" w14:textId="77777777" w:rsidR="007209C0" w:rsidRPr="003B5708" w:rsidRDefault="007209C0" w:rsidP="007209C0">
      <w:pPr>
        <w:ind w:firstLine="708"/>
        <w:jc w:val="both"/>
        <w:rPr>
          <w:rFonts w:ascii="Arial" w:eastAsia="Times New Roman" w:hAnsi="Arial" w:cs="Arial"/>
          <w:sz w:val="24"/>
          <w:szCs w:val="24"/>
          <w:lang w:val="fr-FR" w:eastAsia="fr-FR"/>
        </w:rPr>
      </w:pPr>
    </w:p>
    <w:p w14:paraId="19AE660C" w14:textId="0C47E1A8" w:rsidR="00E24B10" w:rsidRPr="003B5708" w:rsidRDefault="007209C0" w:rsidP="00E24B10">
      <w:pPr>
        <w:ind w:firstLine="708"/>
        <w:jc w:val="both"/>
        <w:rPr>
          <w:rFonts w:ascii="Arial" w:eastAsia="Times New Roman" w:hAnsi="Arial" w:cs="Arial"/>
          <w:sz w:val="24"/>
          <w:szCs w:val="24"/>
          <w:lang w:val="fr-FR" w:eastAsia="fr-FR"/>
        </w:rPr>
      </w:pPr>
      <w:r w:rsidRPr="003B5708">
        <w:rPr>
          <w:rFonts w:ascii="Arial" w:eastAsia="Times New Roman" w:hAnsi="Arial" w:cs="Arial"/>
          <w:sz w:val="24"/>
          <w:szCs w:val="24"/>
          <w:lang w:val="fr-FR" w:eastAsia="fr-FR"/>
        </w:rPr>
        <w:t xml:space="preserve">8. Le </w:t>
      </w:r>
      <w:r w:rsidRPr="003B5708">
        <w:rPr>
          <w:rFonts w:ascii="Arial" w:eastAsia="Times New Roman" w:hAnsi="Arial" w:cs="Arial"/>
          <w:b/>
          <w:sz w:val="24"/>
          <w:szCs w:val="24"/>
          <w:lang w:val="fr-FR" w:eastAsia="fr-FR"/>
        </w:rPr>
        <w:t>n</w:t>
      </w:r>
      <w:r w:rsidRPr="003B5708">
        <w:rPr>
          <w:rFonts w:ascii="Arial" w:eastAsia="Times New Roman" w:hAnsi="Arial" w:cs="Arial"/>
          <w:b/>
          <w:sz w:val="24"/>
          <w:szCs w:val="24"/>
          <w:vertAlign w:val="superscript"/>
          <w:lang w:val="fr-FR" w:eastAsia="fr-FR"/>
        </w:rPr>
        <w:t>o</w:t>
      </w:r>
      <w:r w:rsidRPr="003B5708">
        <w:rPr>
          <w:rFonts w:ascii="Arial" w:eastAsia="Times New Roman" w:hAnsi="Arial" w:cs="Arial"/>
          <w:b/>
          <w:sz w:val="24"/>
          <w:szCs w:val="24"/>
          <w:lang w:val="fr-FR" w:eastAsia="fr-FR"/>
        </w:rPr>
        <w:t xml:space="preserve"> 32</w:t>
      </w:r>
      <w:r w:rsidRPr="003B5708">
        <w:rPr>
          <w:rFonts w:ascii="Arial" w:eastAsia="Times New Roman" w:hAnsi="Arial" w:cs="Arial"/>
          <w:sz w:val="24"/>
          <w:szCs w:val="24"/>
          <w:lang w:val="fr-FR" w:eastAsia="fr-FR"/>
        </w:rPr>
        <w:t xml:space="preserve"> des Constitutions est consacré à l’étape de l’</w:t>
      </w:r>
      <w:r w:rsidRPr="003B5708">
        <w:rPr>
          <w:rFonts w:ascii="Arial" w:eastAsia="Times New Roman" w:hAnsi="Arial" w:cs="Arial"/>
          <w:b/>
          <w:sz w:val="24"/>
          <w:szCs w:val="24"/>
          <w:lang w:val="fr-FR" w:eastAsia="fr-FR"/>
        </w:rPr>
        <w:t>après-noviciat</w:t>
      </w:r>
      <w:r w:rsidRPr="003B5708">
        <w:rPr>
          <w:rFonts w:ascii="Arial" w:eastAsia="Times New Roman" w:hAnsi="Arial" w:cs="Arial"/>
          <w:sz w:val="24"/>
          <w:szCs w:val="24"/>
          <w:lang w:val="fr-FR" w:eastAsia="fr-FR"/>
        </w:rPr>
        <w:t xml:space="preserve">, qui </w:t>
      </w:r>
      <w:r w:rsidR="00E24B10" w:rsidRPr="003B5708">
        <w:rPr>
          <w:rFonts w:ascii="Arial" w:eastAsia="Times New Roman" w:hAnsi="Arial" w:cs="Arial"/>
          <w:sz w:val="24"/>
          <w:szCs w:val="24"/>
          <w:lang w:val="fr-FR" w:eastAsia="fr-FR"/>
        </w:rPr>
        <w:t>conduit à son terme</w:t>
      </w:r>
      <w:r w:rsidRPr="003B5708">
        <w:rPr>
          <w:rFonts w:ascii="Arial" w:eastAsia="Times New Roman" w:hAnsi="Arial" w:cs="Arial"/>
          <w:sz w:val="24"/>
          <w:szCs w:val="24"/>
          <w:lang w:val="fr-FR" w:eastAsia="fr-FR"/>
        </w:rPr>
        <w:t xml:space="preserve"> le parcours de l’</w:t>
      </w:r>
      <w:r w:rsidR="00E24B10" w:rsidRPr="003B5708">
        <w:rPr>
          <w:rFonts w:ascii="Arial" w:eastAsia="Times New Roman" w:hAnsi="Arial" w:cs="Arial"/>
          <w:sz w:val="24"/>
          <w:szCs w:val="24"/>
          <w:lang w:val="fr-FR" w:eastAsia="fr-FR"/>
        </w:rPr>
        <w:t>initiation à notre vie. L’</w:t>
      </w:r>
      <w:r w:rsidRPr="003B5708">
        <w:rPr>
          <w:rFonts w:ascii="Arial" w:eastAsia="Times New Roman" w:hAnsi="Arial" w:cs="Arial"/>
          <w:sz w:val="24"/>
          <w:szCs w:val="24"/>
          <w:lang w:val="fr-FR" w:eastAsia="fr-FR"/>
        </w:rPr>
        <w:t xml:space="preserve">icône biblique proposée par la </w:t>
      </w:r>
      <w:r w:rsidRPr="003B5708">
        <w:rPr>
          <w:rFonts w:ascii="Arial" w:eastAsia="Times New Roman" w:hAnsi="Arial" w:cs="Arial"/>
          <w:i/>
          <w:sz w:val="24"/>
          <w:szCs w:val="24"/>
          <w:lang w:val="fr-FR" w:eastAsia="fr-FR"/>
        </w:rPr>
        <w:t>Ratio formationis</w:t>
      </w:r>
      <w:r w:rsidR="00E24B10" w:rsidRPr="003B5708">
        <w:rPr>
          <w:rFonts w:ascii="Arial" w:eastAsia="Times New Roman" w:hAnsi="Arial" w:cs="Arial"/>
          <w:sz w:val="24"/>
          <w:szCs w:val="24"/>
          <w:lang w:val="fr-FR" w:eastAsia="fr-FR"/>
        </w:rPr>
        <w:t xml:space="preserve"> pour l’après-noviciat </w:t>
      </w:r>
      <w:r w:rsidRPr="003B5708">
        <w:rPr>
          <w:rFonts w:ascii="Arial" w:eastAsia="Times New Roman" w:hAnsi="Arial" w:cs="Arial"/>
          <w:sz w:val="24"/>
          <w:szCs w:val="24"/>
          <w:lang w:val="fr-FR" w:eastAsia="fr-FR"/>
        </w:rPr>
        <w:t xml:space="preserve">est celle de la mort de Jésus </w:t>
      </w:r>
      <w:r w:rsidR="00E24B10" w:rsidRPr="003B5708">
        <w:rPr>
          <w:rFonts w:ascii="Arial" w:eastAsia="Times New Roman" w:hAnsi="Arial" w:cs="Arial"/>
          <w:sz w:val="24"/>
          <w:szCs w:val="24"/>
          <w:lang w:val="fr-FR" w:eastAsia="fr-FR"/>
        </w:rPr>
        <w:t>en</w:t>
      </w:r>
      <w:r w:rsidRPr="003B5708">
        <w:rPr>
          <w:rFonts w:ascii="Arial" w:eastAsia="Times New Roman" w:hAnsi="Arial" w:cs="Arial"/>
          <w:sz w:val="24"/>
          <w:szCs w:val="24"/>
          <w:lang w:val="fr-FR" w:eastAsia="fr-FR"/>
        </w:rPr>
        <w:t xml:space="preserve"> croix, comme icône de </w:t>
      </w:r>
      <w:r w:rsidR="00E24B10" w:rsidRPr="003B5708">
        <w:rPr>
          <w:rFonts w:ascii="Arial" w:eastAsia="Times New Roman" w:hAnsi="Arial" w:cs="Arial"/>
          <w:sz w:val="24"/>
          <w:szCs w:val="24"/>
          <w:lang w:val="fr-FR" w:eastAsia="fr-FR"/>
        </w:rPr>
        <w:t>gratuité, de disponibilité et d’</w:t>
      </w:r>
      <w:r w:rsidRPr="003B5708">
        <w:rPr>
          <w:rFonts w:ascii="Arial" w:eastAsia="Times New Roman" w:hAnsi="Arial" w:cs="Arial"/>
          <w:sz w:val="24"/>
          <w:szCs w:val="24"/>
          <w:lang w:val="fr-FR" w:eastAsia="fr-FR"/>
        </w:rPr>
        <w:t xml:space="preserve">offrande de soi, comme événement qui nous </w:t>
      </w:r>
      <w:r w:rsidR="00E24B10" w:rsidRPr="003B5708">
        <w:rPr>
          <w:rFonts w:ascii="Arial" w:eastAsia="Times New Roman" w:hAnsi="Arial" w:cs="Arial"/>
          <w:sz w:val="24"/>
          <w:szCs w:val="24"/>
          <w:lang w:val="fr-FR" w:eastAsia="fr-FR"/>
        </w:rPr>
        <w:t>enseigne que seul</w:t>
      </w:r>
      <w:r w:rsidR="009D4D1B" w:rsidRPr="003B5708">
        <w:rPr>
          <w:rFonts w:ascii="Arial" w:eastAsia="Times New Roman" w:hAnsi="Arial" w:cs="Arial"/>
          <w:sz w:val="24"/>
          <w:szCs w:val="24"/>
          <w:lang w:val="fr-FR" w:eastAsia="fr-FR"/>
        </w:rPr>
        <w:t xml:space="preserve"> celui qui</w:t>
      </w:r>
      <w:r w:rsidR="00E24B10" w:rsidRPr="003B5708">
        <w:rPr>
          <w:rFonts w:ascii="Arial" w:eastAsia="Times New Roman" w:hAnsi="Arial" w:cs="Arial"/>
          <w:sz w:val="24"/>
          <w:szCs w:val="24"/>
          <w:lang w:val="fr-FR" w:eastAsia="fr-FR"/>
        </w:rPr>
        <w:t xml:space="preserve"> se donne</w:t>
      </w:r>
      <w:r w:rsidRPr="003B5708">
        <w:rPr>
          <w:rFonts w:ascii="Arial" w:eastAsia="Times New Roman" w:hAnsi="Arial" w:cs="Arial"/>
          <w:sz w:val="24"/>
          <w:szCs w:val="24"/>
          <w:lang w:val="fr-FR" w:eastAsia="fr-FR"/>
        </w:rPr>
        <w:t xml:space="preserve"> totalement </w:t>
      </w:r>
      <w:r w:rsidR="00E24B10" w:rsidRPr="003B5708">
        <w:rPr>
          <w:rFonts w:ascii="Arial" w:eastAsia="Times New Roman" w:hAnsi="Arial" w:cs="Arial"/>
          <w:sz w:val="24"/>
          <w:szCs w:val="24"/>
          <w:lang w:val="fr-FR" w:eastAsia="fr-FR"/>
        </w:rPr>
        <w:t>est capable d’aimer jusqu’au bout (</w:t>
      </w:r>
      <w:r w:rsidRPr="003B5708">
        <w:rPr>
          <w:rFonts w:ascii="Arial" w:eastAsia="Times New Roman" w:hAnsi="Arial" w:cs="Arial"/>
          <w:sz w:val="24"/>
          <w:szCs w:val="24"/>
          <w:lang w:val="fr-FR" w:eastAsia="fr-FR"/>
        </w:rPr>
        <w:t xml:space="preserve">cf. RF 274). Suivant les traces de François, qui </w:t>
      </w:r>
      <w:r w:rsidR="00E24B10" w:rsidRPr="003B5708">
        <w:rPr>
          <w:rFonts w:ascii="Arial" w:eastAsia="Times New Roman" w:hAnsi="Arial" w:cs="Arial"/>
          <w:sz w:val="24"/>
          <w:szCs w:val="24"/>
          <w:lang w:val="fr-FR" w:eastAsia="fr-FR"/>
        </w:rPr>
        <w:t xml:space="preserve">sur la croix </w:t>
      </w:r>
      <w:proofErr w:type="gramStart"/>
      <w:r w:rsidRPr="003B5708">
        <w:rPr>
          <w:rFonts w:ascii="Arial" w:eastAsia="Times New Roman" w:hAnsi="Arial" w:cs="Arial"/>
          <w:sz w:val="24"/>
          <w:szCs w:val="24"/>
          <w:lang w:val="fr-FR" w:eastAsia="fr-FR"/>
        </w:rPr>
        <w:t>a</w:t>
      </w:r>
      <w:proofErr w:type="gramEnd"/>
      <w:r w:rsidRPr="003B5708">
        <w:rPr>
          <w:rFonts w:ascii="Arial" w:eastAsia="Times New Roman" w:hAnsi="Arial" w:cs="Arial"/>
          <w:sz w:val="24"/>
          <w:szCs w:val="24"/>
          <w:lang w:val="fr-FR" w:eastAsia="fr-FR"/>
        </w:rPr>
        <w:t xml:space="preserve"> découvert la pauvreté et la nudité de Jésus</w:t>
      </w:r>
      <w:r w:rsidR="00E24B10" w:rsidRPr="003B5708">
        <w:rPr>
          <w:rFonts w:ascii="Arial" w:eastAsia="Times New Roman" w:hAnsi="Arial" w:cs="Arial"/>
          <w:sz w:val="24"/>
          <w:szCs w:val="24"/>
          <w:lang w:val="fr-FR" w:eastAsia="fr-FR"/>
        </w:rPr>
        <w:t>, « </w:t>
      </w:r>
      <w:r w:rsidRPr="003B5708">
        <w:rPr>
          <w:rFonts w:ascii="Arial" w:eastAsia="Times New Roman" w:hAnsi="Arial" w:cs="Arial"/>
          <w:sz w:val="24"/>
          <w:szCs w:val="24"/>
          <w:lang w:val="fr-FR" w:eastAsia="fr-FR"/>
        </w:rPr>
        <w:t>l</w:t>
      </w:r>
      <w:r w:rsidR="00E24B10" w:rsidRPr="003B5708">
        <w:rPr>
          <w:rFonts w:ascii="Arial" w:eastAsia="Times New Roman" w:hAnsi="Arial" w:cs="Arial"/>
          <w:sz w:val="24"/>
          <w:szCs w:val="24"/>
          <w:lang w:val="fr-FR" w:eastAsia="fr-FR"/>
        </w:rPr>
        <w:t xml:space="preserve">’après-noviciat </w:t>
      </w:r>
      <w:r w:rsidRPr="003B5708">
        <w:rPr>
          <w:rFonts w:ascii="Arial" w:eastAsia="Times New Roman" w:hAnsi="Arial" w:cs="Arial"/>
          <w:sz w:val="24"/>
          <w:szCs w:val="24"/>
          <w:lang w:val="fr-FR" w:eastAsia="fr-FR"/>
        </w:rPr>
        <w:t xml:space="preserve">[...] doit </w:t>
      </w:r>
      <w:r w:rsidR="00E24B10" w:rsidRPr="003B5708">
        <w:rPr>
          <w:rFonts w:ascii="Arial" w:eastAsia="Times New Roman" w:hAnsi="Arial" w:cs="Arial"/>
          <w:sz w:val="24"/>
          <w:szCs w:val="24"/>
          <w:lang w:val="fr-FR" w:eastAsia="fr-FR"/>
        </w:rPr>
        <w:t>aider</w:t>
      </w:r>
      <w:r w:rsidRPr="003B5708">
        <w:rPr>
          <w:rFonts w:ascii="Arial" w:eastAsia="Times New Roman" w:hAnsi="Arial" w:cs="Arial"/>
          <w:sz w:val="24"/>
          <w:szCs w:val="24"/>
          <w:lang w:val="fr-FR" w:eastAsia="fr-FR"/>
        </w:rPr>
        <w:t xml:space="preserve"> les frères à </w:t>
      </w:r>
      <w:r w:rsidR="00E24B10" w:rsidRPr="003B5708">
        <w:rPr>
          <w:rFonts w:ascii="Arial" w:eastAsia="Times New Roman" w:hAnsi="Arial" w:cs="Arial"/>
          <w:sz w:val="24"/>
          <w:szCs w:val="24"/>
          <w:lang w:val="fr-FR" w:eastAsia="fr-FR"/>
        </w:rPr>
        <w:t>conformer leur vie à celle du Maître »</w:t>
      </w:r>
      <w:r w:rsidRPr="003B5708">
        <w:rPr>
          <w:rFonts w:ascii="Arial" w:eastAsia="Times New Roman" w:hAnsi="Arial" w:cs="Arial"/>
          <w:sz w:val="24"/>
          <w:szCs w:val="24"/>
          <w:lang w:val="fr-FR" w:eastAsia="fr-FR"/>
        </w:rPr>
        <w:t xml:space="preserve"> (RF 275).</w:t>
      </w:r>
    </w:p>
    <w:p w14:paraId="1CFCCB9B" w14:textId="77777777" w:rsidR="00E24B10" w:rsidRPr="003B5708" w:rsidRDefault="00E24B10" w:rsidP="00E24B10">
      <w:pPr>
        <w:ind w:firstLine="708"/>
        <w:jc w:val="both"/>
        <w:rPr>
          <w:rFonts w:ascii="Arial" w:eastAsia="Times New Roman" w:hAnsi="Arial" w:cs="Arial"/>
          <w:sz w:val="24"/>
          <w:szCs w:val="24"/>
          <w:lang w:val="fr-FR" w:eastAsia="fr-FR"/>
        </w:rPr>
      </w:pPr>
    </w:p>
    <w:p w14:paraId="0977E6C2" w14:textId="0B923271" w:rsidR="007A7172" w:rsidRPr="003B5708" w:rsidRDefault="007209C0" w:rsidP="007A7172">
      <w:pPr>
        <w:ind w:firstLine="708"/>
        <w:jc w:val="both"/>
        <w:rPr>
          <w:rFonts w:ascii="Arial" w:eastAsia="Times New Roman" w:hAnsi="Arial" w:cs="Arial"/>
          <w:sz w:val="24"/>
          <w:szCs w:val="24"/>
          <w:lang w:val="fr-FR" w:eastAsia="fr-FR"/>
        </w:rPr>
      </w:pPr>
      <w:r w:rsidRPr="003B5708">
        <w:rPr>
          <w:rFonts w:ascii="Arial" w:eastAsia="Times New Roman" w:hAnsi="Arial" w:cs="Arial"/>
          <w:sz w:val="24"/>
          <w:szCs w:val="24"/>
          <w:lang w:val="fr-FR" w:eastAsia="fr-FR"/>
        </w:rPr>
        <w:t>Les C</w:t>
      </w:r>
      <w:r w:rsidR="00E24B10" w:rsidRPr="003B5708">
        <w:rPr>
          <w:rFonts w:ascii="Arial" w:eastAsia="Times New Roman" w:hAnsi="Arial" w:cs="Arial"/>
          <w:sz w:val="24"/>
          <w:szCs w:val="24"/>
          <w:lang w:val="fr-FR" w:eastAsia="fr-FR"/>
        </w:rPr>
        <w:t>onstitutions identifient l’après</w:t>
      </w:r>
      <w:r w:rsidRPr="003B5708">
        <w:rPr>
          <w:rFonts w:ascii="Arial" w:eastAsia="Times New Roman" w:hAnsi="Arial" w:cs="Arial"/>
          <w:sz w:val="24"/>
          <w:szCs w:val="24"/>
          <w:lang w:val="fr-FR" w:eastAsia="fr-FR"/>
        </w:rPr>
        <w:t>-noviciat com</w:t>
      </w:r>
      <w:r w:rsidR="00E24B10" w:rsidRPr="003B5708">
        <w:rPr>
          <w:rFonts w:ascii="Arial" w:eastAsia="Times New Roman" w:hAnsi="Arial" w:cs="Arial"/>
          <w:sz w:val="24"/>
          <w:szCs w:val="24"/>
          <w:lang w:val="fr-FR" w:eastAsia="fr-FR"/>
        </w:rPr>
        <w:t>me une période durant laquelle « </w:t>
      </w:r>
      <w:r w:rsidRPr="003B5708">
        <w:rPr>
          <w:rFonts w:ascii="Arial" w:eastAsia="Times New Roman" w:hAnsi="Arial" w:cs="Arial"/>
          <w:sz w:val="24"/>
          <w:szCs w:val="24"/>
          <w:lang w:val="fr-FR" w:eastAsia="fr-FR"/>
        </w:rPr>
        <w:t xml:space="preserve">les frères </w:t>
      </w:r>
      <w:r w:rsidR="007A7172" w:rsidRPr="003B5708">
        <w:rPr>
          <w:rFonts w:ascii="Arial" w:eastAsia="Times New Roman" w:hAnsi="Arial" w:cs="Arial"/>
          <w:sz w:val="24"/>
          <w:szCs w:val="24"/>
          <w:lang w:val="fr-FR" w:eastAsia="fr-FR"/>
        </w:rPr>
        <w:t>progress</w:t>
      </w:r>
      <w:r w:rsidRPr="003B5708">
        <w:rPr>
          <w:rFonts w:ascii="Arial" w:eastAsia="Times New Roman" w:hAnsi="Arial" w:cs="Arial"/>
          <w:sz w:val="24"/>
          <w:szCs w:val="24"/>
          <w:lang w:val="fr-FR" w:eastAsia="fr-FR"/>
        </w:rPr>
        <w:t>ent vers une plus grande maturité et se préparent au choix définitif de la v</w:t>
      </w:r>
      <w:r w:rsidR="00E24B10" w:rsidRPr="003B5708">
        <w:rPr>
          <w:rFonts w:ascii="Arial" w:eastAsia="Times New Roman" w:hAnsi="Arial" w:cs="Arial"/>
          <w:sz w:val="24"/>
          <w:szCs w:val="24"/>
          <w:lang w:val="fr-FR" w:eastAsia="fr-FR"/>
        </w:rPr>
        <w:t>ie évangélique dans notre Ordre »</w:t>
      </w:r>
      <w:r w:rsidRPr="003B5708">
        <w:rPr>
          <w:rFonts w:ascii="Arial" w:eastAsia="Times New Roman" w:hAnsi="Arial" w:cs="Arial"/>
          <w:sz w:val="24"/>
          <w:szCs w:val="24"/>
          <w:lang w:val="fr-FR" w:eastAsia="fr-FR"/>
        </w:rPr>
        <w:t>. De plus, la formulation actuelle, suivant les critères appliqués également aux étapes précédentes, indique avec précision qu</w:t>
      </w:r>
      <w:r w:rsidR="007A7172" w:rsidRPr="003B5708">
        <w:rPr>
          <w:rFonts w:ascii="Arial" w:eastAsia="Times New Roman" w:hAnsi="Arial" w:cs="Arial"/>
          <w:sz w:val="24"/>
          <w:szCs w:val="24"/>
          <w:lang w:val="fr-FR" w:eastAsia="fr-FR"/>
        </w:rPr>
        <w:t>’il s’</w:t>
      </w:r>
      <w:r w:rsidRPr="003B5708">
        <w:rPr>
          <w:rFonts w:ascii="Arial" w:eastAsia="Times New Roman" w:hAnsi="Arial" w:cs="Arial"/>
          <w:sz w:val="24"/>
          <w:szCs w:val="24"/>
          <w:lang w:val="fr-FR" w:eastAsia="fr-FR"/>
        </w:rPr>
        <w:t>agit de la troi</w:t>
      </w:r>
      <w:r w:rsidR="007A7172" w:rsidRPr="003B5708">
        <w:rPr>
          <w:rFonts w:ascii="Arial" w:eastAsia="Times New Roman" w:hAnsi="Arial" w:cs="Arial"/>
          <w:sz w:val="24"/>
          <w:szCs w:val="24"/>
          <w:lang w:val="fr-FR" w:eastAsia="fr-FR"/>
        </w:rPr>
        <w:t>sième étape de l’</w:t>
      </w:r>
      <w:r w:rsidRPr="003B5708">
        <w:rPr>
          <w:rFonts w:ascii="Arial" w:eastAsia="Times New Roman" w:hAnsi="Arial" w:cs="Arial"/>
          <w:sz w:val="24"/>
          <w:szCs w:val="24"/>
          <w:lang w:val="fr-FR" w:eastAsia="fr-FR"/>
        </w:rPr>
        <w:t xml:space="preserve">initiation et </w:t>
      </w:r>
      <w:r w:rsidR="007A7172" w:rsidRPr="003B5708">
        <w:rPr>
          <w:rFonts w:ascii="Arial" w:eastAsia="Times New Roman" w:hAnsi="Arial" w:cs="Arial"/>
          <w:sz w:val="24"/>
          <w:szCs w:val="24"/>
          <w:lang w:val="fr-FR" w:eastAsia="fr-FR"/>
        </w:rPr>
        <w:t xml:space="preserve">en </w:t>
      </w:r>
      <w:r w:rsidRPr="003B5708">
        <w:rPr>
          <w:rFonts w:ascii="Arial" w:eastAsia="Times New Roman" w:hAnsi="Arial" w:cs="Arial"/>
          <w:sz w:val="24"/>
          <w:szCs w:val="24"/>
          <w:lang w:val="fr-FR" w:eastAsia="fr-FR"/>
        </w:rPr>
        <w:t>fixe la durée, signalant son début et sa conclusion</w:t>
      </w:r>
      <w:r w:rsidR="007A7172"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 de la profession temporaire à </w:t>
      </w:r>
      <w:r w:rsidR="00E24B10" w:rsidRPr="003B5708">
        <w:rPr>
          <w:rFonts w:ascii="Arial" w:eastAsia="Times New Roman" w:hAnsi="Arial" w:cs="Arial"/>
          <w:sz w:val="24"/>
          <w:szCs w:val="24"/>
          <w:lang w:val="fr-FR" w:eastAsia="fr-FR"/>
        </w:rPr>
        <w:t>la profession perpétuelle (32,1</w:t>
      </w:r>
      <w:r w:rsidR="007A7172" w:rsidRPr="003B5708">
        <w:rPr>
          <w:rFonts w:ascii="Arial" w:eastAsia="Times New Roman" w:hAnsi="Arial" w:cs="Arial"/>
          <w:sz w:val="24"/>
          <w:szCs w:val="24"/>
          <w:lang w:val="fr-FR" w:eastAsia="fr-FR"/>
        </w:rPr>
        <w:t>). Puisque c’est la dernière étape de l’</w:t>
      </w:r>
      <w:r w:rsidRPr="003B5708">
        <w:rPr>
          <w:rFonts w:ascii="Arial" w:eastAsia="Times New Roman" w:hAnsi="Arial" w:cs="Arial"/>
          <w:sz w:val="24"/>
          <w:szCs w:val="24"/>
          <w:lang w:val="fr-FR" w:eastAsia="fr-FR"/>
        </w:rPr>
        <w:t xml:space="preserve">initiation, il est clair que </w:t>
      </w:r>
      <w:r w:rsidR="007A7172" w:rsidRPr="003B5708">
        <w:rPr>
          <w:rFonts w:ascii="Arial" w:eastAsia="Times New Roman" w:hAnsi="Arial" w:cs="Arial"/>
          <w:sz w:val="24"/>
          <w:szCs w:val="24"/>
          <w:lang w:val="fr-FR" w:eastAsia="fr-FR"/>
        </w:rPr>
        <w:t xml:space="preserve">sa finalité </w:t>
      </w:r>
      <w:r w:rsidRPr="003B5708">
        <w:rPr>
          <w:rFonts w:ascii="Arial" w:eastAsia="Times New Roman" w:hAnsi="Arial" w:cs="Arial"/>
          <w:sz w:val="24"/>
          <w:szCs w:val="24"/>
          <w:lang w:val="fr-FR" w:eastAsia="fr-FR"/>
        </w:rPr>
        <w:t>coïncide avec le choix définitif de notre vie.</w:t>
      </w:r>
    </w:p>
    <w:p w14:paraId="3B3441D0" w14:textId="77777777" w:rsidR="007A7172" w:rsidRPr="003B5708" w:rsidRDefault="007A7172" w:rsidP="007A7172">
      <w:pPr>
        <w:ind w:firstLine="708"/>
        <w:jc w:val="both"/>
        <w:rPr>
          <w:rFonts w:ascii="Arial" w:eastAsia="Times New Roman" w:hAnsi="Arial" w:cs="Arial"/>
          <w:sz w:val="24"/>
          <w:szCs w:val="24"/>
          <w:lang w:val="fr-FR" w:eastAsia="fr-FR"/>
        </w:rPr>
      </w:pPr>
    </w:p>
    <w:p w14:paraId="7120CC9C" w14:textId="154CFAD6" w:rsidR="007209C0" w:rsidRPr="003B5708" w:rsidRDefault="007209C0" w:rsidP="009D4D1B">
      <w:pPr>
        <w:ind w:firstLine="708"/>
        <w:jc w:val="both"/>
        <w:rPr>
          <w:rFonts w:ascii="Arial" w:eastAsia="Times New Roman" w:hAnsi="Arial" w:cs="Arial"/>
          <w:sz w:val="24"/>
          <w:szCs w:val="24"/>
          <w:lang w:val="fr-FR" w:eastAsia="fr-FR"/>
        </w:rPr>
      </w:pPr>
      <w:r w:rsidRPr="003B5708">
        <w:rPr>
          <w:rFonts w:ascii="Arial" w:eastAsia="Times New Roman" w:hAnsi="Arial" w:cs="Arial"/>
          <w:sz w:val="24"/>
          <w:szCs w:val="24"/>
          <w:lang w:val="fr-FR" w:eastAsia="fr-FR"/>
        </w:rPr>
        <w:t xml:space="preserve">Avec plus de clarté que le </w:t>
      </w:r>
      <w:r w:rsidR="007A7172" w:rsidRPr="003B5708">
        <w:rPr>
          <w:rFonts w:ascii="Arial" w:eastAsia="Times New Roman" w:hAnsi="Arial" w:cs="Arial"/>
          <w:sz w:val="24"/>
          <w:szCs w:val="24"/>
          <w:lang w:val="fr-FR" w:eastAsia="fr-FR"/>
        </w:rPr>
        <w:t xml:space="preserve">précédent </w:t>
      </w:r>
      <w:r w:rsidRPr="003B5708">
        <w:rPr>
          <w:rFonts w:ascii="Arial" w:eastAsia="Times New Roman" w:hAnsi="Arial" w:cs="Arial"/>
          <w:sz w:val="24"/>
          <w:szCs w:val="24"/>
          <w:lang w:val="fr-FR" w:eastAsia="fr-FR"/>
        </w:rPr>
        <w:t>texte des Constitutions (cf. n</w:t>
      </w:r>
      <w:r w:rsidR="007A7172" w:rsidRPr="003B5708">
        <w:rPr>
          <w:rFonts w:ascii="Arial" w:eastAsia="Times New Roman" w:hAnsi="Arial" w:cs="Arial"/>
          <w:sz w:val="24"/>
          <w:szCs w:val="24"/>
          <w:vertAlign w:val="superscript"/>
          <w:lang w:val="fr-FR" w:eastAsia="fr-FR"/>
        </w:rPr>
        <w:t>o</w:t>
      </w:r>
      <w:r w:rsidRPr="003B5708">
        <w:rPr>
          <w:rFonts w:ascii="Arial" w:eastAsia="Times New Roman" w:hAnsi="Arial" w:cs="Arial"/>
          <w:sz w:val="24"/>
          <w:szCs w:val="24"/>
          <w:lang w:val="fr-FR" w:eastAsia="fr-FR"/>
        </w:rPr>
        <w:t xml:space="preserve"> 30,2), le paragr</w:t>
      </w:r>
      <w:r w:rsidR="007A7172" w:rsidRPr="003B5708">
        <w:rPr>
          <w:rFonts w:ascii="Arial" w:eastAsia="Times New Roman" w:hAnsi="Arial" w:cs="Arial"/>
          <w:sz w:val="24"/>
          <w:szCs w:val="24"/>
          <w:lang w:val="fr-FR" w:eastAsia="fr-FR"/>
        </w:rPr>
        <w:t>aphe 2 précise la nature de l’après</w:t>
      </w:r>
      <w:r w:rsidRPr="003B5708">
        <w:rPr>
          <w:rFonts w:ascii="Arial" w:eastAsia="Times New Roman" w:hAnsi="Arial" w:cs="Arial"/>
          <w:sz w:val="24"/>
          <w:szCs w:val="24"/>
          <w:lang w:val="fr-FR" w:eastAsia="fr-FR"/>
        </w:rPr>
        <w:t xml:space="preserve">-noviciat qui est intrinsèquement </w:t>
      </w:r>
      <w:r w:rsidR="007A7172" w:rsidRPr="003B5708">
        <w:rPr>
          <w:rFonts w:ascii="Arial" w:eastAsia="Times New Roman" w:hAnsi="Arial" w:cs="Arial"/>
          <w:sz w:val="24"/>
          <w:szCs w:val="24"/>
          <w:lang w:val="fr-FR" w:eastAsia="fr-FR"/>
        </w:rPr>
        <w:t>finalisé</w:t>
      </w:r>
      <w:r w:rsidRPr="003B5708">
        <w:rPr>
          <w:rFonts w:ascii="Arial" w:eastAsia="Times New Roman" w:hAnsi="Arial" w:cs="Arial"/>
          <w:sz w:val="24"/>
          <w:szCs w:val="24"/>
          <w:lang w:val="fr-FR" w:eastAsia="fr-FR"/>
        </w:rPr>
        <w:t xml:space="preserve"> et orienté vers la consécration religieuse et la profession perpétuelle selon notre charisme, dans lequel la vie </w:t>
      </w:r>
      <w:r w:rsidR="007A7172" w:rsidRPr="003B5708">
        <w:rPr>
          <w:rFonts w:ascii="Arial" w:eastAsia="Times New Roman" w:hAnsi="Arial" w:cs="Arial"/>
          <w:sz w:val="24"/>
          <w:szCs w:val="24"/>
          <w:lang w:val="fr-FR" w:eastAsia="fr-FR"/>
        </w:rPr>
        <w:t>fraternelle</w:t>
      </w:r>
      <w:r w:rsidRPr="003B5708">
        <w:rPr>
          <w:rFonts w:ascii="Arial" w:eastAsia="Times New Roman" w:hAnsi="Arial" w:cs="Arial"/>
          <w:sz w:val="24"/>
          <w:szCs w:val="24"/>
          <w:lang w:val="fr-FR" w:eastAsia="fr-FR"/>
        </w:rPr>
        <w:t xml:space="preserve"> </w:t>
      </w:r>
      <w:r w:rsidR="007A7172" w:rsidRPr="003B5708">
        <w:rPr>
          <w:rFonts w:ascii="Arial" w:eastAsia="Times New Roman" w:hAnsi="Arial" w:cs="Arial"/>
          <w:sz w:val="24"/>
          <w:szCs w:val="24"/>
          <w:lang w:val="fr-FR" w:eastAsia="fr-FR"/>
        </w:rPr>
        <w:t>évangélique</w:t>
      </w:r>
      <w:r w:rsidRPr="003B5708">
        <w:rPr>
          <w:rFonts w:ascii="Arial" w:eastAsia="Times New Roman" w:hAnsi="Arial" w:cs="Arial"/>
          <w:sz w:val="24"/>
          <w:szCs w:val="24"/>
          <w:lang w:val="fr-FR" w:eastAsia="fr-FR"/>
        </w:rPr>
        <w:t xml:space="preserve"> occupe une place </w:t>
      </w:r>
      <w:r w:rsidR="007A7172" w:rsidRPr="003B5708">
        <w:rPr>
          <w:rFonts w:ascii="Arial" w:eastAsia="Times New Roman" w:hAnsi="Arial" w:cs="Arial"/>
          <w:sz w:val="24"/>
          <w:szCs w:val="24"/>
          <w:lang w:val="fr-FR" w:eastAsia="fr-FR"/>
        </w:rPr>
        <w:t xml:space="preserve">primordiale </w:t>
      </w:r>
      <w:r w:rsidRPr="003B5708">
        <w:rPr>
          <w:rFonts w:ascii="Arial" w:eastAsia="Times New Roman" w:hAnsi="Arial" w:cs="Arial"/>
          <w:sz w:val="24"/>
          <w:szCs w:val="24"/>
          <w:lang w:val="fr-FR" w:eastAsia="fr-FR"/>
        </w:rPr>
        <w:t>: «</w:t>
      </w:r>
      <w:r w:rsidR="007A7172" w:rsidRPr="003B5708">
        <w:rPr>
          <w:rFonts w:ascii="Arial" w:eastAsia="Times New Roman" w:hAnsi="Arial" w:cs="Arial"/>
          <w:sz w:val="24"/>
          <w:szCs w:val="24"/>
          <w:lang w:val="fr-FR" w:eastAsia="fr-FR"/>
        </w:rPr>
        <w:t xml:space="preserve"> </w:t>
      </w:r>
      <w:r w:rsidR="007A7172" w:rsidRPr="003B5708">
        <w:rPr>
          <w:rFonts w:ascii="Arial" w:hAnsi="Arial" w:cs="Arial"/>
          <w:sz w:val="24"/>
          <w:szCs w:val="24"/>
          <w:lang w:val="fr-FR"/>
        </w:rPr>
        <w:t xml:space="preserve">le parcours de formation de l’après-noviciat, qui se réfère essentiellement à la consécration religieuse et à la profession perpétuelle, doit être le même pour tous les frères. Et puisque la vie évangélique fraternelle tient la première place dans notre vocation, on doit aussi lui accorder la priorité pendant cette période » </w:t>
      </w:r>
      <w:r w:rsidRPr="003B5708">
        <w:rPr>
          <w:rFonts w:ascii="Arial" w:eastAsia="Times New Roman" w:hAnsi="Arial" w:cs="Arial"/>
          <w:b/>
          <w:bCs/>
          <w:sz w:val="24"/>
          <w:szCs w:val="24"/>
          <w:lang w:val="fr-FR" w:eastAsia="fr-FR"/>
        </w:rPr>
        <w:t>(32,</w:t>
      </w:r>
      <w:r w:rsidRPr="003B5708">
        <w:rPr>
          <w:rFonts w:ascii="Arial" w:eastAsia="Times New Roman" w:hAnsi="Arial" w:cs="Arial"/>
          <w:sz w:val="24"/>
          <w:szCs w:val="24"/>
          <w:lang w:val="fr-FR" w:eastAsia="fr-FR"/>
        </w:rPr>
        <w:t xml:space="preserve">2). </w:t>
      </w:r>
      <w:r w:rsidR="007A7172" w:rsidRPr="003B5708">
        <w:rPr>
          <w:rFonts w:ascii="Arial" w:eastAsia="Times New Roman" w:hAnsi="Arial" w:cs="Arial"/>
          <w:sz w:val="24"/>
          <w:szCs w:val="24"/>
          <w:lang w:val="fr-FR" w:eastAsia="fr-FR"/>
        </w:rPr>
        <w:t>En raison même de cette finalité</w:t>
      </w:r>
      <w:r w:rsidRPr="003B5708">
        <w:rPr>
          <w:rFonts w:ascii="Arial" w:eastAsia="Times New Roman" w:hAnsi="Arial" w:cs="Arial"/>
          <w:sz w:val="24"/>
          <w:szCs w:val="24"/>
          <w:lang w:val="fr-FR" w:eastAsia="fr-FR"/>
        </w:rPr>
        <w:t>, il est réaf</w:t>
      </w:r>
      <w:r w:rsidR="00A86132" w:rsidRPr="003B5708">
        <w:rPr>
          <w:rFonts w:ascii="Arial" w:eastAsia="Times New Roman" w:hAnsi="Arial" w:cs="Arial"/>
          <w:sz w:val="24"/>
          <w:szCs w:val="24"/>
          <w:lang w:val="fr-FR" w:eastAsia="fr-FR"/>
        </w:rPr>
        <w:t>firmé de manière décisive que l’</w:t>
      </w:r>
      <w:r w:rsidRPr="003B5708">
        <w:rPr>
          <w:rFonts w:ascii="Arial" w:eastAsia="Times New Roman" w:hAnsi="Arial" w:cs="Arial"/>
          <w:sz w:val="24"/>
          <w:szCs w:val="24"/>
          <w:lang w:val="fr-FR" w:eastAsia="fr-FR"/>
        </w:rPr>
        <w:t xml:space="preserve">itinéraire formatif doit être le même pour tous les frères. Ce principe a </w:t>
      </w:r>
      <w:r w:rsidR="00A86132" w:rsidRPr="003B5708">
        <w:rPr>
          <w:rFonts w:ascii="Arial" w:eastAsia="Times New Roman" w:hAnsi="Arial" w:cs="Arial"/>
          <w:sz w:val="24"/>
          <w:szCs w:val="24"/>
          <w:lang w:val="fr-FR" w:eastAsia="fr-FR"/>
        </w:rPr>
        <w:t xml:space="preserve">été </w:t>
      </w:r>
      <w:r w:rsidRPr="003B5708">
        <w:rPr>
          <w:rFonts w:ascii="Arial" w:eastAsia="Times New Roman" w:hAnsi="Arial" w:cs="Arial"/>
          <w:sz w:val="24"/>
          <w:szCs w:val="24"/>
          <w:lang w:val="fr-FR" w:eastAsia="fr-FR"/>
        </w:rPr>
        <w:t xml:space="preserve">déjà clairement </w:t>
      </w:r>
      <w:r w:rsidR="00A86132" w:rsidRPr="003B5708">
        <w:rPr>
          <w:rFonts w:ascii="Arial" w:eastAsia="Times New Roman" w:hAnsi="Arial" w:cs="Arial"/>
          <w:sz w:val="24"/>
          <w:szCs w:val="24"/>
          <w:lang w:val="fr-FR" w:eastAsia="fr-FR"/>
        </w:rPr>
        <w:t>rappelé</w:t>
      </w:r>
      <w:r w:rsidRPr="003B5708">
        <w:rPr>
          <w:rFonts w:ascii="Arial" w:eastAsia="Times New Roman" w:hAnsi="Arial" w:cs="Arial"/>
          <w:sz w:val="24"/>
          <w:szCs w:val="24"/>
          <w:lang w:val="fr-FR" w:eastAsia="fr-FR"/>
        </w:rPr>
        <w:t xml:space="preserve"> </w:t>
      </w:r>
      <w:r w:rsidR="00A86132" w:rsidRPr="003B5708">
        <w:rPr>
          <w:rFonts w:ascii="Arial" w:eastAsia="Times New Roman" w:hAnsi="Arial" w:cs="Arial"/>
          <w:sz w:val="24"/>
          <w:szCs w:val="24"/>
          <w:lang w:val="fr-FR" w:eastAsia="fr-FR"/>
        </w:rPr>
        <w:t>lors</w:t>
      </w:r>
      <w:r w:rsidRPr="003B5708">
        <w:rPr>
          <w:rFonts w:ascii="Arial" w:eastAsia="Times New Roman" w:hAnsi="Arial" w:cs="Arial"/>
          <w:sz w:val="24"/>
          <w:szCs w:val="24"/>
          <w:lang w:val="fr-FR" w:eastAsia="fr-FR"/>
        </w:rPr>
        <w:t xml:space="preserve"> </w:t>
      </w:r>
      <w:r w:rsidR="00A86132" w:rsidRPr="003B5708">
        <w:rPr>
          <w:rFonts w:ascii="Arial" w:eastAsia="Times New Roman" w:hAnsi="Arial" w:cs="Arial"/>
          <w:sz w:val="24"/>
          <w:szCs w:val="24"/>
          <w:lang w:val="fr-FR" w:eastAsia="fr-FR"/>
        </w:rPr>
        <w:t>du</w:t>
      </w:r>
      <w:r w:rsidRPr="003B5708">
        <w:rPr>
          <w:rFonts w:ascii="Arial" w:eastAsia="Times New Roman" w:hAnsi="Arial" w:cs="Arial"/>
          <w:sz w:val="24"/>
          <w:szCs w:val="24"/>
          <w:lang w:val="fr-FR" w:eastAsia="fr-FR"/>
        </w:rPr>
        <w:t xml:space="preserve"> CP</w:t>
      </w:r>
      <w:r w:rsidR="00A86132" w:rsidRPr="003B5708">
        <w:rPr>
          <w:rFonts w:ascii="Arial" w:eastAsia="Times New Roman" w:hAnsi="Arial" w:cs="Arial"/>
          <w:sz w:val="24"/>
          <w:szCs w:val="24"/>
          <w:lang w:val="fr-FR" w:eastAsia="fr-FR"/>
        </w:rPr>
        <w:t>O</w:t>
      </w:r>
      <w:r w:rsidRPr="003B5708">
        <w:rPr>
          <w:rFonts w:ascii="Arial" w:eastAsia="Times New Roman" w:hAnsi="Arial" w:cs="Arial"/>
          <w:sz w:val="24"/>
          <w:szCs w:val="24"/>
          <w:lang w:val="fr-FR" w:eastAsia="fr-FR"/>
        </w:rPr>
        <w:t xml:space="preserve"> </w:t>
      </w:r>
      <w:r w:rsidR="000550D2" w:rsidRPr="003B5708">
        <w:rPr>
          <w:rFonts w:ascii="Arial" w:eastAsia="Times New Roman" w:hAnsi="Arial" w:cs="Arial"/>
          <w:sz w:val="24"/>
          <w:szCs w:val="24"/>
          <w:lang w:val="fr-FR" w:eastAsia="fr-FR"/>
        </w:rPr>
        <w:t xml:space="preserve">IV </w:t>
      </w:r>
      <w:r w:rsidRPr="003B5708">
        <w:rPr>
          <w:rFonts w:ascii="Arial" w:eastAsia="Times New Roman" w:hAnsi="Arial" w:cs="Arial"/>
          <w:sz w:val="24"/>
          <w:szCs w:val="24"/>
          <w:lang w:val="fr-FR" w:eastAsia="fr-FR"/>
        </w:rPr>
        <w:t>sur la formati</w:t>
      </w:r>
      <w:r w:rsidR="00A86132" w:rsidRPr="003B5708">
        <w:rPr>
          <w:rFonts w:ascii="Arial" w:eastAsia="Times New Roman" w:hAnsi="Arial" w:cs="Arial"/>
          <w:sz w:val="24"/>
          <w:szCs w:val="24"/>
          <w:lang w:val="fr-FR" w:eastAsia="fr-FR"/>
        </w:rPr>
        <w:t>on parmi les critères généraux, a</w:t>
      </w:r>
      <w:r w:rsidRPr="003B5708">
        <w:rPr>
          <w:rFonts w:ascii="Arial" w:eastAsia="Times New Roman" w:hAnsi="Arial" w:cs="Arial"/>
          <w:sz w:val="24"/>
          <w:szCs w:val="24"/>
          <w:lang w:val="fr-FR" w:eastAsia="fr-FR"/>
        </w:rPr>
        <w:t>u n</w:t>
      </w:r>
      <w:r w:rsidR="00A86132" w:rsidRPr="003B5708">
        <w:rPr>
          <w:rFonts w:ascii="Arial" w:eastAsia="Times New Roman" w:hAnsi="Arial" w:cs="Arial"/>
          <w:sz w:val="24"/>
          <w:szCs w:val="24"/>
          <w:vertAlign w:val="superscript"/>
          <w:lang w:val="fr-FR" w:eastAsia="fr-FR"/>
        </w:rPr>
        <w:t>o</w:t>
      </w:r>
      <w:r w:rsidRPr="003B5708">
        <w:rPr>
          <w:rFonts w:ascii="Arial" w:eastAsia="Times New Roman" w:hAnsi="Arial" w:cs="Arial"/>
          <w:sz w:val="24"/>
          <w:szCs w:val="24"/>
          <w:lang w:val="fr-FR" w:eastAsia="fr-FR"/>
        </w:rPr>
        <w:t xml:space="preserve"> </w:t>
      </w:r>
      <w:r w:rsidRPr="003B5708">
        <w:rPr>
          <w:rFonts w:ascii="Arial" w:eastAsia="Times New Roman" w:hAnsi="Arial" w:cs="Arial"/>
          <w:b/>
          <w:bCs/>
          <w:sz w:val="24"/>
          <w:szCs w:val="24"/>
          <w:lang w:val="fr-FR" w:eastAsia="fr-FR"/>
        </w:rPr>
        <w:t>22</w:t>
      </w:r>
      <w:r w:rsidR="00A86132"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 </w:t>
      </w:r>
      <w:r w:rsidR="00A86132" w:rsidRPr="003B5708">
        <w:rPr>
          <w:rFonts w:ascii="Arial" w:eastAsia="Times New Roman" w:hAnsi="Arial" w:cs="Arial"/>
          <w:sz w:val="24"/>
          <w:szCs w:val="24"/>
          <w:lang w:val="fr-FR" w:eastAsia="fr-FR"/>
        </w:rPr>
        <w:t>« </w:t>
      </w:r>
      <w:r w:rsidR="00A86132" w:rsidRPr="003B5708">
        <w:rPr>
          <w:rFonts w:ascii="Arial" w:hAnsi="Arial" w:cs="Arial"/>
          <w:kern w:val="2"/>
          <w:sz w:val="24"/>
          <w:szCs w:val="24"/>
          <w:lang w:val="fr-FR"/>
        </w:rPr>
        <w:t>puisque nous sommes un Ordre de frères et</w:t>
      </w:r>
      <w:r w:rsidR="00A86132" w:rsidRPr="003B5708">
        <w:rPr>
          <w:rFonts w:ascii="Arial" w:hAnsi="Arial" w:cs="Arial"/>
          <w:bCs/>
          <w:kern w:val="2"/>
          <w:sz w:val="24"/>
          <w:szCs w:val="24"/>
          <w:lang w:val="fr-FR"/>
        </w:rPr>
        <w:t xml:space="preserve"> qu’en raison de leur même vocation tous les frères sont égaux,</w:t>
      </w:r>
      <w:r w:rsidR="00A86132" w:rsidRPr="003B5708">
        <w:rPr>
          <w:rFonts w:ascii="Arial" w:hAnsi="Arial" w:cs="Arial"/>
          <w:kern w:val="2"/>
          <w:sz w:val="24"/>
          <w:szCs w:val="24"/>
          <w:lang w:val="fr-FR"/>
        </w:rPr>
        <w:t xml:space="preserve"> la formation à notre vie doit être égale </w:t>
      </w:r>
      <w:r w:rsidR="00A86132" w:rsidRPr="003B5708">
        <w:rPr>
          <w:rFonts w:ascii="Arial" w:hAnsi="Arial" w:cs="Arial"/>
          <w:kern w:val="2"/>
          <w:sz w:val="24"/>
          <w:szCs w:val="24"/>
          <w:lang w:val="fr-FR"/>
        </w:rPr>
        <w:lastRenderedPageBreak/>
        <w:t xml:space="preserve">pour tous </w:t>
      </w:r>
      <w:r w:rsidR="00A86132" w:rsidRPr="003B5708">
        <w:rPr>
          <w:rFonts w:ascii="Arial" w:eastAsia="Times New Roman" w:hAnsi="Arial" w:cs="Arial"/>
          <w:sz w:val="24"/>
          <w:szCs w:val="24"/>
          <w:lang w:val="fr-FR" w:eastAsia="fr-FR"/>
        </w:rPr>
        <w:t xml:space="preserve">». </w:t>
      </w:r>
      <w:r w:rsidR="000550D2" w:rsidRPr="003B5708">
        <w:rPr>
          <w:rFonts w:ascii="Arial" w:eastAsia="Times New Roman" w:hAnsi="Arial" w:cs="Arial"/>
          <w:sz w:val="24"/>
          <w:szCs w:val="24"/>
          <w:lang w:val="fr-FR" w:eastAsia="fr-FR"/>
        </w:rPr>
        <w:t>À</w:t>
      </w:r>
      <w:r w:rsidR="009D4D1B" w:rsidRPr="003B5708">
        <w:rPr>
          <w:rFonts w:ascii="Arial" w:eastAsia="Times New Roman" w:hAnsi="Arial" w:cs="Arial"/>
          <w:sz w:val="24"/>
          <w:szCs w:val="24"/>
          <w:lang w:val="fr-FR" w:eastAsia="fr-FR"/>
        </w:rPr>
        <w:t xml:space="preserve"> vrai dire</w:t>
      </w:r>
      <w:r w:rsidR="00A86132" w:rsidRPr="003B5708">
        <w:rPr>
          <w:rFonts w:ascii="Arial" w:eastAsia="Times New Roman" w:hAnsi="Arial" w:cs="Arial"/>
          <w:sz w:val="24"/>
          <w:szCs w:val="24"/>
          <w:lang w:val="fr-FR" w:eastAsia="fr-FR"/>
        </w:rPr>
        <w:t>, ce principe d’</w:t>
      </w:r>
      <w:r w:rsidRPr="003B5708">
        <w:rPr>
          <w:rFonts w:ascii="Arial" w:eastAsia="Times New Roman" w:hAnsi="Arial" w:cs="Arial"/>
          <w:sz w:val="24"/>
          <w:szCs w:val="24"/>
          <w:lang w:val="fr-FR" w:eastAsia="fr-FR"/>
        </w:rPr>
        <w:t xml:space="preserve">un itinéraire </w:t>
      </w:r>
      <w:r w:rsidR="00A86132" w:rsidRPr="003B5708">
        <w:rPr>
          <w:rFonts w:ascii="Arial" w:eastAsia="Times New Roman" w:hAnsi="Arial" w:cs="Arial"/>
          <w:sz w:val="24"/>
          <w:szCs w:val="24"/>
          <w:lang w:val="fr-FR" w:eastAsia="fr-FR"/>
        </w:rPr>
        <w:t>de formation</w:t>
      </w:r>
      <w:r w:rsidRPr="003B5708">
        <w:rPr>
          <w:rFonts w:ascii="Arial" w:eastAsia="Times New Roman" w:hAnsi="Arial" w:cs="Arial"/>
          <w:sz w:val="24"/>
          <w:szCs w:val="24"/>
          <w:lang w:val="fr-FR" w:eastAsia="fr-FR"/>
        </w:rPr>
        <w:t xml:space="preserve"> égal pour tous les frères est rappelé par les Constitutions par r</w:t>
      </w:r>
      <w:r w:rsidR="00A86132" w:rsidRPr="003B5708">
        <w:rPr>
          <w:rFonts w:ascii="Arial" w:eastAsia="Times New Roman" w:hAnsi="Arial" w:cs="Arial"/>
          <w:sz w:val="24"/>
          <w:szCs w:val="24"/>
          <w:lang w:val="fr-FR" w:eastAsia="fr-FR"/>
        </w:rPr>
        <w:t>apport à la seule étape de l’après-</w:t>
      </w:r>
      <w:r w:rsidRPr="003B5708">
        <w:rPr>
          <w:rFonts w:ascii="Arial" w:eastAsia="Times New Roman" w:hAnsi="Arial" w:cs="Arial"/>
          <w:sz w:val="24"/>
          <w:szCs w:val="24"/>
          <w:lang w:val="fr-FR" w:eastAsia="fr-FR"/>
        </w:rPr>
        <w:t xml:space="preserve">noviciat, non par rapport aux étapes </w:t>
      </w:r>
      <w:r w:rsidR="00A86132" w:rsidRPr="003B5708">
        <w:rPr>
          <w:rFonts w:ascii="Arial" w:eastAsia="Times New Roman" w:hAnsi="Arial" w:cs="Arial"/>
          <w:sz w:val="24"/>
          <w:szCs w:val="24"/>
          <w:lang w:val="fr-FR" w:eastAsia="fr-FR"/>
        </w:rPr>
        <w:t>précédentes de l’</w:t>
      </w:r>
      <w:r w:rsidRPr="003B5708">
        <w:rPr>
          <w:rFonts w:ascii="Arial" w:eastAsia="Times New Roman" w:hAnsi="Arial" w:cs="Arial"/>
          <w:sz w:val="24"/>
          <w:szCs w:val="24"/>
          <w:lang w:val="fr-FR" w:eastAsia="fr-FR"/>
        </w:rPr>
        <w:t xml:space="preserve">initiation, où ce critère semble bien établi. Dans la phase </w:t>
      </w:r>
      <w:r w:rsidR="00F16287" w:rsidRPr="003B5708">
        <w:rPr>
          <w:rFonts w:ascii="Arial" w:eastAsia="Times New Roman" w:hAnsi="Arial" w:cs="Arial"/>
          <w:sz w:val="24"/>
          <w:szCs w:val="24"/>
          <w:lang w:val="fr-FR" w:eastAsia="fr-FR"/>
        </w:rPr>
        <w:t>de l’après-</w:t>
      </w:r>
      <w:r w:rsidR="009E1F06" w:rsidRPr="003B5708">
        <w:rPr>
          <w:rFonts w:ascii="Arial" w:eastAsia="Times New Roman" w:hAnsi="Arial" w:cs="Arial"/>
          <w:sz w:val="24"/>
          <w:szCs w:val="24"/>
          <w:lang w:val="fr-FR" w:eastAsia="fr-FR"/>
        </w:rPr>
        <w:t>noviciat</w:t>
      </w:r>
      <w:r w:rsidRPr="003B5708">
        <w:rPr>
          <w:rFonts w:ascii="Arial" w:eastAsia="Times New Roman" w:hAnsi="Arial" w:cs="Arial"/>
          <w:sz w:val="24"/>
          <w:szCs w:val="24"/>
          <w:lang w:val="fr-FR" w:eastAsia="fr-FR"/>
        </w:rPr>
        <w:t>,</w:t>
      </w:r>
      <w:r w:rsidR="009E1F06" w:rsidRPr="003B5708">
        <w:rPr>
          <w:rFonts w:ascii="Arial" w:eastAsia="Times New Roman" w:hAnsi="Arial" w:cs="Arial"/>
          <w:sz w:val="24"/>
          <w:szCs w:val="24"/>
          <w:lang w:val="fr-FR" w:eastAsia="fr-FR"/>
        </w:rPr>
        <w:t xml:space="preserve"> </w:t>
      </w:r>
      <w:r w:rsidR="000550D2" w:rsidRPr="003B5708">
        <w:rPr>
          <w:rFonts w:ascii="Arial" w:eastAsia="Times New Roman" w:hAnsi="Arial" w:cs="Arial"/>
          <w:sz w:val="24"/>
          <w:szCs w:val="24"/>
          <w:lang w:val="fr-FR" w:eastAsia="fr-FR"/>
        </w:rPr>
        <w:t>par contre,</w:t>
      </w:r>
      <w:r w:rsidRPr="003B5708">
        <w:rPr>
          <w:rFonts w:ascii="Arial" w:eastAsia="Times New Roman" w:hAnsi="Arial" w:cs="Arial"/>
          <w:sz w:val="24"/>
          <w:szCs w:val="24"/>
          <w:lang w:val="fr-FR" w:eastAsia="fr-FR"/>
        </w:rPr>
        <w:t xml:space="preserve"> </w:t>
      </w:r>
      <w:r w:rsidR="005A53DE" w:rsidRPr="003B5708">
        <w:rPr>
          <w:rFonts w:ascii="Arial" w:eastAsia="Times New Roman" w:hAnsi="Arial" w:cs="Arial"/>
          <w:sz w:val="24"/>
          <w:szCs w:val="24"/>
          <w:lang w:val="fr-FR" w:eastAsia="fr-FR"/>
        </w:rPr>
        <w:t>il est probablement réaffirmé</w:t>
      </w:r>
      <w:r w:rsidR="00421DAA"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en raison de la pratique, </w:t>
      </w:r>
      <w:r w:rsidR="005A53DE" w:rsidRPr="003B5708">
        <w:rPr>
          <w:rFonts w:ascii="Arial" w:eastAsia="Times New Roman" w:hAnsi="Arial" w:cs="Arial"/>
          <w:sz w:val="24"/>
          <w:szCs w:val="24"/>
          <w:lang w:val="fr-FR" w:eastAsia="fr-FR"/>
        </w:rPr>
        <w:t xml:space="preserve">encore en usage </w:t>
      </w:r>
      <w:r w:rsidRPr="003B5708">
        <w:rPr>
          <w:rFonts w:ascii="Arial" w:eastAsia="Times New Roman" w:hAnsi="Arial" w:cs="Arial"/>
          <w:sz w:val="24"/>
          <w:szCs w:val="24"/>
          <w:lang w:val="fr-FR" w:eastAsia="fr-FR"/>
        </w:rPr>
        <w:t>dans de nombreuses circonscriptions de l</w:t>
      </w:r>
      <w:r w:rsidR="00F16287" w:rsidRPr="003B5708">
        <w:rPr>
          <w:rFonts w:ascii="Arial" w:eastAsia="Times New Roman" w:hAnsi="Arial" w:cs="Arial"/>
          <w:sz w:val="24"/>
          <w:szCs w:val="24"/>
          <w:lang w:val="fr-FR" w:eastAsia="fr-FR"/>
        </w:rPr>
        <w:t>’Ordre, d’</w:t>
      </w:r>
      <w:r w:rsidR="005A53DE" w:rsidRPr="003B5708">
        <w:rPr>
          <w:rFonts w:ascii="Arial" w:eastAsia="Times New Roman" w:hAnsi="Arial" w:cs="Arial"/>
          <w:sz w:val="24"/>
          <w:szCs w:val="24"/>
          <w:lang w:val="fr-FR" w:eastAsia="fr-FR"/>
        </w:rPr>
        <w:t xml:space="preserve">y </w:t>
      </w:r>
      <w:r w:rsidRPr="003B5708">
        <w:rPr>
          <w:rFonts w:ascii="Arial" w:eastAsia="Times New Roman" w:hAnsi="Arial" w:cs="Arial"/>
          <w:sz w:val="24"/>
          <w:szCs w:val="24"/>
          <w:lang w:val="fr-FR" w:eastAsia="fr-FR"/>
        </w:rPr>
        <w:t xml:space="preserve">insérer </w:t>
      </w:r>
      <w:r w:rsidR="00421DAA" w:rsidRPr="003B5708">
        <w:rPr>
          <w:rFonts w:ascii="Arial" w:eastAsia="Times New Roman" w:hAnsi="Arial" w:cs="Arial"/>
          <w:sz w:val="24"/>
          <w:szCs w:val="24"/>
          <w:lang w:val="fr-FR" w:eastAsia="fr-FR"/>
        </w:rPr>
        <w:t>l</w:t>
      </w:r>
      <w:r w:rsidRPr="003B5708">
        <w:rPr>
          <w:rFonts w:ascii="Arial" w:eastAsia="Times New Roman" w:hAnsi="Arial" w:cs="Arial"/>
          <w:sz w:val="24"/>
          <w:szCs w:val="24"/>
          <w:lang w:val="fr-FR" w:eastAsia="fr-FR"/>
        </w:rPr>
        <w:t xml:space="preserve">es études académiques </w:t>
      </w:r>
      <w:r w:rsidR="00A83BAA" w:rsidRPr="003B5708">
        <w:rPr>
          <w:rFonts w:ascii="Arial" w:eastAsia="Times New Roman" w:hAnsi="Arial" w:cs="Arial"/>
          <w:sz w:val="24"/>
          <w:szCs w:val="24"/>
          <w:lang w:val="fr-FR" w:eastAsia="fr-FR"/>
        </w:rPr>
        <w:t xml:space="preserve">de </w:t>
      </w:r>
      <w:r w:rsidRPr="003B5708">
        <w:rPr>
          <w:rFonts w:ascii="Arial" w:eastAsia="Times New Roman" w:hAnsi="Arial" w:cs="Arial"/>
          <w:sz w:val="24"/>
          <w:szCs w:val="24"/>
          <w:lang w:val="fr-FR" w:eastAsia="fr-FR"/>
        </w:rPr>
        <w:t>philosophi</w:t>
      </w:r>
      <w:r w:rsidR="00A83BAA" w:rsidRPr="003B5708">
        <w:rPr>
          <w:rFonts w:ascii="Arial" w:eastAsia="Times New Roman" w:hAnsi="Arial" w:cs="Arial"/>
          <w:sz w:val="24"/>
          <w:szCs w:val="24"/>
          <w:lang w:val="fr-FR" w:eastAsia="fr-FR"/>
        </w:rPr>
        <w:t>e</w:t>
      </w:r>
      <w:r w:rsidRPr="003B5708">
        <w:rPr>
          <w:rFonts w:ascii="Arial" w:eastAsia="Times New Roman" w:hAnsi="Arial" w:cs="Arial"/>
          <w:sz w:val="24"/>
          <w:szCs w:val="24"/>
          <w:lang w:val="fr-FR" w:eastAsia="fr-FR"/>
        </w:rPr>
        <w:t xml:space="preserve"> et</w:t>
      </w:r>
      <w:r w:rsidR="00A83BAA" w:rsidRPr="003B5708">
        <w:rPr>
          <w:rFonts w:ascii="Arial" w:eastAsia="Times New Roman" w:hAnsi="Arial" w:cs="Arial"/>
          <w:sz w:val="24"/>
          <w:szCs w:val="24"/>
          <w:lang w:val="fr-FR" w:eastAsia="fr-FR"/>
        </w:rPr>
        <w:t xml:space="preserve"> de </w:t>
      </w:r>
      <w:r w:rsidRPr="003B5708">
        <w:rPr>
          <w:rFonts w:ascii="Arial" w:eastAsia="Times New Roman" w:hAnsi="Arial" w:cs="Arial"/>
          <w:sz w:val="24"/>
          <w:szCs w:val="24"/>
          <w:lang w:val="fr-FR" w:eastAsia="fr-FR"/>
        </w:rPr>
        <w:t xml:space="preserve"> théologi</w:t>
      </w:r>
      <w:r w:rsidR="005A53DE" w:rsidRPr="003B5708">
        <w:rPr>
          <w:rFonts w:ascii="Arial" w:eastAsia="Times New Roman" w:hAnsi="Arial" w:cs="Arial"/>
          <w:sz w:val="24"/>
          <w:szCs w:val="24"/>
          <w:lang w:val="fr-FR" w:eastAsia="fr-FR"/>
        </w:rPr>
        <w:t>e</w:t>
      </w:r>
      <w:r w:rsidRPr="003B5708">
        <w:rPr>
          <w:rFonts w:ascii="Arial" w:eastAsia="Times New Roman" w:hAnsi="Arial" w:cs="Arial"/>
          <w:sz w:val="24"/>
          <w:szCs w:val="24"/>
          <w:lang w:val="fr-FR" w:eastAsia="fr-FR"/>
        </w:rPr>
        <w:t xml:space="preserve"> en vue des ordres sacrés </w:t>
      </w:r>
      <w:r w:rsidR="00F16287"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 xml:space="preserve"> </w:t>
      </w:r>
      <w:r w:rsidR="00811676" w:rsidRPr="003B5708">
        <w:rPr>
          <w:rFonts w:ascii="Arial" w:eastAsia="Times New Roman" w:hAnsi="Arial" w:cs="Arial"/>
          <w:sz w:val="24"/>
          <w:szCs w:val="24"/>
          <w:lang w:val="fr-FR" w:eastAsia="fr-FR"/>
        </w:rPr>
        <w:t>même si</w:t>
      </w:r>
      <w:r w:rsidR="00F16287" w:rsidRPr="003B5708">
        <w:rPr>
          <w:rFonts w:ascii="Arial" w:eastAsia="Times New Roman" w:hAnsi="Arial" w:cs="Arial"/>
          <w:sz w:val="24"/>
          <w:szCs w:val="24"/>
          <w:lang w:val="fr-FR" w:eastAsia="fr-FR"/>
        </w:rPr>
        <w:t xml:space="preserve"> </w:t>
      </w:r>
      <w:r w:rsidR="00A83BAA" w:rsidRPr="003B5708">
        <w:rPr>
          <w:rFonts w:ascii="Arial" w:eastAsia="Times New Roman" w:hAnsi="Arial" w:cs="Arial"/>
          <w:sz w:val="24"/>
          <w:szCs w:val="24"/>
          <w:lang w:val="fr-FR" w:eastAsia="fr-FR"/>
        </w:rPr>
        <w:t>de</w:t>
      </w:r>
      <w:r w:rsidR="00AF6796" w:rsidRPr="003B5708">
        <w:rPr>
          <w:rFonts w:ascii="Arial" w:eastAsia="Times New Roman" w:hAnsi="Arial" w:cs="Arial"/>
          <w:sz w:val="24"/>
          <w:szCs w:val="24"/>
          <w:lang w:val="fr-FR" w:eastAsia="fr-FR"/>
        </w:rPr>
        <w:t xml:space="preserve"> </w:t>
      </w:r>
      <w:r w:rsidR="00A83BAA" w:rsidRPr="003B5708">
        <w:rPr>
          <w:rFonts w:ascii="Arial" w:eastAsia="Times New Roman" w:hAnsi="Arial" w:cs="Arial"/>
          <w:sz w:val="24"/>
          <w:szCs w:val="24"/>
          <w:lang w:val="fr-FR" w:eastAsia="fr-FR"/>
        </w:rPr>
        <w:t xml:space="preserve">soi </w:t>
      </w:r>
      <w:r w:rsidR="00AF6796" w:rsidRPr="003B5708">
        <w:rPr>
          <w:rFonts w:ascii="Arial" w:eastAsia="Times New Roman" w:hAnsi="Arial" w:cs="Arial"/>
          <w:sz w:val="24"/>
          <w:szCs w:val="24"/>
          <w:lang w:val="fr-FR" w:eastAsia="fr-FR"/>
        </w:rPr>
        <w:t xml:space="preserve">l’étude académique n’a pas nécessairement comme but le </w:t>
      </w:r>
      <w:r w:rsidR="005A53DE" w:rsidRPr="003B5708">
        <w:rPr>
          <w:rFonts w:ascii="Arial" w:eastAsia="Times New Roman" w:hAnsi="Arial" w:cs="Arial"/>
          <w:sz w:val="24"/>
          <w:szCs w:val="24"/>
          <w:lang w:val="fr-FR" w:eastAsia="fr-FR"/>
        </w:rPr>
        <w:t xml:space="preserve">seul </w:t>
      </w:r>
      <w:r w:rsidR="00AF6796" w:rsidRPr="003B5708">
        <w:rPr>
          <w:rFonts w:ascii="Arial" w:eastAsia="Times New Roman" w:hAnsi="Arial" w:cs="Arial"/>
          <w:sz w:val="24"/>
          <w:szCs w:val="24"/>
          <w:lang w:val="fr-FR" w:eastAsia="fr-FR"/>
        </w:rPr>
        <w:t>ministère ordonné</w:t>
      </w:r>
      <w:r w:rsidR="005A53DE"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La </w:t>
      </w:r>
      <w:r w:rsidRPr="003B5708">
        <w:rPr>
          <w:rFonts w:ascii="Arial" w:eastAsia="Times New Roman" w:hAnsi="Arial" w:cs="Arial"/>
          <w:i/>
          <w:sz w:val="24"/>
          <w:szCs w:val="24"/>
          <w:lang w:val="fr-FR" w:eastAsia="fr-FR"/>
        </w:rPr>
        <w:t xml:space="preserve">Ratio </w:t>
      </w:r>
      <w:proofErr w:type="spellStart"/>
      <w:r w:rsidRPr="003B5708">
        <w:rPr>
          <w:rFonts w:ascii="Arial" w:eastAsia="Times New Roman" w:hAnsi="Arial" w:cs="Arial"/>
          <w:i/>
          <w:sz w:val="24"/>
          <w:szCs w:val="24"/>
          <w:lang w:val="fr-FR" w:eastAsia="fr-FR"/>
        </w:rPr>
        <w:t>formation</w:t>
      </w:r>
      <w:r w:rsidR="00F16287" w:rsidRPr="003B5708">
        <w:rPr>
          <w:rFonts w:ascii="Arial" w:eastAsia="Times New Roman" w:hAnsi="Arial" w:cs="Arial"/>
          <w:i/>
          <w:sz w:val="24"/>
          <w:szCs w:val="24"/>
          <w:lang w:val="fr-FR" w:eastAsia="fr-FR"/>
        </w:rPr>
        <w:t>is</w:t>
      </w:r>
      <w:proofErr w:type="spellEnd"/>
      <w:r w:rsidRPr="003B5708">
        <w:rPr>
          <w:rFonts w:ascii="Arial" w:eastAsia="Times New Roman" w:hAnsi="Arial" w:cs="Arial"/>
          <w:sz w:val="24"/>
          <w:szCs w:val="24"/>
          <w:lang w:val="fr-FR" w:eastAsia="fr-FR"/>
        </w:rPr>
        <w:t xml:space="preserve"> le réaffirme </w:t>
      </w:r>
      <w:r w:rsidR="005A53DE" w:rsidRPr="003B5708">
        <w:rPr>
          <w:rFonts w:ascii="Arial" w:eastAsia="Times New Roman" w:hAnsi="Arial" w:cs="Arial"/>
          <w:sz w:val="24"/>
          <w:szCs w:val="24"/>
          <w:lang w:val="fr-FR" w:eastAsia="fr-FR"/>
        </w:rPr>
        <w:t xml:space="preserve">avec force </w:t>
      </w:r>
      <w:r w:rsidR="00F16287" w:rsidRPr="003B5708">
        <w:rPr>
          <w:rFonts w:ascii="Arial" w:eastAsia="Times New Roman" w:hAnsi="Arial" w:cs="Arial"/>
          <w:sz w:val="24"/>
          <w:szCs w:val="24"/>
          <w:lang w:val="fr-FR" w:eastAsia="fr-FR"/>
        </w:rPr>
        <w:t>au</w:t>
      </w:r>
      <w:r w:rsidRPr="003B5708">
        <w:rPr>
          <w:rFonts w:ascii="Arial" w:eastAsia="Times New Roman" w:hAnsi="Arial" w:cs="Arial"/>
          <w:sz w:val="24"/>
          <w:szCs w:val="24"/>
          <w:lang w:val="fr-FR" w:eastAsia="fr-FR"/>
        </w:rPr>
        <w:t xml:space="preserve"> n</w:t>
      </w:r>
      <w:r w:rsidR="00F16287" w:rsidRPr="003B5708">
        <w:rPr>
          <w:rFonts w:ascii="Arial" w:eastAsia="Times New Roman" w:hAnsi="Arial" w:cs="Arial"/>
          <w:sz w:val="24"/>
          <w:szCs w:val="24"/>
          <w:vertAlign w:val="superscript"/>
          <w:lang w:val="fr-FR" w:eastAsia="fr-FR"/>
        </w:rPr>
        <w:t>o</w:t>
      </w:r>
      <w:r w:rsidR="00F16287" w:rsidRPr="003B5708">
        <w:rPr>
          <w:rFonts w:ascii="Arial" w:eastAsia="Times New Roman" w:hAnsi="Arial" w:cs="Arial"/>
          <w:sz w:val="24"/>
          <w:szCs w:val="24"/>
          <w:lang w:val="fr-FR" w:eastAsia="fr-FR"/>
        </w:rPr>
        <w:t xml:space="preserve"> 296 –</w:t>
      </w:r>
      <w:r w:rsidR="005A53DE"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dans </w:t>
      </w:r>
      <w:r w:rsidR="005A53DE" w:rsidRPr="003B5708">
        <w:rPr>
          <w:rFonts w:ascii="Arial" w:eastAsia="Times New Roman" w:hAnsi="Arial" w:cs="Arial"/>
          <w:sz w:val="24"/>
          <w:szCs w:val="24"/>
          <w:lang w:val="fr-FR" w:eastAsia="fr-FR"/>
        </w:rPr>
        <w:t xml:space="preserve">la </w:t>
      </w:r>
      <w:r w:rsidRPr="003B5708">
        <w:rPr>
          <w:rFonts w:ascii="Arial" w:eastAsia="Times New Roman" w:hAnsi="Arial" w:cs="Arial"/>
          <w:sz w:val="24"/>
          <w:szCs w:val="24"/>
          <w:lang w:val="fr-FR" w:eastAsia="fr-FR"/>
        </w:rPr>
        <w:t xml:space="preserve">section de </w:t>
      </w:r>
      <w:r w:rsidR="00F16287" w:rsidRPr="003B5708">
        <w:rPr>
          <w:rFonts w:ascii="Arial" w:eastAsia="Times New Roman" w:hAnsi="Arial" w:cs="Arial"/>
          <w:sz w:val="24"/>
          <w:szCs w:val="24"/>
          <w:lang w:val="fr-FR" w:eastAsia="fr-FR"/>
        </w:rPr>
        <w:t xml:space="preserve">la </w:t>
      </w:r>
      <w:r w:rsidRPr="003B5708">
        <w:rPr>
          <w:rFonts w:ascii="Arial" w:eastAsia="Times New Roman" w:hAnsi="Arial" w:cs="Arial"/>
          <w:sz w:val="24"/>
          <w:szCs w:val="24"/>
          <w:lang w:val="fr-FR" w:eastAsia="fr-FR"/>
        </w:rPr>
        <w:t>«</w:t>
      </w:r>
      <w:r w:rsidR="00F16287"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formation initiale spécifique</w:t>
      </w:r>
      <w:r w:rsidR="00F16287"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 </w:t>
      </w:r>
      <w:r w:rsidR="000C0361" w:rsidRPr="003B5708">
        <w:rPr>
          <w:rFonts w:ascii="Arial" w:eastAsia="Times New Roman" w:hAnsi="Arial" w:cs="Arial"/>
          <w:sz w:val="24"/>
          <w:szCs w:val="24"/>
          <w:lang w:val="fr-FR" w:eastAsia="fr-FR"/>
        </w:rPr>
        <w:t>–</w:t>
      </w:r>
      <w:r w:rsidR="005A53DE" w:rsidRPr="003B5708">
        <w:rPr>
          <w:rFonts w:ascii="Arial" w:eastAsia="Times New Roman" w:hAnsi="Arial" w:cs="Arial"/>
          <w:sz w:val="24"/>
          <w:szCs w:val="24"/>
          <w:lang w:val="fr-FR" w:eastAsia="fr-FR"/>
        </w:rPr>
        <w:t xml:space="preserve"> où cela</w:t>
      </w:r>
      <w:r w:rsidRPr="003B5708">
        <w:rPr>
          <w:rFonts w:ascii="Arial" w:eastAsia="Times New Roman" w:hAnsi="Arial" w:cs="Arial"/>
          <w:sz w:val="24"/>
          <w:szCs w:val="24"/>
          <w:lang w:val="fr-FR" w:eastAsia="fr-FR"/>
        </w:rPr>
        <w:t xml:space="preserve"> apparaît </w:t>
      </w:r>
      <w:r w:rsidR="005A53DE" w:rsidRPr="003B5708">
        <w:rPr>
          <w:rFonts w:ascii="Arial" w:eastAsia="Times New Roman" w:hAnsi="Arial" w:cs="Arial"/>
          <w:sz w:val="24"/>
          <w:szCs w:val="24"/>
          <w:lang w:val="fr-FR" w:eastAsia="fr-FR"/>
        </w:rPr>
        <w:t xml:space="preserve">d’ailleurs </w:t>
      </w:r>
      <w:r w:rsidRPr="003B5708">
        <w:rPr>
          <w:rFonts w:ascii="Arial" w:eastAsia="Times New Roman" w:hAnsi="Arial" w:cs="Arial"/>
          <w:sz w:val="24"/>
          <w:szCs w:val="24"/>
          <w:lang w:val="fr-FR" w:eastAsia="fr-FR"/>
        </w:rPr>
        <w:t xml:space="preserve">un peu </w:t>
      </w:r>
      <w:r w:rsidR="00F16287" w:rsidRPr="003B5708">
        <w:rPr>
          <w:rFonts w:ascii="Arial" w:eastAsia="Times New Roman" w:hAnsi="Arial" w:cs="Arial"/>
          <w:sz w:val="24"/>
          <w:szCs w:val="24"/>
          <w:lang w:val="fr-FR" w:eastAsia="fr-FR"/>
        </w:rPr>
        <w:t>hors de propos –</w:t>
      </w:r>
      <w:r w:rsidRPr="003B5708">
        <w:rPr>
          <w:rFonts w:ascii="Arial" w:eastAsia="Times New Roman" w:hAnsi="Arial" w:cs="Arial"/>
          <w:sz w:val="24"/>
          <w:szCs w:val="24"/>
          <w:lang w:val="fr-FR" w:eastAsia="fr-FR"/>
        </w:rPr>
        <w:t xml:space="preserve"> </w:t>
      </w:r>
      <w:r w:rsidR="00F16287" w:rsidRPr="003B5708">
        <w:rPr>
          <w:rFonts w:ascii="Arial" w:eastAsia="Times New Roman" w:hAnsi="Arial" w:cs="Arial"/>
          <w:sz w:val="24"/>
          <w:szCs w:val="24"/>
          <w:lang w:val="fr-FR" w:eastAsia="fr-FR"/>
        </w:rPr>
        <w:t xml:space="preserve">en </w:t>
      </w:r>
      <w:r w:rsidRPr="003B5708">
        <w:rPr>
          <w:rFonts w:ascii="Arial" w:eastAsia="Times New Roman" w:hAnsi="Arial" w:cs="Arial"/>
          <w:sz w:val="24"/>
          <w:szCs w:val="24"/>
          <w:lang w:val="fr-FR" w:eastAsia="fr-FR"/>
        </w:rPr>
        <w:t>déclarant</w:t>
      </w:r>
      <w:r w:rsidR="00F16287"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w:t>
      </w:r>
      <w:r w:rsidR="001B30DA">
        <w:rPr>
          <w:rFonts w:ascii="Arial" w:eastAsia="Times New Roman" w:hAnsi="Arial" w:cs="Arial"/>
          <w:sz w:val="24"/>
          <w:szCs w:val="24"/>
          <w:lang w:val="fr-FR" w:eastAsia="fr-FR"/>
        </w:rPr>
        <w:t> </w:t>
      </w:r>
      <w:r w:rsidR="00F16287" w:rsidRPr="003B5708">
        <w:rPr>
          <w:rFonts w:ascii="Arial" w:hAnsi="Arial" w:cs="Arial"/>
          <w:sz w:val="24"/>
          <w:szCs w:val="24"/>
          <w:lang w:val="fr-FR"/>
        </w:rPr>
        <w:t xml:space="preserve">les Constitutions établissent deux principes sans équivoque. Le premier affirme que la vie fraternelle évangélique et la formation à la consécration doivent avoir la priorité durant le temps d’initiation. Le second affirme que la formation initiale doit être </w:t>
      </w:r>
      <w:r w:rsidR="00F16287" w:rsidRPr="00411483">
        <w:rPr>
          <w:rFonts w:ascii="Arial" w:hAnsi="Arial" w:cs="Arial"/>
          <w:sz w:val="24"/>
          <w:szCs w:val="24"/>
          <w:lang w:val="fr-FR"/>
        </w:rPr>
        <w:t>la même</w:t>
      </w:r>
      <w:r w:rsidR="00F16287" w:rsidRPr="003B5708">
        <w:rPr>
          <w:rFonts w:ascii="Arial" w:hAnsi="Arial" w:cs="Arial"/>
          <w:sz w:val="24"/>
          <w:szCs w:val="24"/>
          <w:lang w:val="fr-FR"/>
        </w:rPr>
        <w:t xml:space="preserve"> pour tous (</w:t>
      </w:r>
      <w:proofErr w:type="spellStart"/>
      <w:r w:rsidR="00F16287" w:rsidRPr="003B5708">
        <w:rPr>
          <w:rFonts w:ascii="Arial" w:hAnsi="Arial" w:cs="Arial"/>
          <w:sz w:val="24"/>
          <w:szCs w:val="24"/>
          <w:lang w:val="fr-FR"/>
        </w:rPr>
        <w:t>Const</w:t>
      </w:r>
      <w:proofErr w:type="spellEnd"/>
      <w:r w:rsidR="00F16287" w:rsidRPr="003B5708">
        <w:rPr>
          <w:rFonts w:ascii="Arial" w:hAnsi="Arial" w:cs="Arial"/>
          <w:sz w:val="24"/>
          <w:szCs w:val="24"/>
          <w:lang w:val="fr-FR"/>
        </w:rPr>
        <w:t xml:space="preserve"> 32,2) (CIC 659)</w:t>
      </w:r>
      <w:r w:rsidR="00F16287" w:rsidRPr="003B5708">
        <w:rPr>
          <w:rFonts w:ascii="Arial" w:eastAsia="Times New Roman" w:hAnsi="Arial" w:cs="Arial"/>
          <w:sz w:val="24"/>
          <w:szCs w:val="24"/>
          <w:lang w:val="fr-FR" w:eastAsia="fr-FR"/>
        </w:rPr>
        <w:t> ». La</w:t>
      </w:r>
      <w:r w:rsidRPr="003B5708">
        <w:rPr>
          <w:rFonts w:ascii="Arial" w:eastAsia="Times New Roman" w:hAnsi="Arial" w:cs="Arial"/>
          <w:sz w:val="24"/>
          <w:szCs w:val="24"/>
          <w:lang w:val="fr-FR" w:eastAsia="fr-FR"/>
        </w:rPr>
        <w:t xml:space="preserve"> </w:t>
      </w:r>
      <w:r w:rsidR="00F16287" w:rsidRPr="003B5708">
        <w:rPr>
          <w:rFonts w:ascii="Arial" w:eastAsia="Times New Roman" w:hAnsi="Arial" w:cs="Arial"/>
          <w:i/>
          <w:sz w:val="24"/>
          <w:szCs w:val="24"/>
          <w:lang w:val="fr-FR" w:eastAsia="fr-FR"/>
        </w:rPr>
        <w:t>R</w:t>
      </w:r>
      <w:r w:rsidRPr="003B5708">
        <w:rPr>
          <w:rFonts w:ascii="Arial" w:eastAsia="Times New Roman" w:hAnsi="Arial" w:cs="Arial"/>
          <w:i/>
          <w:sz w:val="24"/>
          <w:szCs w:val="24"/>
          <w:lang w:val="fr-FR" w:eastAsia="fr-FR"/>
        </w:rPr>
        <w:t>atio</w:t>
      </w:r>
      <w:r w:rsidR="00F16287" w:rsidRPr="003B5708">
        <w:rPr>
          <w:rFonts w:ascii="Arial" w:eastAsia="Times New Roman" w:hAnsi="Arial" w:cs="Arial"/>
          <w:sz w:val="24"/>
          <w:szCs w:val="24"/>
          <w:lang w:val="fr-FR" w:eastAsia="fr-FR"/>
        </w:rPr>
        <w:t xml:space="preserve"> cite en fait</w:t>
      </w:r>
      <w:r w:rsidR="00B6788B" w:rsidRPr="003B5708">
        <w:rPr>
          <w:rFonts w:ascii="Arial" w:eastAsia="Times New Roman" w:hAnsi="Arial" w:cs="Arial"/>
          <w:sz w:val="24"/>
          <w:szCs w:val="24"/>
          <w:lang w:val="fr-FR" w:eastAsia="fr-FR"/>
        </w:rPr>
        <w:t xml:space="preserve"> le</w:t>
      </w:r>
      <w:r w:rsidR="00F16287" w:rsidRPr="003B5708">
        <w:rPr>
          <w:rFonts w:ascii="Arial" w:eastAsia="Times New Roman" w:hAnsi="Arial" w:cs="Arial"/>
          <w:sz w:val="24"/>
          <w:szCs w:val="24"/>
          <w:lang w:val="fr-FR" w:eastAsia="fr-FR"/>
        </w:rPr>
        <w:t xml:space="preserve"> n</w:t>
      </w:r>
      <w:r w:rsidR="00F16287" w:rsidRPr="003B5708">
        <w:rPr>
          <w:rFonts w:ascii="Arial" w:eastAsia="Times New Roman" w:hAnsi="Arial" w:cs="Arial"/>
          <w:sz w:val="24"/>
          <w:szCs w:val="24"/>
          <w:vertAlign w:val="superscript"/>
          <w:lang w:val="fr-FR" w:eastAsia="fr-FR"/>
        </w:rPr>
        <w:t>o</w:t>
      </w:r>
      <w:r w:rsidR="00F16287" w:rsidRPr="003B5708">
        <w:rPr>
          <w:rFonts w:ascii="Arial" w:eastAsia="Times New Roman" w:hAnsi="Arial" w:cs="Arial"/>
          <w:sz w:val="24"/>
          <w:szCs w:val="24"/>
          <w:lang w:val="fr-FR" w:eastAsia="fr-FR"/>
        </w:rPr>
        <w:t xml:space="preserve"> </w:t>
      </w:r>
      <w:r w:rsidR="00F16287" w:rsidRPr="003B5708">
        <w:rPr>
          <w:rFonts w:ascii="Arial" w:eastAsia="Times New Roman" w:hAnsi="Arial" w:cs="Arial"/>
          <w:b/>
          <w:bCs/>
          <w:sz w:val="24"/>
          <w:szCs w:val="24"/>
          <w:lang w:val="fr-FR" w:eastAsia="fr-FR"/>
        </w:rPr>
        <w:t>32,</w:t>
      </w:r>
      <w:r w:rsidRPr="003B5708">
        <w:rPr>
          <w:rFonts w:ascii="Arial" w:eastAsia="Times New Roman" w:hAnsi="Arial" w:cs="Arial"/>
          <w:sz w:val="24"/>
          <w:szCs w:val="24"/>
          <w:lang w:val="fr-FR" w:eastAsia="fr-FR"/>
        </w:rPr>
        <w:t>2 des Constitution</w:t>
      </w:r>
      <w:r w:rsidR="00F16287" w:rsidRPr="003B5708">
        <w:rPr>
          <w:rFonts w:ascii="Arial" w:eastAsia="Times New Roman" w:hAnsi="Arial" w:cs="Arial"/>
          <w:sz w:val="24"/>
          <w:szCs w:val="24"/>
          <w:lang w:val="fr-FR" w:eastAsia="fr-FR"/>
        </w:rPr>
        <w:t>s relatives à l’après</w:t>
      </w:r>
      <w:r w:rsidRPr="003B5708">
        <w:rPr>
          <w:rFonts w:ascii="Arial" w:eastAsia="Times New Roman" w:hAnsi="Arial" w:cs="Arial"/>
          <w:sz w:val="24"/>
          <w:szCs w:val="24"/>
          <w:lang w:val="fr-FR" w:eastAsia="fr-FR"/>
        </w:rPr>
        <w:t xml:space="preserve">-noviciat, mais étend </w:t>
      </w:r>
      <w:r w:rsidR="00F16287"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 xml:space="preserve"> à juste titre </w:t>
      </w:r>
      <w:r w:rsidR="00F16287"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 xml:space="preserve"> à toute la période de formation initiale le critère </w:t>
      </w:r>
      <w:r w:rsidR="002963F9" w:rsidRPr="003B5708">
        <w:rPr>
          <w:rFonts w:ascii="Arial" w:eastAsia="Times New Roman" w:hAnsi="Arial" w:cs="Arial"/>
          <w:sz w:val="24"/>
          <w:szCs w:val="24"/>
          <w:lang w:val="fr-FR" w:eastAsia="fr-FR"/>
        </w:rPr>
        <w:t>rappelé</w:t>
      </w:r>
      <w:r w:rsidRPr="003B5708">
        <w:rPr>
          <w:rFonts w:ascii="Arial" w:eastAsia="Times New Roman" w:hAnsi="Arial" w:cs="Arial"/>
          <w:sz w:val="24"/>
          <w:szCs w:val="24"/>
          <w:lang w:val="fr-FR" w:eastAsia="fr-FR"/>
        </w:rPr>
        <w:t xml:space="preserve"> </w:t>
      </w:r>
      <w:r w:rsidR="002963F9" w:rsidRPr="003B5708">
        <w:rPr>
          <w:rFonts w:ascii="Arial" w:eastAsia="Times New Roman" w:hAnsi="Arial" w:cs="Arial"/>
          <w:sz w:val="24"/>
          <w:szCs w:val="24"/>
          <w:lang w:val="fr-FR" w:eastAsia="fr-FR"/>
        </w:rPr>
        <w:t>au sujet de</w:t>
      </w:r>
      <w:r w:rsidRPr="003B5708">
        <w:rPr>
          <w:rFonts w:ascii="Arial" w:eastAsia="Times New Roman" w:hAnsi="Arial" w:cs="Arial"/>
          <w:sz w:val="24"/>
          <w:szCs w:val="24"/>
          <w:lang w:val="fr-FR" w:eastAsia="fr-FR"/>
        </w:rPr>
        <w:t xml:space="preserve"> l</w:t>
      </w:r>
      <w:r w:rsidR="002963F9" w:rsidRPr="003B5708">
        <w:rPr>
          <w:rFonts w:ascii="Arial" w:eastAsia="Times New Roman" w:hAnsi="Arial" w:cs="Arial"/>
          <w:sz w:val="24"/>
          <w:szCs w:val="24"/>
          <w:lang w:val="fr-FR" w:eastAsia="fr-FR"/>
        </w:rPr>
        <w:t>’après</w:t>
      </w:r>
      <w:r w:rsidRPr="003B5708">
        <w:rPr>
          <w:rFonts w:ascii="Arial" w:eastAsia="Times New Roman" w:hAnsi="Arial" w:cs="Arial"/>
          <w:sz w:val="24"/>
          <w:szCs w:val="24"/>
          <w:lang w:val="fr-FR" w:eastAsia="fr-FR"/>
        </w:rPr>
        <w:t xml:space="preserve">-noviciat. De cela, la </w:t>
      </w:r>
      <w:r w:rsidRPr="003B5708">
        <w:rPr>
          <w:rFonts w:ascii="Arial" w:eastAsia="Times New Roman" w:hAnsi="Arial" w:cs="Arial"/>
          <w:i/>
          <w:sz w:val="24"/>
          <w:szCs w:val="24"/>
          <w:lang w:val="fr-FR" w:eastAsia="fr-FR"/>
        </w:rPr>
        <w:t>Ratio</w:t>
      </w:r>
      <w:r w:rsidRPr="003B5708">
        <w:rPr>
          <w:rFonts w:ascii="Arial" w:eastAsia="Times New Roman" w:hAnsi="Arial" w:cs="Arial"/>
          <w:sz w:val="24"/>
          <w:szCs w:val="24"/>
          <w:lang w:val="fr-FR" w:eastAsia="fr-FR"/>
        </w:rPr>
        <w:t xml:space="preserve"> </w:t>
      </w:r>
      <w:r w:rsidR="002963F9" w:rsidRPr="003B5708">
        <w:rPr>
          <w:rFonts w:ascii="Arial" w:eastAsia="Times New Roman" w:hAnsi="Arial" w:cs="Arial"/>
          <w:sz w:val="24"/>
          <w:szCs w:val="24"/>
          <w:lang w:val="fr-FR" w:eastAsia="fr-FR"/>
        </w:rPr>
        <w:t>tire comme conséquence</w:t>
      </w:r>
      <w:r w:rsidRPr="003B5708">
        <w:rPr>
          <w:rFonts w:ascii="Arial" w:eastAsia="Times New Roman" w:hAnsi="Arial" w:cs="Arial"/>
          <w:sz w:val="24"/>
          <w:szCs w:val="24"/>
          <w:lang w:val="fr-FR" w:eastAsia="fr-FR"/>
        </w:rPr>
        <w:t xml:space="preserve"> que </w:t>
      </w:r>
      <w:r w:rsidR="002963F9"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l</w:t>
      </w:r>
      <w:r w:rsidR="002963F9"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 xml:space="preserve">initiation à la vie consacrée et la formation spécifique aux ordres sacrés ne doivent pas être confondues, car elles ne sont pas </w:t>
      </w:r>
      <w:r w:rsidR="00B6788B" w:rsidRPr="003B5708">
        <w:rPr>
          <w:rFonts w:ascii="Arial" w:eastAsia="Times New Roman" w:hAnsi="Arial" w:cs="Arial"/>
          <w:sz w:val="24"/>
          <w:szCs w:val="24"/>
          <w:lang w:val="fr-FR" w:eastAsia="fr-FR"/>
        </w:rPr>
        <w:t>équivalentes</w:t>
      </w:r>
      <w:r w:rsidR="002963F9"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 Le problème qui</w:t>
      </w:r>
      <w:r w:rsidR="002963F9" w:rsidRPr="003B5708">
        <w:rPr>
          <w:rFonts w:ascii="Arial" w:eastAsia="Times New Roman" w:hAnsi="Arial" w:cs="Arial"/>
          <w:sz w:val="24"/>
          <w:szCs w:val="24"/>
          <w:lang w:val="fr-FR" w:eastAsia="fr-FR"/>
        </w:rPr>
        <w:t xml:space="preserve"> se dégage est toujours celui d’une possible confusion </w:t>
      </w:r>
      <w:r w:rsidR="00177A17" w:rsidRPr="003B5708">
        <w:rPr>
          <w:rFonts w:ascii="Arial" w:eastAsia="Times New Roman" w:hAnsi="Arial" w:cs="Arial"/>
          <w:sz w:val="24"/>
          <w:szCs w:val="24"/>
          <w:lang w:val="fr-FR" w:eastAsia="fr-FR"/>
        </w:rPr>
        <w:t>de la finalité, confusion liée</w:t>
      </w:r>
      <w:r w:rsidRPr="003B5708">
        <w:rPr>
          <w:rFonts w:ascii="Arial" w:eastAsia="Times New Roman" w:hAnsi="Arial" w:cs="Arial"/>
          <w:sz w:val="24"/>
          <w:szCs w:val="24"/>
          <w:lang w:val="fr-FR" w:eastAsia="fr-FR"/>
        </w:rPr>
        <w:t xml:space="preserve"> avant tout aux modèles </w:t>
      </w:r>
      <w:r w:rsidR="002963F9" w:rsidRPr="003B5708">
        <w:rPr>
          <w:rFonts w:ascii="Arial" w:eastAsia="Times New Roman" w:hAnsi="Arial" w:cs="Arial"/>
          <w:sz w:val="24"/>
          <w:szCs w:val="24"/>
          <w:lang w:val="fr-FR" w:eastAsia="fr-FR"/>
        </w:rPr>
        <w:t>d’</w:t>
      </w:r>
      <w:r w:rsidRPr="003B5708">
        <w:rPr>
          <w:rFonts w:ascii="Arial" w:eastAsia="Times New Roman" w:hAnsi="Arial" w:cs="Arial"/>
          <w:sz w:val="24"/>
          <w:szCs w:val="24"/>
          <w:lang w:val="fr-FR" w:eastAsia="fr-FR"/>
        </w:rPr>
        <w:t xml:space="preserve">organisation </w:t>
      </w:r>
      <w:r w:rsidR="002963F9" w:rsidRPr="003B5708">
        <w:rPr>
          <w:rFonts w:ascii="Arial" w:eastAsia="Times New Roman" w:hAnsi="Arial" w:cs="Arial"/>
          <w:sz w:val="24"/>
          <w:szCs w:val="24"/>
          <w:lang w:val="fr-FR" w:eastAsia="fr-FR"/>
        </w:rPr>
        <w:t>de l’après</w:t>
      </w:r>
      <w:r w:rsidRPr="003B5708">
        <w:rPr>
          <w:rFonts w:ascii="Arial" w:eastAsia="Times New Roman" w:hAnsi="Arial" w:cs="Arial"/>
          <w:sz w:val="24"/>
          <w:szCs w:val="24"/>
          <w:lang w:val="fr-FR" w:eastAsia="fr-FR"/>
        </w:rPr>
        <w:t>-noviciat</w:t>
      </w:r>
      <w:r w:rsidR="002963F9" w:rsidRPr="003B5708">
        <w:rPr>
          <w:rFonts w:ascii="Arial" w:eastAsia="Times New Roman" w:hAnsi="Arial" w:cs="Arial"/>
          <w:sz w:val="24"/>
          <w:szCs w:val="24"/>
          <w:lang w:val="fr-FR" w:eastAsia="fr-FR"/>
        </w:rPr>
        <w:t xml:space="preserve"> </w:t>
      </w:r>
      <w:r w:rsidR="00177A17" w:rsidRPr="003B5708">
        <w:rPr>
          <w:rFonts w:ascii="Arial" w:eastAsia="Times New Roman" w:hAnsi="Arial" w:cs="Arial"/>
          <w:sz w:val="24"/>
          <w:szCs w:val="24"/>
          <w:lang w:val="fr-FR" w:eastAsia="fr-FR"/>
        </w:rPr>
        <w:t>« reproduisant celui des séminaires » </w:t>
      </w:r>
      <w:r w:rsidRPr="003B5708">
        <w:rPr>
          <w:rFonts w:ascii="Arial" w:eastAsia="Times New Roman" w:hAnsi="Arial" w:cs="Arial"/>
          <w:sz w:val="24"/>
          <w:szCs w:val="24"/>
          <w:lang w:val="fr-FR" w:eastAsia="fr-FR"/>
        </w:rPr>
        <w:t>!</w:t>
      </w:r>
    </w:p>
    <w:p w14:paraId="4BE93290" w14:textId="77777777" w:rsidR="00737D52" w:rsidRPr="003B5708" w:rsidRDefault="00737D52" w:rsidP="00A86132">
      <w:pPr>
        <w:jc w:val="both"/>
        <w:rPr>
          <w:rFonts w:ascii="Arial" w:eastAsia="Times New Roman" w:hAnsi="Arial" w:cs="Arial"/>
          <w:sz w:val="24"/>
          <w:szCs w:val="24"/>
          <w:lang w:val="fr-FR" w:eastAsia="fr-FR"/>
        </w:rPr>
      </w:pPr>
    </w:p>
    <w:p w14:paraId="641E96E0" w14:textId="1D18ADF9" w:rsidR="003118FB" w:rsidRPr="003B5708" w:rsidRDefault="00021F51" w:rsidP="003118FB">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Au paragraphe n</w:t>
      </w:r>
      <w:r w:rsidRPr="003B5708">
        <w:rPr>
          <w:rStyle w:val="tlid-translation"/>
          <w:rFonts w:ascii="Arial" w:hAnsi="Arial" w:cs="Arial"/>
          <w:sz w:val="24"/>
          <w:szCs w:val="24"/>
          <w:vertAlign w:val="superscript"/>
          <w:lang w:val="fr-FR"/>
        </w:rPr>
        <w:t>o</w:t>
      </w:r>
      <w:r w:rsidRPr="003B5708">
        <w:rPr>
          <w:rStyle w:val="tlid-translation"/>
          <w:rFonts w:ascii="Arial" w:hAnsi="Arial" w:cs="Arial"/>
          <w:sz w:val="24"/>
          <w:szCs w:val="24"/>
          <w:lang w:val="fr-FR"/>
        </w:rPr>
        <w:t xml:space="preserve"> 3 de notre texte nous sont présentés les contenus de</w:t>
      </w:r>
      <w:r w:rsidR="00737D52" w:rsidRPr="003B5708">
        <w:rPr>
          <w:rStyle w:val="tlid-translation"/>
          <w:rFonts w:ascii="Arial" w:hAnsi="Arial" w:cs="Arial"/>
          <w:sz w:val="24"/>
          <w:szCs w:val="24"/>
          <w:lang w:val="fr-FR"/>
        </w:rPr>
        <w:t xml:space="preserve"> formation p</w:t>
      </w:r>
      <w:r w:rsidRPr="003B5708">
        <w:rPr>
          <w:rStyle w:val="tlid-translation"/>
          <w:rFonts w:ascii="Arial" w:hAnsi="Arial" w:cs="Arial"/>
          <w:sz w:val="24"/>
          <w:szCs w:val="24"/>
          <w:lang w:val="fr-FR"/>
        </w:rPr>
        <w:t>ropres à l’après-</w:t>
      </w:r>
      <w:r w:rsidR="00737D52" w:rsidRPr="003B5708">
        <w:rPr>
          <w:rStyle w:val="tlid-translation"/>
          <w:rFonts w:ascii="Arial" w:hAnsi="Arial" w:cs="Arial"/>
          <w:sz w:val="24"/>
          <w:szCs w:val="24"/>
          <w:lang w:val="fr-FR"/>
        </w:rPr>
        <w:t>noviciat</w:t>
      </w:r>
      <w:r w:rsidRPr="003B5708">
        <w:rPr>
          <w:rStyle w:val="tlid-translation"/>
          <w:rFonts w:ascii="Arial" w:hAnsi="Arial" w:cs="Arial"/>
          <w:sz w:val="24"/>
          <w:szCs w:val="24"/>
          <w:lang w:val="fr-FR"/>
        </w:rPr>
        <w:t>. L’</w:t>
      </w:r>
      <w:r w:rsidR="00737D52" w:rsidRPr="003B5708">
        <w:rPr>
          <w:rStyle w:val="tlid-translation"/>
          <w:rFonts w:ascii="Arial" w:hAnsi="Arial" w:cs="Arial"/>
          <w:sz w:val="24"/>
          <w:szCs w:val="24"/>
          <w:lang w:val="fr-FR"/>
        </w:rPr>
        <w:t>ajout</w:t>
      </w:r>
      <w:r w:rsidRPr="003B5708">
        <w:rPr>
          <w:rStyle w:val="tlid-translation"/>
          <w:rFonts w:ascii="Arial" w:hAnsi="Arial" w:cs="Arial"/>
          <w:sz w:val="24"/>
          <w:szCs w:val="24"/>
          <w:lang w:val="fr-FR"/>
        </w:rPr>
        <w:t xml:space="preserve"> récent</w:t>
      </w:r>
      <w:r w:rsidR="00737D52" w:rsidRPr="003B5708">
        <w:rPr>
          <w:rStyle w:val="tlid-translation"/>
          <w:rFonts w:ascii="Arial" w:hAnsi="Arial" w:cs="Arial"/>
          <w:sz w:val="24"/>
          <w:szCs w:val="24"/>
          <w:lang w:val="fr-FR"/>
        </w:rPr>
        <w:t xml:space="preserve"> qui introduit le texte, réaffirme le caractère de conformation au Christ propre à la formation </w:t>
      </w:r>
      <w:r w:rsidRPr="003B5708">
        <w:rPr>
          <w:rStyle w:val="tlid-translation"/>
          <w:rFonts w:ascii="Arial" w:hAnsi="Arial" w:cs="Arial"/>
          <w:sz w:val="24"/>
          <w:szCs w:val="24"/>
          <w:lang w:val="fr-FR"/>
        </w:rPr>
        <w:t>à</w:t>
      </w:r>
      <w:r w:rsidR="00737D52" w:rsidRPr="003B5708">
        <w:rPr>
          <w:rStyle w:val="tlid-translation"/>
          <w:rFonts w:ascii="Arial" w:hAnsi="Arial" w:cs="Arial"/>
          <w:sz w:val="24"/>
          <w:szCs w:val="24"/>
          <w:lang w:val="fr-FR"/>
        </w:rPr>
        <w:t xml:space="preserve"> la vie consacrée, dé</w:t>
      </w:r>
      <w:r w:rsidRPr="003B5708">
        <w:rPr>
          <w:rStyle w:val="tlid-translation"/>
          <w:rFonts w:ascii="Arial" w:hAnsi="Arial" w:cs="Arial"/>
          <w:sz w:val="24"/>
          <w:szCs w:val="24"/>
          <w:lang w:val="fr-FR"/>
        </w:rPr>
        <w:t>jà vigoureusement souligné au n</w:t>
      </w:r>
      <w:r w:rsidRPr="003B5708">
        <w:rPr>
          <w:rStyle w:val="tlid-translation"/>
          <w:rFonts w:ascii="Arial" w:hAnsi="Arial" w:cs="Arial"/>
          <w:sz w:val="24"/>
          <w:szCs w:val="24"/>
          <w:vertAlign w:val="superscript"/>
          <w:lang w:val="fr-FR"/>
        </w:rPr>
        <w:t>o</w:t>
      </w:r>
      <w:r w:rsidR="00737D52" w:rsidRPr="003B5708">
        <w:rPr>
          <w:rStyle w:val="tlid-translation"/>
          <w:rFonts w:ascii="Arial" w:hAnsi="Arial" w:cs="Arial"/>
          <w:sz w:val="24"/>
          <w:szCs w:val="24"/>
          <w:lang w:val="fr-FR"/>
        </w:rPr>
        <w:t xml:space="preserve"> </w:t>
      </w:r>
      <w:r w:rsidR="00737D52" w:rsidRPr="003B5708">
        <w:rPr>
          <w:rStyle w:val="tlid-translation"/>
          <w:rFonts w:ascii="Arial" w:hAnsi="Arial" w:cs="Arial"/>
          <w:b/>
          <w:bCs/>
          <w:sz w:val="24"/>
          <w:szCs w:val="24"/>
          <w:lang w:val="fr-FR"/>
        </w:rPr>
        <w:t>23</w:t>
      </w:r>
      <w:r w:rsidR="00737D52" w:rsidRPr="003B5708">
        <w:rPr>
          <w:rStyle w:val="tlid-translation"/>
          <w:rFonts w:ascii="Arial" w:hAnsi="Arial" w:cs="Arial"/>
          <w:sz w:val="24"/>
          <w:szCs w:val="24"/>
          <w:lang w:val="fr-FR"/>
        </w:rPr>
        <w:t xml:space="preserve">. Les références </w:t>
      </w:r>
      <w:r w:rsidRPr="003B5708">
        <w:rPr>
          <w:rStyle w:val="tlid-translation"/>
          <w:rFonts w:ascii="Arial" w:hAnsi="Arial" w:cs="Arial"/>
          <w:sz w:val="24"/>
          <w:szCs w:val="24"/>
          <w:lang w:val="fr-FR"/>
        </w:rPr>
        <w:t>en marge</w:t>
      </w:r>
      <w:r w:rsidR="00737D52" w:rsidRPr="003B5708">
        <w:rPr>
          <w:rStyle w:val="tlid-translation"/>
          <w:rFonts w:ascii="Arial" w:hAnsi="Arial" w:cs="Arial"/>
          <w:sz w:val="24"/>
          <w:szCs w:val="24"/>
          <w:lang w:val="fr-FR"/>
        </w:rPr>
        <w:t xml:space="preserve"> du texte renvoient à un message de Jean-Paul II à la Conférence des religieux du Brésil (11 juillet 1986), </w:t>
      </w:r>
      <w:r w:rsidRPr="003B5708">
        <w:rPr>
          <w:rStyle w:val="tlid-translation"/>
          <w:rFonts w:ascii="Arial" w:hAnsi="Arial" w:cs="Arial"/>
          <w:sz w:val="24"/>
          <w:szCs w:val="24"/>
          <w:lang w:val="fr-FR"/>
        </w:rPr>
        <w:t>dans lequel il énonce que « le Christ est l’</w:t>
      </w:r>
      <w:r w:rsidR="00737D52" w:rsidRPr="003B5708">
        <w:rPr>
          <w:rStyle w:val="tlid-translation"/>
          <w:rFonts w:ascii="Arial" w:hAnsi="Arial" w:cs="Arial"/>
          <w:sz w:val="24"/>
          <w:szCs w:val="24"/>
          <w:lang w:val="fr-FR"/>
        </w:rPr>
        <w:t>axe de formation</w:t>
      </w:r>
      <w:r w:rsidRPr="003B5708">
        <w:rPr>
          <w:rStyle w:val="tlid-translation"/>
          <w:rFonts w:ascii="Arial" w:hAnsi="Arial" w:cs="Arial"/>
          <w:sz w:val="24"/>
          <w:szCs w:val="24"/>
          <w:lang w:val="fr-FR"/>
        </w:rPr>
        <w:t> ». L’</w:t>
      </w:r>
      <w:r w:rsidR="00737D52" w:rsidRPr="003B5708">
        <w:rPr>
          <w:rStyle w:val="tlid-translation"/>
          <w:rFonts w:ascii="Arial" w:hAnsi="Arial" w:cs="Arial"/>
          <w:sz w:val="24"/>
          <w:szCs w:val="24"/>
          <w:lang w:val="fr-FR"/>
        </w:rPr>
        <w:t xml:space="preserve">horizon christologique de </w:t>
      </w:r>
      <w:r w:rsidRPr="003B5708">
        <w:rPr>
          <w:rStyle w:val="tlid-translation"/>
          <w:rFonts w:ascii="Arial" w:hAnsi="Arial" w:cs="Arial"/>
          <w:sz w:val="24"/>
          <w:szCs w:val="24"/>
          <w:lang w:val="fr-FR"/>
        </w:rPr>
        <w:t>la formation est mis en évidence d’</w:t>
      </w:r>
      <w:r w:rsidR="00737D52" w:rsidRPr="003B5708">
        <w:rPr>
          <w:rStyle w:val="tlid-translation"/>
          <w:rFonts w:ascii="Arial" w:hAnsi="Arial" w:cs="Arial"/>
          <w:sz w:val="24"/>
          <w:szCs w:val="24"/>
          <w:lang w:val="fr-FR"/>
        </w:rPr>
        <w:t>une manière particulière pour l</w:t>
      </w:r>
      <w:r w:rsidRPr="003B5708">
        <w:rPr>
          <w:rStyle w:val="tlid-translation"/>
          <w:rFonts w:ascii="Arial" w:hAnsi="Arial" w:cs="Arial"/>
          <w:sz w:val="24"/>
          <w:szCs w:val="24"/>
          <w:lang w:val="fr-FR"/>
        </w:rPr>
        <w:t>’après</w:t>
      </w:r>
      <w:r w:rsidR="00737D52" w:rsidRPr="003B5708">
        <w:rPr>
          <w:rStyle w:val="tlid-translation"/>
          <w:rFonts w:ascii="Arial" w:hAnsi="Arial" w:cs="Arial"/>
          <w:sz w:val="24"/>
          <w:szCs w:val="24"/>
          <w:lang w:val="fr-FR"/>
        </w:rPr>
        <w:t xml:space="preserve">-noviciat, </w:t>
      </w:r>
      <w:r w:rsidRPr="003B5708">
        <w:rPr>
          <w:rStyle w:val="tlid-translation"/>
          <w:rFonts w:ascii="Arial" w:hAnsi="Arial" w:cs="Arial"/>
          <w:sz w:val="24"/>
          <w:szCs w:val="24"/>
          <w:lang w:val="fr-FR"/>
        </w:rPr>
        <w:t>du fait que</w:t>
      </w:r>
      <w:r w:rsidR="00737D52" w:rsidRPr="003B5708">
        <w:rPr>
          <w:rStyle w:val="tlid-translation"/>
          <w:rFonts w:ascii="Arial" w:hAnsi="Arial" w:cs="Arial"/>
          <w:sz w:val="24"/>
          <w:szCs w:val="24"/>
          <w:lang w:val="fr-FR"/>
        </w:rPr>
        <w:t xml:space="preserve"> le processus de conformation au Christ peut trouver </w:t>
      </w:r>
      <w:r w:rsidR="00D272F8" w:rsidRPr="003B5708">
        <w:rPr>
          <w:rStyle w:val="tlid-translation"/>
          <w:rFonts w:ascii="Arial" w:hAnsi="Arial" w:cs="Arial"/>
          <w:sz w:val="24"/>
          <w:szCs w:val="24"/>
          <w:lang w:val="fr-FR"/>
        </w:rPr>
        <w:t xml:space="preserve">en cette étape qui dure </w:t>
      </w:r>
      <w:r w:rsidR="00737D52" w:rsidRPr="003B5708">
        <w:rPr>
          <w:rStyle w:val="tlid-translation"/>
          <w:rFonts w:ascii="Arial" w:hAnsi="Arial" w:cs="Arial"/>
          <w:sz w:val="24"/>
          <w:szCs w:val="24"/>
          <w:lang w:val="fr-FR"/>
        </w:rPr>
        <w:t xml:space="preserve">plus </w:t>
      </w:r>
      <w:r w:rsidR="00D272F8" w:rsidRPr="003B5708">
        <w:rPr>
          <w:rStyle w:val="tlid-translation"/>
          <w:rFonts w:ascii="Arial" w:hAnsi="Arial" w:cs="Arial"/>
          <w:sz w:val="24"/>
          <w:szCs w:val="24"/>
          <w:lang w:val="fr-FR"/>
        </w:rPr>
        <w:t>longtemps</w:t>
      </w:r>
      <w:r w:rsidR="00737D52" w:rsidRPr="003B5708">
        <w:rPr>
          <w:rStyle w:val="tlid-translation"/>
          <w:rFonts w:ascii="Arial" w:hAnsi="Arial" w:cs="Arial"/>
          <w:sz w:val="24"/>
          <w:szCs w:val="24"/>
          <w:lang w:val="fr-FR"/>
        </w:rPr>
        <w:t xml:space="preserve"> que les précédent</w:t>
      </w:r>
      <w:r w:rsidR="00D272F8" w:rsidRPr="003B5708">
        <w:rPr>
          <w:rStyle w:val="tlid-translation"/>
          <w:rFonts w:ascii="Arial" w:hAnsi="Arial" w:cs="Arial"/>
          <w:sz w:val="24"/>
          <w:szCs w:val="24"/>
          <w:lang w:val="fr-FR"/>
        </w:rPr>
        <w:t>e</w:t>
      </w:r>
      <w:r w:rsidR="00737D52" w:rsidRPr="003B5708">
        <w:rPr>
          <w:rStyle w:val="tlid-translation"/>
          <w:rFonts w:ascii="Arial" w:hAnsi="Arial" w:cs="Arial"/>
          <w:sz w:val="24"/>
          <w:szCs w:val="24"/>
          <w:lang w:val="fr-FR"/>
        </w:rPr>
        <w:t xml:space="preserve">s une possibilité </w:t>
      </w:r>
      <w:r w:rsidR="00D272F8" w:rsidRPr="003B5708">
        <w:rPr>
          <w:rStyle w:val="tlid-translation"/>
          <w:rFonts w:ascii="Arial" w:hAnsi="Arial" w:cs="Arial"/>
          <w:sz w:val="24"/>
          <w:szCs w:val="24"/>
          <w:lang w:val="fr-FR"/>
        </w:rPr>
        <w:t xml:space="preserve">ultérieure </w:t>
      </w:r>
      <w:r w:rsidR="00737D52" w:rsidRPr="003B5708">
        <w:rPr>
          <w:rStyle w:val="tlid-translation"/>
          <w:rFonts w:ascii="Arial" w:hAnsi="Arial" w:cs="Arial"/>
          <w:sz w:val="24"/>
          <w:szCs w:val="24"/>
          <w:lang w:val="fr-FR"/>
        </w:rPr>
        <w:t xml:space="preserve">de croissance et </w:t>
      </w:r>
      <w:r w:rsidRPr="003B5708">
        <w:rPr>
          <w:rStyle w:val="tlid-translation"/>
          <w:rFonts w:ascii="Arial" w:hAnsi="Arial" w:cs="Arial"/>
          <w:sz w:val="24"/>
          <w:szCs w:val="24"/>
          <w:lang w:val="fr-FR"/>
        </w:rPr>
        <w:t xml:space="preserve">de </w:t>
      </w:r>
      <w:r w:rsidR="00D272F8" w:rsidRPr="003B5708">
        <w:rPr>
          <w:rStyle w:val="tlid-translation"/>
          <w:rFonts w:ascii="Arial" w:hAnsi="Arial" w:cs="Arial"/>
          <w:sz w:val="24"/>
          <w:szCs w:val="24"/>
          <w:lang w:val="fr-FR"/>
        </w:rPr>
        <w:t xml:space="preserve">plus grande </w:t>
      </w:r>
      <w:r w:rsidR="00737D52" w:rsidRPr="003B5708">
        <w:rPr>
          <w:rStyle w:val="tlid-translation"/>
          <w:rFonts w:ascii="Arial" w:hAnsi="Arial" w:cs="Arial"/>
          <w:sz w:val="24"/>
          <w:szCs w:val="24"/>
          <w:lang w:val="fr-FR"/>
        </w:rPr>
        <w:t xml:space="preserve">identification, </w:t>
      </w:r>
      <w:r w:rsidR="00CC413C" w:rsidRPr="003B5708">
        <w:rPr>
          <w:rStyle w:val="tlid-translation"/>
          <w:rFonts w:ascii="Arial" w:hAnsi="Arial" w:cs="Arial"/>
          <w:sz w:val="24"/>
          <w:szCs w:val="24"/>
          <w:lang w:val="fr-FR"/>
        </w:rPr>
        <w:t xml:space="preserve">en </w:t>
      </w:r>
      <w:r w:rsidR="0046232A" w:rsidRPr="003B5708">
        <w:rPr>
          <w:rStyle w:val="tlid-translation"/>
          <w:rFonts w:ascii="Arial" w:hAnsi="Arial" w:cs="Arial"/>
          <w:sz w:val="24"/>
          <w:szCs w:val="24"/>
          <w:lang w:val="fr-FR"/>
        </w:rPr>
        <w:t>découvrant</w:t>
      </w:r>
      <w:r w:rsidR="00CC413C" w:rsidRPr="003B5708">
        <w:rPr>
          <w:rStyle w:val="tlid-translation"/>
          <w:rFonts w:ascii="Arial" w:hAnsi="Arial" w:cs="Arial"/>
          <w:sz w:val="24"/>
          <w:szCs w:val="24"/>
          <w:lang w:val="fr-FR"/>
        </w:rPr>
        <w:t xml:space="preserve"> en Christ </w:t>
      </w:r>
      <w:r w:rsidR="002272F4" w:rsidRPr="003B5708">
        <w:rPr>
          <w:rStyle w:val="tlid-translation"/>
          <w:rFonts w:ascii="Arial" w:hAnsi="Arial" w:cs="Arial"/>
          <w:sz w:val="24"/>
          <w:szCs w:val="24"/>
          <w:lang w:val="fr-FR"/>
        </w:rPr>
        <w:t>ce qu’est sa propre identité.</w:t>
      </w:r>
      <w:r w:rsidRPr="003B5708">
        <w:rPr>
          <w:rStyle w:val="tlid-translation"/>
          <w:rFonts w:ascii="Arial" w:hAnsi="Arial" w:cs="Arial"/>
          <w:sz w:val="24"/>
          <w:szCs w:val="24"/>
          <w:lang w:val="fr-FR"/>
        </w:rPr>
        <w:t xml:space="preserve"> Dans la perspective d’un parcours initiatique, l’</w:t>
      </w:r>
      <w:r w:rsidR="00737D52" w:rsidRPr="003B5708">
        <w:rPr>
          <w:rStyle w:val="tlid-translation"/>
          <w:rFonts w:ascii="Arial" w:hAnsi="Arial" w:cs="Arial"/>
          <w:sz w:val="24"/>
          <w:szCs w:val="24"/>
          <w:lang w:val="fr-FR"/>
        </w:rPr>
        <w:t xml:space="preserve">étape </w:t>
      </w:r>
      <w:r w:rsidRPr="003B5708">
        <w:rPr>
          <w:rStyle w:val="tlid-translation"/>
          <w:rFonts w:ascii="Arial" w:hAnsi="Arial" w:cs="Arial"/>
          <w:sz w:val="24"/>
          <w:szCs w:val="24"/>
          <w:lang w:val="fr-FR"/>
        </w:rPr>
        <w:t>de l’après</w:t>
      </w:r>
      <w:r w:rsidR="00737D52" w:rsidRPr="003B5708">
        <w:rPr>
          <w:rStyle w:val="tlid-translation"/>
          <w:rFonts w:ascii="Arial" w:hAnsi="Arial" w:cs="Arial"/>
          <w:sz w:val="24"/>
          <w:szCs w:val="24"/>
          <w:lang w:val="fr-FR"/>
        </w:rPr>
        <w:t>-noviciat reprend les caractéristiques du parcours mystagogique propre au parcours post-baptismal des chrétiens adultes. C</w:t>
      </w:r>
      <w:r w:rsidR="003118FB" w:rsidRPr="003B5708">
        <w:rPr>
          <w:rStyle w:val="tlid-translation"/>
          <w:rFonts w:ascii="Arial" w:hAnsi="Arial" w:cs="Arial"/>
          <w:sz w:val="24"/>
          <w:szCs w:val="24"/>
          <w:lang w:val="fr-FR"/>
        </w:rPr>
        <w:t>’</w:t>
      </w:r>
      <w:r w:rsidR="00737D52" w:rsidRPr="003B5708">
        <w:rPr>
          <w:rStyle w:val="tlid-translation"/>
          <w:rFonts w:ascii="Arial" w:hAnsi="Arial" w:cs="Arial"/>
          <w:sz w:val="24"/>
          <w:szCs w:val="24"/>
          <w:lang w:val="fr-FR"/>
        </w:rPr>
        <w:t xml:space="preserve">est dans cette </w:t>
      </w:r>
      <w:r w:rsidR="003118FB" w:rsidRPr="003B5708">
        <w:rPr>
          <w:rStyle w:val="tlid-translation"/>
          <w:rFonts w:ascii="Arial" w:hAnsi="Arial" w:cs="Arial"/>
          <w:sz w:val="24"/>
          <w:szCs w:val="24"/>
          <w:lang w:val="fr-FR"/>
        </w:rPr>
        <w:t>optique</w:t>
      </w:r>
      <w:r w:rsidR="00737D52" w:rsidRPr="003B5708">
        <w:rPr>
          <w:rStyle w:val="tlid-translation"/>
          <w:rFonts w:ascii="Arial" w:hAnsi="Arial" w:cs="Arial"/>
          <w:sz w:val="24"/>
          <w:szCs w:val="24"/>
          <w:lang w:val="fr-FR"/>
        </w:rPr>
        <w:t xml:space="preserve"> </w:t>
      </w:r>
      <w:r w:rsidR="003118FB" w:rsidRPr="003B5708">
        <w:rPr>
          <w:rStyle w:val="tlid-translation"/>
          <w:rFonts w:ascii="Arial" w:hAnsi="Arial" w:cs="Arial"/>
          <w:sz w:val="24"/>
          <w:szCs w:val="24"/>
          <w:lang w:val="fr-FR"/>
        </w:rPr>
        <w:t xml:space="preserve">que sont proposés pour cette étape </w:t>
      </w:r>
      <w:r w:rsidR="00B346CE" w:rsidRPr="003B5708">
        <w:rPr>
          <w:rStyle w:val="tlid-translation"/>
          <w:rFonts w:ascii="Arial" w:hAnsi="Arial" w:cs="Arial"/>
          <w:sz w:val="24"/>
          <w:szCs w:val="24"/>
          <w:lang w:val="fr-FR"/>
        </w:rPr>
        <w:t xml:space="preserve">des </w:t>
      </w:r>
      <w:r w:rsidR="003118FB" w:rsidRPr="003B5708">
        <w:rPr>
          <w:rStyle w:val="tlid-translation"/>
          <w:rFonts w:ascii="Arial" w:hAnsi="Arial" w:cs="Arial"/>
          <w:sz w:val="24"/>
          <w:szCs w:val="24"/>
          <w:lang w:val="fr-FR"/>
        </w:rPr>
        <w:t>approfondissements</w:t>
      </w:r>
      <w:r w:rsidR="00737D52" w:rsidRPr="003B5708">
        <w:rPr>
          <w:rStyle w:val="tlid-translation"/>
          <w:rFonts w:ascii="Arial" w:hAnsi="Arial" w:cs="Arial"/>
          <w:sz w:val="24"/>
          <w:szCs w:val="24"/>
          <w:lang w:val="fr-FR"/>
        </w:rPr>
        <w:t xml:space="preserve">, </w:t>
      </w:r>
      <w:r w:rsidR="003118FB" w:rsidRPr="003B5708">
        <w:rPr>
          <w:rStyle w:val="tlid-translation"/>
          <w:rFonts w:ascii="Arial" w:hAnsi="Arial" w:cs="Arial"/>
          <w:sz w:val="24"/>
          <w:szCs w:val="24"/>
          <w:lang w:val="fr-FR"/>
        </w:rPr>
        <w:t>en particulier d</w:t>
      </w:r>
      <w:r w:rsidR="00B346CE" w:rsidRPr="003B5708">
        <w:rPr>
          <w:rStyle w:val="tlid-translation"/>
          <w:rFonts w:ascii="Arial" w:hAnsi="Arial" w:cs="Arial"/>
          <w:sz w:val="24"/>
          <w:szCs w:val="24"/>
          <w:lang w:val="fr-FR"/>
        </w:rPr>
        <w:t>ans les domaines de</w:t>
      </w:r>
      <w:r w:rsidR="00737D52" w:rsidRPr="003B5708">
        <w:rPr>
          <w:rStyle w:val="tlid-translation"/>
          <w:rFonts w:ascii="Arial" w:hAnsi="Arial" w:cs="Arial"/>
          <w:sz w:val="24"/>
          <w:szCs w:val="24"/>
          <w:lang w:val="fr-FR"/>
        </w:rPr>
        <w:t xml:space="preserve"> l</w:t>
      </w:r>
      <w:r w:rsidR="003118FB" w:rsidRPr="003B5708">
        <w:rPr>
          <w:rStyle w:val="tlid-translation"/>
          <w:rFonts w:ascii="Arial" w:hAnsi="Arial" w:cs="Arial"/>
          <w:sz w:val="24"/>
          <w:szCs w:val="24"/>
          <w:lang w:val="fr-FR"/>
        </w:rPr>
        <w:t>’</w:t>
      </w:r>
      <w:r w:rsidR="00737D52" w:rsidRPr="003B5708">
        <w:rPr>
          <w:rStyle w:val="tlid-translation"/>
          <w:rFonts w:ascii="Arial" w:hAnsi="Arial" w:cs="Arial"/>
          <w:sz w:val="24"/>
          <w:szCs w:val="24"/>
          <w:lang w:val="fr-FR"/>
        </w:rPr>
        <w:t>Écriture Sainte, de la théologie spirituelle,</w:t>
      </w:r>
      <w:r w:rsidR="003118FB" w:rsidRPr="003B5708">
        <w:rPr>
          <w:rStyle w:val="tlid-translation"/>
          <w:rFonts w:ascii="Arial" w:hAnsi="Arial" w:cs="Arial"/>
          <w:sz w:val="24"/>
          <w:szCs w:val="24"/>
          <w:lang w:val="fr-FR"/>
        </w:rPr>
        <w:t xml:space="preserve"> de la liturgie, </w:t>
      </w:r>
      <w:r w:rsidR="00B346CE" w:rsidRPr="003B5708">
        <w:rPr>
          <w:rStyle w:val="tlid-translation"/>
          <w:rFonts w:ascii="Arial" w:hAnsi="Arial" w:cs="Arial"/>
          <w:sz w:val="24"/>
          <w:szCs w:val="24"/>
          <w:lang w:val="fr-FR"/>
        </w:rPr>
        <w:t xml:space="preserve">et aussi </w:t>
      </w:r>
      <w:r w:rsidR="003118FB" w:rsidRPr="003B5708">
        <w:rPr>
          <w:rStyle w:val="tlid-translation"/>
          <w:rFonts w:ascii="Arial" w:hAnsi="Arial" w:cs="Arial"/>
          <w:sz w:val="24"/>
          <w:szCs w:val="24"/>
          <w:lang w:val="fr-FR"/>
        </w:rPr>
        <w:t>de l’</w:t>
      </w:r>
      <w:r w:rsidR="00737D52" w:rsidRPr="003B5708">
        <w:rPr>
          <w:rStyle w:val="tlid-translation"/>
          <w:rFonts w:ascii="Arial" w:hAnsi="Arial" w:cs="Arial"/>
          <w:sz w:val="24"/>
          <w:szCs w:val="24"/>
          <w:lang w:val="fr-FR"/>
        </w:rPr>
        <w:t>hist</w:t>
      </w:r>
      <w:r w:rsidR="003118FB" w:rsidRPr="003B5708">
        <w:rPr>
          <w:rStyle w:val="tlid-translation"/>
          <w:rFonts w:ascii="Arial" w:hAnsi="Arial" w:cs="Arial"/>
          <w:sz w:val="24"/>
          <w:szCs w:val="24"/>
          <w:lang w:val="fr-FR"/>
        </w:rPr>
        <w:t>oire et de la spiritualité de l’</w:t>
      </w:r>
      <w:r w:rsidR="00737D52" w:rsidRPr="003B5708">
        <w:rPr>
          <w:rStyle w:val="tlid-translation"/>
          <w:rFonts w:ascii="Arial" w:hAnsi="Arial" w:cs="Arial"/>
          <w:sz w:val="24"/>
          <w:szCs w:val="24"/>
          <w:lang w:val="fr-FR"/>
        </w:rPr>
        <w:t xml:space="preserve">Ordre. </w:t>
      </w:r>
      <w:r w:rsidR="003118FB" w:rsidRPr="003B5708">
        <w:rPr>
          <w:rStyle w:val="tlid-translation"/>
          <w:rFonts w:ascii="Arial" w:hAnsi="Arial" w:cs="Arial"/>
          <w:sz w:val="24"/>
          <w:szCs w:val="24"/>
          <w:lang w:val="fr-FR"/>
        </w:rPr>
        <w:t>En vue</w:t>
      </w:r>
      <w:r w:rsidR="00737D52" w:rsidRPr="003B5708">
        <w:rPr>
          <w:rStyle w:val="tlid-translation"/>
          <w:rFonts w:ascii="Arial" w:hAnsi="Arial" w:cs="Arial"/>
          <w:sz w:val="24"/>
          <w:szCs w:val="24"/>
          <w:lang w:val="fr-FR"/>
        </w:rPr>
        <w:t xml:space="preserve"> de la consécration définitive </w:t>
      </w:r>
      <w:r w:rsidR="003118FB" w:rsidRPr="003B5708">
        <w:rPr>
          <w:rStyle w:val="tlid-translation"/>
          <w:rFonts w:ascii="Arial" w:hAnsi="Arial" w:cs="Arial"/>
          <w:sz w:val="24"/>
          <w:szCs w:val="24"/>
          <w:lang w:val="fr-FR"/>
        </w:rPr>
        <w:t>à</w:t>
      </w:r>
      <w:r w:rsidR="00737D52" w:rsidRPr="003B5708">
        <w:rPr>
          <w:rStyle w:val="tlid-translation"/>
          <w:rFonts w:ascii="Arial" w:hAnsi="Arial" w:cs="Arial"/>
          <w:sz w:val="24"/>
          <w:szCs w:val="24"/>
          <w:lang w:val="fr-FR"/>
        </w:rPr>
        <w:t xml:space="preserve"> notre </w:t>
      </w:r>
      <w:r w:rsidR="003118FB" w:rsidRPr="003B5708">
        <w:rPr>
          <w:rStyle w:val="tlid-translation"/>
          <w:rFonts w:ascii="Arial" w:hAnsi="Arial" w:cs="Arial"/>
          <w:sz w:val="24"/>
          <w:szCs w:val="24"/>
          <w:lang w:val="fr-FR"/>
        </w:rPr>
        <w:t>forme</w:t>
      </w:r>
      <w:r w:rsidR="00737D52" w:rsidRPr="003B5708">
        <w:rPr>
          <w:rStyle w:val="tlid-translation"/>
          <w:rFonts w:ascii="Arial" w:hAnsi="Arial" w:cs="Arial"/>
          <w:sz w:val="24"/>
          <w:szCs w:val="24"/>
          <w:lang w:val="fr-FR"/>
        </w:rPr>
        <w:t xml:space="preserve"> de vie, il est </w:t>
      </w:r>
      <w:r w:rsidR="003118FB" w:rsidRPr="003B5708">
        <w:rPr>
          <w:rStyle w:val="tlid-translation"/>
          <w:rFonts w:ascii="Arial" w:hAnsi="Arial" w:cs="Arial"/>
          <w:sz w:val="24"/>
          <w:szCs w:val="24"/>
          <w:lang w:val="fr-FR"/>
        </w:rPr>
        <w:t xml:space="preserve">aussi </w:t>
      </w:r>
      <w:r w:rsidR="00737D52" w:rsidRPr="003B5708">
        <w:rPr>
          <w:rStyle w:val="tlid-translation"/>
          <w:rFonts w:ascii="Arial" w:hAnsi="Arial" w:cs="Arial"/>
          <w:sz w:val="24"/>
          <w:szCs w:val="24"/>
          <w:lang w:val="fr-FR"/>
        </w:rPr>
        <w:t xml:space="preserve">recommandé que les </w:t>
      </w:r>
      <w:r w:rsidR="003118FB" w:rsidRPr="003B5708">
        <w:rPr>
          <w:rStyle w:val="tlid-translation"/>
          <w:rFonts w:ascii="Arial" w:hAnsi="Arial" w:cs="Arial"/>
          <w:sz w:val="24"/>
          <w:szCs w:val="24"/>
          <w:lang w:val="fr-FR"/>
        </w:rPr>
        <w:t>frères concernés</w:t>
      </w:r>
      <w:r w:rsidR="00737D52" w:rsidRPr="003B5708">
        <w:rPr>
          <w:rStyle w:val="tlid-translation"/>
          <w:rFonts w:ascii="Arial" w:hAnsi="Arial" w:cs="Arial"/>
          <w:sz w:val="24"/>
          <w:szCs w:val="24"/>
          <w:lang w:val="fr-FR"/>
        </w:rPr>
        <w:t xml:space="preserve"> «</w:t>
      </w:r>
      <w:r w:rsidR="003118FB" w:rsidRPr="003B5708">
        <w:rPr>
          <w:rStyle w:val="tlid-translation"/>
          <w:rFonts w:ascii="Arial" w:hAnsi="Arial" w:cs="Arial"/>
          <w:sz w:val="24"/>
          <w:szCs w:val="24"/>
          <w:lang w:val="fr-FR"/>
        </w:rPr>
        <w:t xml:space="preserve"> soient employés à différentes formes</w:t>
      </w:r>
      <w:r w:rsidR="00737D52" w:rsidRPr="003B5708">
        <w:rPr>
          <w:rStyle w:val="tlid-translation"/>
          <w:rFonts w:ascii="Arial" w:hAnsi="Arial" w:cs="Arial"/>
          <w:sz w:val="24"/>
          <w:szCs w:val="24"/>
          <w:lang w:val="fr-FR"/>
        </w:rPr>
        <w:t xml:space="preserve"> d</w:t>
      </w:r>
      <w:r w:rsidR="003118FB" w:rsidRPr="003B5708">
        <w:rPr>
          <w:rStyle w:val="tlid-translation"/>
          <w:rFonts w:ascii="Arial" w:hAnsi="Arial" w:cs="Arial"/>
          <w:sz w:val="24"/>
          <w:szCs w:val="24"/>
          <w:lang w:val="fr-FR"/>
        </w:rPr>
        <w:t>’</w:t>
      </w:r>
      <w:r w:rsidR="00737D52" w:rsidRPr="003B5708">
        <w:rPr>
          <w:rStyle w:val="tlid-translation"/>
          <w:rFonts w:ascii="Arial" w:hAnsi="Arial" w:cs="Arial"/>
          <w:sz w:val="24"/>
          <w:szCs w:val="24"/>
          <w:lang w:val="fr-FR"/>
        </w:rPr>
        <w:t>apostolat et de travail</w:t>
      </w:r>
      <w:r w:rsidR="003118FB" w:rsidRPr="003B5708">
        <w:rPr>
          <w:rStyle w:val="tlid-translation"/>
          <w:rFonts w:ascii="Arial" w:hAnsi="Arial" w:cs="Arial"/>
          <w:sz w:val="24"/>
          <w:szCs w:val="24"/>
          <w:lang w:val="fr-FR"/>
        </w:rPr>
        <w:t>, y compris</w:t>
      </w:r>
      <w:r w:rsidR="00737D52" w:rsidRPr="003B5708">
        <w:rPr>
          <w:rStyle w:val="tlid-translation"/>
          <w:rFonts w:ascii="Arial" w:hAnsi="Arial" w:cs="Arial"/>
          <w:sz w:val="24"/>
          <w:szCs w:val="24"/>
          <w:lang w:val="fr-FR"/>
        </w:rPr>
        <w:t xml:space="preserve"> domestique</w:t>
      </w:r>
      <w:r w:rsidR="003118FB" w:rsidRPr="003B5708">
        <w:rPr>
          <w:rStyle w:val="tlid-translation"/>
          <w:rFonts w:ascii="Arial" w:hAnsi="Arial" w:cs="Arial"/>
          <w:sz w:val="24"/>
          <w:szCs w:val="24"/>
          <w:lang w:val="fr-FR"/>
        </w:rPr>
        <w:t xml:space="preserve"> » (cf. </w:t>
      </w:r>
      <w:r w:rsidR="003118FB" w:rsidRPr="003B5708">
        <w:rPr>
          <w:rStyle w:val="tlid-translation"/>
          <w:rFonts w:ascii="Arial" w:hAnsi="Arial" w:cs="Arial"/>
          <w:b/>
          <w:bCs/>
          <w:sz w:val="24"/>
          <w:szCs w:val="24"/>
          <w:lang w:val="fr-FR"/>
        </w:rPr>
        <w:t>32,</w:t>
      </w:r>
      <w:r w:rsidR="00737D52" w:rsidRPr="003B5708">
        <w:rPr>
          <w:rStyle w:val="tlid-translation"/>
          <w:rFonts w:ascii="Arial" w:hAnsi="Arial" w:cs="Arial"/>
          <w:sz w:val="24"/>
          <w:szCs w:val="24"/>
          <w:lang w:val="fr-FR"/>
        </w:rPr>
        <w:t>3).</w:t>
      </w:r>
    </w:p>
    <w:p w14:paraId="7C3C1621" w14:textId="77777777" w:rsidR="003118FB" w:rsidRPr="003B5708" w:rsidRDefault="003118FB" w:rsidP="003118FB">
      <w:pPr>
        <w:ind w:firstLine="708"/>
        <w:jc w:val="both"/>
        <w:rPr>
          <w:rStyle w:val="tlid-translation"/>
          <w:rFonts w:ascii="Arial" w:hAnsi="Arial" w:cs="Arial"/>
          <w:sz w:val="24"/>
          <w:szCs w:val="24"/>
          <w:lang w:val="fr-FR"/>
        </w:rPr>
      </w:pPr>
    </w:p>
    <w:p w14:paraId="4C458F29" w14:textId="724C3F02" w:rsidR="00737D52" w:rsidRPr="003B5708" w:rsidRDefault="003118FB" w:rsidP="00911FBE">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Au sujet de l’étape </w:t>
      </w:r>
      <w:r w:rsidR="00737D52" w:rsidRPr="003B5708">
        <w:rPr>
          <w:rStyle w:val="tlid-translation"/>
          <w:rFonts w:ascii="Arial" w:hAnsi="Arial" w:cs="Arial"/>
          <w:sz w:val="24"/>
          <w:szCs w:val="24"/>
          <w:lang w:val="fr-FR"/>
        </w:rPr>
        <w:t>d</w:t>
      </w:r>
      <w:r w:rsidRPr="003B5708">
        <w:rPr>
          <w:rStyle w:val="tlid-translation"/>
          <w:rFonts w:ascii="Arial" w:hAnsi="Arial" w:cs="Arial"/>
          <w:sz w:val="24"/>
          <w:szCs w:val="24"/>
          <w:lang w:val="fr-FR"/>
        </w:rPr>
        <w:t>e l’après</w:t>
      </w:r>
      <w:r w:rsidR="00737D52" w:rsidRPr="003B5708">
        <w:rPr>
          <w:rStyle w:val="tlid-translation"/>
          <w:rFonts w:ascii="Arial" w:hAnsi="Arial" w:cs="Arial"/>
          <w:sz w:val="24"/>
          <w:szCs w:val="24"/>
          <w:lang w:val="fr-FR"/>
        </w:rPr>
        <w:t>-no</w:t>
      </w:r>
      <w:r w:rsidRPr="003B5708">
        <w:rPr>
          <w:rStyle w:val="tlid-translation"/>
          <w:rFonts w:ascii="Arial" w:hAnsi="Arial" w:cs="Arial"/>
          <w:sz w:val="24"/>
          <w:szCs w:val="24"/>
          <w:lang w:val="fr-FR"/>
        </w:rPr>
        <w:t xml:space="preserve">viciat, il y a eu et </w:t>
      </w:r>
      <w:r w:rsidR="00B346CE" w:rsidRPr="003B5708">
        <w:rPr>
          <w:rStyle w:val="tlid-translation"/>
          <w:rFonts w:ascii="Arial" w:hAnsi="Arial" w:cs="Arial"/>
          <w:sz w:val="24"/>
          <w:szCs w:val="24"/>
          <w:lang w:val="fr-FR"/>
        </w:rPr>
        <w:t xml:space="preserve">il </w:t>
      </w:r>
      <w:r w:rsidRPr="003B5708">
        <w:rPr>
          <w:rStyle w:val="tlid-translation"/>
          <w:rFonts w:ascii="Arial" w:hAnsi="Arial" w:cs="Arial"/>
          <w:sz w:val="24"/>
          <w:szCs w:val="24"/>
          <w:lang w:val="fr-FR"/>
        </w:rPr>
        <w:t>continue d’y avoir</w:t>
      </w:r>
      <w:r w:rsidR="00737D52" w:rsidRPr="003B5708">
        <w:rPr>
          <w:rStyle w:val="tlid-translation"/>
          <w:rFonts w:ascii="Arial" w:hAnsi="Arial" w:cs="Arial"/>
          <w:sz w:val="24"/>
          <w:szCs w:val="24"/>
          <w:lang w:val="fr-FR"/>
        </w:rPr>
        <w:t xml:space="preserve"> un débat houleux ces dernières années, </w:t>
      </w:r>
      <w:r w:rsidRPr="003B5708">
        <w:rPr>
          <w:rStyle w:val="tlid-translation"/>
          <w:rFonts w:ascii="Arial" w:hAnsi="Arial" w:cs="Arial"/>
          <w:sz w:val="24"/>
          <w:szCs w:val="24"/>
          <w:lang w:val="fr-FR"/>
        </w:rPr>
        <w:t xml:space="preserve">dont </w:t>
      </w:r>
      <w:r w:rsidR="00737D52" w:rsidRPr="003B5708">
        <w:rPr>
          <w:rStyle w:val="tlid-translation"/>
          <w:rFonts w:ascii="Arial" w:hAnsi="Arial" w:cs="Arial"/>
          <w:sz w:val="24"/>
          <w:szCs w:val="24"/>
          <w:lang w:val="fr-FR"/>
        </w:rPr>
        <w:t>témoi</w:t>
      </w:r>
      <w:r w:rsidRPr="003B5708">
        <w:rPr>
          <w:rStyle w:val="tlid-translation"/>
          <w:rFonts w:ascii="Arial" w:hAnsi="Arial" w:cs="Arial"/>
          <w:sz w:val="24"/>
          <w:szCs w:val="24"/>
          <w:lang w:val="fr-FR"/>
        </w:rPr>
        <w:t>g</w:t>
      </w:r>
      <w:r w:rsidR="00737D52" w:rsidRPr="003B5708">
        <w:rPr>
          <w:rStyle w:val="tlid-translation"/>
          <w:rFonts w:ascii="Arial" w:hAnsi="Arial" w:cs="Arial"/>
          <w:sz w:val="24"/>
          <w:szCs w:val="24"/>
          <w:lang w:val="fr-FR"/>
        </w:rPr>
        <w:t>n</w:t>
      </w:r>
      <w:r w:rsidRPr="003B5708">
        <w:rPr>
          <w:rStyle w:val="tlid-translation"/>
          <w:rFonts w:ascii="Arial" w:hAnsi="Arial" w:cs="Arial"/>
          <w:sz w:val="24"/>
          <w:szCs w:val="24"/>
          <w:lang w:val="fr-FR"/>
        </w:rPr>
        <w:t>ent</w:t>
      </w:r>
      <w:r w:rsidR="00737D52"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aussi bien</w:t>
      </w:r>
      <w:r w:rsidR="00737D52" w:rsidRPr="003B5708">
        <w:rPr>
          <w:rStyle w:val="tlid-translation"/>
          <w:rFonts w:ascii="Arial" w:hAnsi="Arial" w:cs="Arial"/>
          <w:sz w:val="24"/>
          <w:szCs w:val="24"/>
          <w:lang w:val="fr-FR"/>
        </w:rPr>
        <w:t xml:space="preserve"> la Lettre sur la formation initiale </w:t>
      </w:r>
      <w:r w:rsidR="00737D52" w:rsidRPr="003B5708">
        <w:rPr>
          <w:rStyle w:val="tlid-translation"/>
          <w:rFonts w:ascii="Arial" w:hAnsi="Arial" w:cs="Arial"/>
          <w:i/>
          <w:sz w:val="24"/>
          <w:szCs w:val="24"/>
          <w:lang w:val="fr-FR"/>
        </w:rPr>
        <w:t>Ra</w:t>
      </w:r>
      <w:r w:rsidRPr="003B5708">
        <w:rPr>
          <w:rStyle w:val="tlid-translation"/>
          <w:rFonts w:ascii="Arial" w:hAnsi="Arial" w:cs="Arial"/>
          <w:i/>
          <w:sz w:val="24"/>
          <w:szCs w:val="24"/>
          <w:lang w:val="fr-FR"/>
        </w:rPr>
        <w:t>viv</w:t>
      </w:r>
      <w:r w:rsidR="00737D52" w:rsidRPr="003B5708">
        <w:rPr>
          <w:rStyle w:val="tlid-translation"/>
          <w:rFonts w:ascii="Arial" w:hAnsi="Arial" w:cs="Arial"/>
          <w:i/>
          <w:sz w:val="24"/>
          <w:szCs w:val="24"/>
          <w:lang w:val="fr-FR"/>
        </w:rPr>
        <w:t>ons la flamme de notre charisme</w:t>
      </w:r>
      <w:r w:rsidRPr="003B5708">
        <w:rPr>
          <w:rStyle w:val="tlid-translation"/>
          <w:rFonts w:ascii="Arial" w:hAnsi="Arial" w:cs="Arial"/>
          <w:i/>
          <w:sz w:val="24"/>
          <w:szCs w:val="24"/>
          <w:lang w:val="fr-FR"/>
        </w:rPr>
        <w:t xml:space="preserve"> </w:t>
      </w:r>
      <w:r w:rsidR="00737D52" w:rsidRPr="003B5708">
        <w:rPr>
          <w:rStyle w:val="tlid-translation"/>
          <w:rFonts w:ascii="Arial" w:hAnsi="Arial" w:cs="Arial"/>
          <w:i/>
          <w:sz w:val="24"/>
          <w:szCs w:val="24"/>
          <w:lang w:val="fr-FR"/>
        </w:rPr>
        <w:t>!</w:t>
      </w:r>
      <w:r w:rsidR="00737D52" w:rsidRPr="003B5708">
        <w:rPr>
          <w:rStyle w:val="tlid-translation"/>
          <w:rFonts w:ascii="Arial" w:hAnsi="Arial" w:cs="Arial"/>
          <w:sz w:val="24"/>
          <w:szCs w:val="24"/>
          <w:lang w:val="fr-FR"/>
        </w:rPr>
        <w:t xml:space="preserve"> </w:t>
      </w:r>
      <w:proofErr w:type="gramStart"/>
      <w:r w:rsidRPr="003B5708">
        <w:rPr>
          <w:rStyle w:val="tlid-translation"/>
          <w:rFonts w:ascii="Arial" w:hAnsi="Arial" w:cs="Arial"/>
          <w:sz w:val="24"/>
          <w:szCs w:val="24"/>
          <w:lang w:val="fr-FR"/>
        </w:rPr>
        <w:t>de</w:t>
      </w:r>
      <w:proofErr w:type="gramEnd"/>
      <w:r w:rsidR="00737D52"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frère</w:t>
      </w:r>
      <w:r w:rsidR="00737D52" w:rsidRPr="003B5708">
        <w:rPr>
          <w:rStyle w:val="tlid-translation"/>
          <w:rFonts w:ascii="Arial" w:hAnsi="Arial" w:cs="Arial"/>
          <w:sz w:val="24"/>
          <w:szCs w:val="24"/>
          <w:lang w:val="fr-FR"/>
        </w:rPr>
        <w:t xml:space="preserve"> Mauro Jöhri (2008) </w:t>
      </w:r>
      <w:r w:rsidRPr="003B5708">
        <w:rPr>
          <w:rStyle w:val="tlid-translation"/>
          <w:rFonts w:ascii="Arial" w:hAnsi="Arial" w:cs="Arial"/>
          <w:sz w:val="24"/>
          <w:szCs w:val="24"/>
          <w:lang w:val="fr-FR"/>
        </w:rPr>
        <w:t>que</w:t>
      </w:r>
      <w:r w:rsidR="00737D52" w:rsidRPr="003B5708">
        <w:rPr>
          <w:rStyle w:val="tlid-translation"/>
          <w:rFonts w:ascii="Arial" w:hAnsi="Arial" w:cs="Arial"/>
          <w:sz w:val="24"/>
          <w:szCs w:val="24"/>
          <w:lang w:val="fr-FR"/>
        </w:rPr>
        <w:t xml:space="preserve"> l</w:t>
      </w:r>
      <w:r w:rsidRPr="003B5708">
        <w:rPr>
          <w:rStyle w:val="tlid-translation"/>
          <w:rFonts w:ascii="Arial" w:hAnsi="Arial" w:cs="Arial"/>
          <w:sz w:val="24"/>
          <w:szCs w:val="24"/>
          <w:lang w:val="fr-FR"/>
        </w:rPr>
        <w:t>’</w:t>
      </w:r>
      <w:r w:rsidR="00737D52" w:rsidRPr="003B5708">
        <w:rPr>
          <w:rStyle w:val="tlid-translation"/>
          <w:rFonts w:ascii="Arial" w:hAnsi="Arial" w:cs="Arial"/>
          <w:sz w:val="24"/>
          <w:szCs w:val="24"/>
          <w:lang w:val="fr-FR"/>
        </w:rPr>
        <w:t>ensemble d</w:t>
      </w:r>
      <w:r w:rsidR="00712F5B" w:rsidRPr="003B5708">
        <w:rPr>
          <w:rStyle w:val="tlid-translation"/>
          <w:rFonts w:ascii="Arial" w:hAnsi="Arial" w:cs="Arial"/>
          <w:sz w:val="24"/>
          <w:szCs w:val="24"/>
          <w:lang w:val="fr-FR"/>
        </w:rPr>
        <w:t>e l’itinéraire</w:t>
      </w:r>
      <w:r w:rsidR="00737D52" w:rsidRPr="003B5708">
        <w:rPr>
          <w:rStyle w:val="tlid-translation"/>
          <w:rFonts w:ascii="Arial" w:hAnsi="Arial" w:cs="Arial"/>
          <w:sz w:val="24"/>
          <w:szCs w:val="24"/>
          <w:lang w:val="fr-FR"/>
        </w:rPr>
        <w:t xml:space="preserve"> de réflexion qui </w:t>
      </w:r>
      <w:r w:rsidR="009E1F06" w:rsidRPr="003B5708">
        <w:rPr>
          <w:rStyle w:val="tlid-translation"/>
          <w:rFonts w:ascii="Arial" w:hAnsi="Arial" w:cs="Arial"/>
          <w:sz w:val="24"/>
          <w:szCs w:val="24"/>
          <w:lang w:val="fr-FR"/>
        </w:rPr>
        <w:t xml:space="preserve">a </w:t>
      </w:r>
      <w:r w:rsidR="00BD6F31" w:rsidRPr="003B5708">
        <w:rPr>
          <w:rStyle w:val="tlid-translation"/>
          <w:rFonts w:ascii="Arial" w:hAnsi="Arial" w:cs="Arial"/>
          <w:sz w:val="24"/>
          <w:szCs w:val="24"/>
          <w:lang w:val="fr-FR"/>
        </w:rPr>
        <w:t>conduit à tracer les</w:t>
      </w:r>
      <w:r w:rsidR="00B346CE" w:rsidRPr="003B5708">
        <w:rPr>
          <w:rStyle w:val="tlid-translation"/>
          <w:rFonts w:ascii="Arial" w:hAnsi="Arial" w:cs="Arial"/>
          <w:sz w:val="24"/>
          <w:szCs w:val="24"/>
          <w:lang w:val="fr-FR"/>
        </w:rPr>
        <w:t xml:space="preserve"> </w:t>
      </w:r>
      <w:r w:rsidR="00712F5B" w:rsidRPr="003B5708">
        <w:rPr>
          <w:rStyle w:val="tlid-translation"/>
          <w:rFonts w:ascii="Arial" w:hAnsi="Arial" w:cs="Arial"/>
          <w:sz w:val="24"/>
          <w:szCs w:val="24"/>
          <w:lang w:val="fr-FR"/>
        </w:rPr>
        <w:t>grandes lignes</w:t>
      </w:r>
      <w:r w:rsidR="00737D52" w:rsidRPr="003B5708">
        <w:rPr>
          <w:rStyle w:val="tlid-translation"/>
          <w:rFonts w:ascii="Arial" w:hAnsi="Arial" w:cs="Arial"/>
          <w:sz w:val="24"/>
          <w:szCs w:val="24"/>
          <w:lang w:val="fr-FR"/>
        </w:rPr>
        <w:t xml:space="preserve"> de la </w:t>
      </w:r>
      <w:r w:rsidR="00737D52" w:rsidRPr="003B5708">
        <w:rPr>
          <w:rStyle w:val="tlid-translation"/>
          <w:rFonts w:ascii="Arial" w:hAnsi="Arial" w:cs="Arial"/>
          <w:i/>
          <w:sz w:val="24"/>
          <w:szCs w:val="24"/>
          <w:lang w:val="fr-FR"/>
        </w:rPr>
        <w:t>Ratio formationis</w:t>
      </w:r>
      <w:r w:rsidR="00737D52" w:rsidRPr="003B5708">
        <w:rPr>
          <w:rStyle w:val="tlid-translation"/>
          <w:rFonts w:ascii="Arial" w:hAnsi="Arial" w:cs="Arial"/>
          <w:sz w:val="24"/>
          <w:szCs w:val="24"/>
          <w:lang w:val="fr-FR"/>
        </w:rPr>
        <w:t xml:space="preserve"> récemment promu</w:t>
      </w:r>
      <w:r w:rsidR="00712F5B" w:rsidRPr="003B5708">
        <w:rPr>
          <w:rStyle w:val="tlid-translation"/>
          <w:rFonts w:ascii="Arial" w:hAnsi="Arial" w:cs="Arial"/>
          <w:sz w:val="24"/>
          <w:szCs w:val="24"/>
          <w:lang w:val="fr-FR"/>
        </w:rPr>
        <w:t>lgué</w:t>
      </w:r>
      <w:r w:rsidR="00737D52" w:rsidRPr="003B5708">
        <w:rPr>
          <w:rStyle w:val="tlid-translation"/>
          <w:rFonts w:ascii="Arial" w:hAnsi="Arial" w:cs="Arial"/>
          <w:sz w:val="24"/>
          <w:szCs w:val="24"/>
          <w:lang w:val="fr-FR"/>
        </w:rPr>
        <w:t xml:space="preserve">e. </w:t>
      </w:r>
      <w:r w:rsidR="00712F5B" w:rsidRPr="003B5708">
        <w:rPr>
          <w:rStyle w:val="tlid-translation"/>
          <w:rFonts w:ascii="Arial" w:hAnsi="Arial" w:cs="Arial"/>
          <w:sz w:val="24"/>
          <w:szCs w:val="24"/>
          <w:lang w:val="fr-FR"/>
        </w:rPr>
        <w:t>L’après</w:t>
      </w:r>
      <w:r w:rsidR="00737D52" w:rsidRPr="003B5708">
        <w:rPr>
          <w:rStyle w:val="tlid-translation"/>
          <w:rFonts w:ascii="Arial" w:hAnsi="Arial" w:cs="Arial"/>
          <w:sz w:val="24"/>
          <w:szCs w:val="24"/>
          <w:lang w:val="fr-FR"/>
        </w:rPr>
        <w:t>-noviciat doit être considéré comme le moment où les valeurs apprises pendant le noviciat doivent être approfondies et intégrées dans</w:t>
      </w:r>
      <w:r w:rsidR="00712F5B" w:rsidRPr="003B5708">
        <w:rPr>
          <w:rStyle w:val="tlid-translation"/>
          <w:rFonts w:ascii="Arial" w:hAnsi="Arial" w:cs="Arial"/>
          <w:sz w:val="24"/>
          <w:szCs w:val="24"/>
          <w:lang w:val="fr-FR"/>
        </w:rPr>
        <w:t xml:space="preserve"> la vie de chaque frère profès temporaire dans les conditions du quotidien. C’</w:t>
      </w:r>
      <w:r w:rsidR="00737D52" w:rsidRPr="003B5708">
        <w:rPr>
          <w:rStyle w:val="tlid-translation"/>
          <w:rFonts w:ascii="Arial" w:hAnsi="Arial" w:cs="Arial"/>
          <w:sz w:val="24"/>
          <w:szCs w:val="24"/>
          <w:lang w:val="fr-FR"/>
        </w:rPr>
        <w:t xml:space="preserve">est le </w:t>
      </w:r>
      <w:r w:rsidR="00712F5B" w:rsidRPr="003B5708">
        <w:rPr>
          <w:rStyle w:val="tlid-translation"/>
          <w:rFonts w:ascii="Arial" w:hAnsi="Arial" w:cs="Arial"/>
          <w:sz w:val="24"/>
          <w:szCs w:val="24"/>
          <w:lang w:val="fr-FR"/>
        </w:rPr>
        <w:t>temps</w:t>
      </w:r>
      <w:r w:rsidR="00737D52" w:rsidRPr="003B5708">
        <w:rPr>
          <w:rStyle w:val="tlid-translation"/>
          <w:rFonts w:ascii="Arial" w:hAnsi="Arial" w:cs="Arial"/>
          <w:sz w:val="24"/>
          <w:szCs w:val="24"/>
          <w:lang w:val="fr-FR"/>
        </w:rPr>
        <w:t xml:space="preserve"> où </w:t>
      </w:r>
      <w:r w:rsidR="00712F5B" w:rsidRPr="003B5708">
        <w:rPr>
          <w:rStyle w:val="tlid-translation"/>
          <w:rFonts w:ascii="Arial" w:hAnsi="Arial" w:cs="Arial"/>
          <w:sz w:val="24"/>
          <w:szCs w:val="24"/>
          <w:lang w:val="fr-FR"/>
        </w:rPr>
        <w:t>à l’</w:t>
      </w:r>
      <w:r w:rsidR="00737D52" w:rsidRPr="003B5708">
        <w:rPr>
          <w:rStyle w:val="tlid-translation"/>
          <w:rFonts w:ascii="Arial" w:hAnsi="Arial" w:cs="Arial"/>
          <w:sz w:val="24"/>
          <w:szCs w:val="24"/>
          <w:lang w:val="fr-FR"/>
        </w:rPr>
        <w:t xml:space="preserve">enthousiasme des débuts doit évidemment </w:t>
      </w:r>
      <w:r w:rsidR="00712F5B" w:rsidRPr="003B5708">
        <w:rPr>
          <w:rStyle w:val="tlid-translation"/>
          <w:rFonts w:ascii="Arial" w:hAnsi="Arial" w:cs="Arial"/>
          <w:sz w:val="24"/>
          <w:szCs w:val="24"/>
          <w:lang w:val="fr-FR"/>
        </w:rPr>
        <w:t>succéder l’engagement patient d’</w:t>
      </w:r>
      <w:r w:rsidR="00737D52" w:rsidRPr="003B5708">
        <w:rPr>
          <w:rStyle w:val="tlid-translation"/>
          <w:rFonts w:ascii="Arial" w:hAnsi="Arial" w:cs="Arial"/>
          <w:sz w:val="24"/>
          <w:szCs w:val="24"/>
          <w:lang w:val="fr-FR"/>
        </w:rPr>
        <w:t xml:space="preserve">une </w:t>
      </w:r>
      <w:r w:rsidR="00712F5B" w:rsidRPr="003B5708">
        <w:rPr>
          <w:rStyle w:val="tlid-translation"/>
          <w:rFonts w:ascii="Arial" w:hAnsi="Arial" w:cs="Arial"/>
          <w:sz w:val="24"/>
          <w:szCs w:val="24"/>
          <w:lang w:val="fr-FR"/>
        </w:rPr>
        <w:t>application quotidienne. L’</w:t>
      </w:r>
      <w:r w:rsidR="00737D52" w:rsidRPr="003B5708">
        <w:rPr>
          <w:rStyle w:val="tlid-translation"/>
          <w:rFonts w:ascii="Arial" w:hAnsi="Arial" w:cs="Arial"/>
          <w:sz w:val="24"/>
          <w:szCs w:val="24"/>
          <w:lang w:val="fr-FR"/>
        </w:rPr>
        <w:t>objectif reste celui de la consécration défi</w:t>
      </w:r>
      <w:r w:rsidR="00712F5B" w:rsidRPr="003B5708">
        <w:rPr>
          <w:rStyle w:val="tlid-translation"/>
          <w:rFonts w:ascii="Arial" w:hAnsi="Arial" w:cs="Arial"/>
          <w:sz w:val="24"/>
          <w:szCs w:val="24"/>
          <w:lang w:val="fr-FR"/>
        </w:rPr>
        <w:t>nitive et de la consolidation d’</w:t>
      </w:r>
      <w:r w:rsidR="00737D52" w:rsidRPr="003B5708">
        <w:rPr>
          <w:rStyle w:val="tlid-translation"/>
          <w:rFonts w:ascii="Arial" w:hAnsi="Arial" w:cs="Arial"/>
          <w:sz w:val="24"/>
          <w:szCs w:val="24"/>
          <w:lang w:val="fr-FR"/>
        </w:rPr>
        <w:t xml:space="preserve">une attitude de disponibilité inconditionnelle à la fraternité pour le bien et la croissance du Royaume de Dieu. Pour cette raison, nul ne peut </w:t>
      </w:r>
      <w:r w:rsidR="00712F5B" w:rsidRPr="003B5708">
        <w:rPr>
          <w:rStyle w:val="tlid-translation"/>
          <w:rFonts w:ascii="Arial" w:hAnsi="Arial" w:cs="Arial"/>
          <w:sz w:val="24"/>
          <w:szCs w:val="24"/>
          <w:lang w:val="fr-FR"/>
        </w:rPr>
        <w:t>ni</w:t>
      </w:r>
      <w:r w:rsidR="00737D52" w:rsidRPr="003B5708">
        <w:rPr>
          <w:rStyle w:val="tlid-translation"/>
          <w:rFonts w:ascii="Arial" w:hAnsi="Arial" w:cs="Arial"/>
          <w:sz w:val="24"/>
          <w:szCs w:val="24"/>
          <w:lang w:val="fr-FR"/>
        </w:rPr>
        <w:t xml:space="preserve"> ne doit être admis à la </w:t>
      </w:r>
      <w:r w:rsidR="00737D52" w:rsidRPr="003B5708">
        <w:rPr>
          <w:rStyle w:val="tlid-translation"/>
          <w:rFonts w:ascii="Arial" w:hAnsi="Arial" w:cs="Arial"/>
          <w:sz w:val="24"/>
          <w:szCs w:val="24"/>
          <w:lang w:val="fr-FR"/>
        </w:rPr>
        <w:lastRenderedPageBreak/>
        <w:t>profession perpétuelle, si les valeurs fondamentale</w:t>
      </w:r>
      <w:r w:rsidR="00712F5B" w:rsidRPr="003B5708">
        <w:rPr>
          <w:rStyle w:val="tlid-translation"/>
          <w:rFonts w:ascii="Arial" w:hAnsi="Arial" w:cs="Arial"/>
          <w:sz w:val="24"/>
          <w:szCs w:val="24"/>
          <w:lang w:val="fr-FR"/>
        </w:rPr>
        <w:t>s, en plus d’</w:t>
      </w:r>
      <w:r w:rsidR="00737D52" w:rsidRPr="003B5708">
        <w:rPr>
          <w:rStyle w:val="tlid-translation"/>
          <w:rFonts w:ascii="Arial" w:hAnsi="Arial" w:cs="Arial"/>
          <w:sz w:val="24"/>
          <w:szCs w:val="24"/>
          <w:lang w:val="fr-FR"/>
        </w:rPr>
        <w:t xml:space="preserve">être intégrés, ne sont pas </w:t>
      </w:r>
      <w:r w:rsidR="00712F5B" w:rsidRPr="003B5708">
        <w:rPr>
          <w:rStyle w:val="tlid-translation"/>
          <w:rFonts w:ascii="Arial" w:hAnsi="Arial" w:cs="Arial"/>
          <w:sz w:val="24"/>
          <w:szCs w:val="24"/>
          <w:lang w:val="fr-FR"/>
        </w:rPr>
        <w:t>également</w:t>
      </w:r>
      <w:r w:rsidR="00737D52" w:rsidRPr="003B5708">
        <w:rPr>
          <w:rStyle w:val="tlid-translation"/>
          <w:rFonts w:ascii="Arial" w:hAnsi="Arial" w:cs="Arial"/>
          <w:sz w:val="24"/>
          <w:szCs w:val="24"/>
          <w:lang w:val="fr-FR"/>
        </w:rPr>
        <w:t xml:space="preserve"> consolidé</w:t>
      </w:r>
      <w:r w:rsidR="00712F5B" w:rsidRPr="003B5708">
        <w:rPr>
          <w:rStyle w:val="tlid-translation"/>
          <w:rFonts w:ascii="Arial" w:hAnsi="Arial" w:cs="Arial"/>
          <w:sz w:val="24"/>
          <w:szCs w:val="24"/>
          <w:lang w:val="fr-FR"/>
        </w:rPr>
        <w:t>e</w:t>
      </w:r>
      <w:r w:rsidR="00737D52" w:rsidRPr="003B5708">
        <w:rPr>
          <w:rStyle w:val="tlid-translation"/>
          <w:rFonts w:ascii="Arial" w:hAnsi="Arial" w:cs="Arial"/>
          <w:sz w:val="24"/>
          <w:szCs w:val="24"/>
          <w:lang w:val="fr-FR"/>
        </w:rPr>
        <w:t xml:space="preserve">s, de sorte que </w:t>
      </w:r>
      <w:r w:rsidR="00712F5B" w:rsidRPr="003B5708">
        <w:rPr>
          <w:rStyle w:val="tlid-translation"/>
          <w:rFonts w:ascii="Arial" w:hAnsi="Arial" w:cs="Arial"/>
          <w:sz w:val="24"/>
          <w:szCs w:val="24"/>
          <w:lang w:val="fr-FR"/>
        </w:rPr>
        <w:t>chaque</w:t>
      </w:r>
      <w:r w:rsidR="00737D52" w:rsidRPr="003B5708">
        <w:rPr>
          <w:rStyle w:val="tlid-translation"/>
          <w:rFonts w:ascii="Arial" w:hAnsi="Arial" w:cs="Arial"/>
          <w:sz w:val="24"/>
          <w:szCs w:val="24"/>
          <w:lang w:val="fr-FR"/>
        </w:rPr>
        <w:t xml:space="preserve"> candidat donne des garanties suffisantes </w:t>
      </w:r>
      <w:r w:rsidR="00712F5B" w:rsidRPr="003B5708">
        <w:rPr>
          <w:rStyle w:val="tlid-translation"/>
          <w:rFonts w:ascii="Arial" w:hAnsi="Arial" w:cs="Arial"/>
          <w:sz w:val="24"/>
          <w:szCs w:val="24"/>
          <w:lang w:val="fr-FR"/>
        </w:rPr>
        <w:t>de</w:t>
      </w:r>
      <w:r w:rsidR="00737D52" w:rsidRPr="003B5708">
        <w:rPr>
          <w:rStyle w:val="tlid-translation"/>
          <w:rFonts w:ascii="Arial" w:hAnsi="Arial" w:cs="Arial"/>
          <w:sz w:val="24"/>
          <w:szCs w:val="24"/>
          <w:lang w:val="fr-FR"/>
        </w:rPr>
        <w:t xml:space="preserve"> pouvoir vivre ses </w:t>
      </w:r>
      <w:r w:rsidR="00712F5B" w:rsidRPr="003B5708">
        <w:rPr>
          <w:rStyle w:val="tlid-translation"/>
          <w:rFonts w:ascii="Arial" w:hAnsi="Arial" w:cs="Arial"/>
          <w:sz w:val="24"/>
          <w:szCs w:val="24"/>
          <w:lang w:val="fr-FR"/>
        </w:rPr>
        <w:t>vœux</w:t>
      </w:r>
      <w:r w:rsidR="00737D52" w:rsidRPr="003B5708">
        <w:rPr>
          <w:rStyle w:val="tlid-translation"/>
          <w:rFonts w:ascii="Arial" w:hAnsi="Arial" w:cs="Arial"/>
          <w:sz w:val="24"/>
          <w:szCs w:val="24"/>
          <w:lang w:val="fr-FR"/>
        </w:rPr>
        <w:t xml:space="preserve"> avec engagement et sérénité.</w:t>
      </w:r>
    </w:p>
    <w:p w14:paraId="468FDC0F" w14:textId="77777777" w:rsidR="00712F5B" w:rsidRPr="003B5708" w:rsidRDefault="00712F5B" w:rsidP="00911FBE">
      <w:pPr>
        <w:ind w:firstLine="708"/>
        <w:jc w:val="both"/>
        <w:rPr>
          <w:rStyle w:val="tlid-translation"/>
          <w:rFonts w:ascii="Arial" w:hAnsi="Arial" w:cs="Arial"/>
          <w:sz w:val="24"/>
          <w:szCs w:val="24"/>
          <w:lang w:val="fr-FR"/>
        </w:rPr>
      </w:pPr>
    </w:p>
    <w:p w14:paraId="17FA0A3C" w14:textId="55AE14E3" w:rsidR="00712F5B" w:rsidRPr="003B5708" w:rsidRDefault="006D3CF7" w:rsidP="00911FBE">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Par rapport à cette étape, une question qui se pose souvent est celle des études, puisque dans plusieurs circonscriptions de l’Ordre elle coïncide, en tout ou en partie, également avec une formation de type académique, orientée, mais pas nécessairement, vers le ministère sacré. Comme on l’a vu, nos Constitutions affirment l’importance d’études qui visent avant tout à renforcer l’insertion dans la vie consacrée et à approfondir les différents aspects de notre charisme, en tenant compte du critère selon lequel </w:t>
      </w:r>
      <w:r w:rsidR="00EA4759" w:rsidRPr="003B5708">
        <w:rPr>
          <w:rStyle w:val="tlid-translation"/>
          <w:rFonts w:ascii="Arial" w:hAnsi="Arial" w:cs="Arial"/>
          <w:sz w:val="24"/>
          <w:szCs w:val="24"/>
          <w:lang w:val="fr-FR"/>
        </w:rPr>
        <w:t>le parcours de formation</w:t>
      </w:r>
      <w:r w:rsidRPr="003B5708">
        <w:rPr>
          <w:rStyle w:val="tlid-translation"/>
          <w:rFonts w:ascii="Arial" w:hAnsi="Arial" w:cs="Arial"/>
          <w:sz w:val="24"/>
          <w:szCs w:val="24"/>
          <w:lang w:val="fr-FR"/>
        </w:rPr>
        <w:t xml:space="preserve"> doit être le même pour tous les frères et cela indépendamment du choix de s’orienter ou non vers les ordres sacrés.</w:t>
      </w:r>
    </w:p>
    <w:p w14:paraId="3296462C" w14:textId="77777777" w:rsidR="006D3CF7" w:rsidRPr="003B5708" w:rsidRDefault="006D3CF7" w:rsidP="00911FBE">
      <w:pPr>
        <w:ind w:firstLine="708"/>
        <w:jc w:val="both"/>
        <w:rPr>
          <w:rStyle w:val="tlid-translation"/>
          <w:rFonts w:ascii="Arial" w:hAnsi="Arial" w:cs="Arial"/>
          <w:sz w:val="24"/>
          <w:szCs w:val="24"/>
          <w:lang w:val="fr-FR"/>
        </w:rPr>
      </w:pPr>
    </w:p>
    <w:p w14:paraId="2232DB03" w14:textId="050D3B41" w:rsidR="00E03526" w:rsidRPr="003B5708" w:rsidRDefault="00E03526" w:rsidP="00686F9B">
      <w:pPr>
        <w:ind w:firstLine="708"/>
        <w:jc w:val="both"/>
        <w:rPr>
          <w:rFonts w:ascii="Arial" w:eastAsia="Times New Roman" w:hAnsi="Arial" w:cs="Arial"/>
          <w:sz w:val="24"/>
          <w:szCs w:val="24"/>
          <w:lang w:val="fr-FR" w:eastAsia="fr-FR"/>
        </w:rPr>
      </w:pPr>
      <w:r w:rsidRPr="003B5708">
        <w:rPr>
          <w:rFonts w:ascii="Arial" w:eastAsia="Times New Roman" w:hAnsi="Arial" w:cs="Arial"/>
          <w:sz w:val="24"/>
          <w:szCs w:val="24"/>
          <w:lang w:val="fr-FR" w:eastAsia="fr-FR"/>
        </w:rPr>
        <w:t>Au-delà de la question de l’opportunité de poursuivre des études académiques dans la phase de l’après-noviciat, l</w:t>
      </w:r>
      <w:r w:rsidR="00936938" w:rsidRPr="003B5708">
        <w:rPr>
          <w:rFonts w:ascii="Arial" w:eastAsia="Times New Roman" w:hAnsi="Arial" w:cs="Arial"/>
          <w:sz w:val="24"/>
          <w:szCs w:val="24"/>
          <w:lang w:val="fr-FR" w:eastAsia="fr-FR"/>
        </w:rPr>
        <w:t xml:space="preserve">a programme de formation doit présenter </w:t>
      </w:r>
      <w:r w:rsidR="005D0D2D" w:rsidRPr="003B5708">
        <w:rPr>
          <w:rFonts w:ascii="Arial" w:eastAsia="Times New Roman" w:hAnsi="Arial" w:cs="Arial"/>
          <w:sz w:val="24"/>
          <w:szCs w:val="24"/>
          <w:lang w:val="fr-FR" w:eastAsia="fr-FR"/>
        </w:rPr>
        <w:t xml:space="preserve">une claire vision de </w:t>
      </w:r>
      <w:r w:rsidRPr="003B5708">
        <w:rPr>
          <w:rFonts w:ascii="Arial" w:eastAsia="Times New Roman" w:hAnsi="Arial" w:cs="Arial"/>
          <w:sz w:val="24"/>
          <w:szCs w:val="24"/>
          <w:lang w:val="fr-FR" w:eastAsia="fr-FR"/>
        </w:rPr>
        <w:t xml:space="preserve">l’objectif de cette étape, et par conséquent, </w:t>
      </w:r>
      <w:r w:rsidR="00936938" w:rsidRPr="003B5708">
        <w:rPr>
          <w:rFonts w:ascii="Arial" w:eastAsia="Times New Roman" w:hAnsi="Arial" w:cs="Arial"/>
          <w:sz w:val="24"/>
          <w:szCs w:val="24"/>
          <w:lang w:val="fr-FR" w:eastAsia="fr-FR"/>
        </w:rPr>
        <w:t>permettre d’</w:t>
      </w:r>
      <w:r w:rsidRPr="003B5708">
        <w:rPr>
          <w:rFonts w:ascii="Arial" w:eastAsia="Times New Roman" w:hAnsi="Arial" w:cs="Arial"/>
          <w:sz w:val="24"/>
          <w:szCs w:val="24"/>
          <w:lang w:val="fr-FR" w:eastAsia="fr-FR"/>
        </w:rPr>
        <w:t xml:space="preserve">identifier les </w:t>
      </w:r>
      <w:r w:rsidR="005D0D2D" w:rsidRPr="003B5708">
        <w:rPr>
          <w:rFonts w:ascii="Arial" w:eastAsia="Times New Roman" w:hAnsi="Arial" w:cs="Arial"/>
          <w:sz w:val="24"/>
          <w:szCs w:val="24"/>
          <w:lang w:val="fr-FR" w:eastAsia="fr-FR"/>
        </w:rPr>
        <w:t xml:space="preserve">modalités </w:t>
      </w:r>
      <w:r w:rsidRPr="003B5708">
        <w:rPr>
          <w:rFonts w:ascii="Arial" w:eastAsia="Times New Roman" w:hAnsi="Arial" w:cs="Arial"/>
          <w:sz w:val="24"/>
          <w:szCs w:val="24"/>
          <w:lang w:val="fr-FR" w:eastAsia="fr-FR"/>
        </w:rPr>
        <w:t>et les temps qui permettront le mieux de promouvoir une initiation progressive à notre vie et aux valeurs qui en sont le fondement, en tenant en compte d’une dimension « expérientielle » incontournable. Il est nécessaire de</w:t>
      </w:r>
      <w:r w:rsidR="001622F3" w:rsidRPr="003B5708">
        <w:rPr>
          <w:rFonts w:ascii="Arial" w:eastAsia="Times New Roman" w:hAnsi="Arial" w:cs="Arial"/>
          <w:sz w:val="24"/>
          <w:szCs w:val="24"/>
          <w:lang w:val="fr-FR" w:eastAsia="fr-FR"/>
        </w:rPr>
        <w:t xml:space="preserve"> bien</w:t>
      </w:r>
      <w:r w:rsidRPr="003B5708">
        <w:rPr>
          <w:rFonts w:ascii="Arial" w:eastAsia="Times New Roman" w:hAnsi="Arial" w:cs="Arial"/>
          <w:sz w:val="24"/>
          <w:szCs w:val="24"/>
          <w:lang w:val="fr-FR" w:eastAsia="fr-FR"/>
        </w:rPr>
        <w:t xml:space="preserve"> clarifier le but et les objectifs à atteindre, car</w:t>
      </w:r>
      <w:r w:rsidR="002D6B3D" w:rsidRPr="003B5708">
        <w:rPr>
          <w:rFonts w:ascii="Arial" w:eastAsia="Times New Roman" w:hAnsi="Arial" w:cs="Arial"/>
          <w:sz w:val="24"/>
          <w:szCs w:val="24"/>
          <w:lang w:val="fr-FR" w:eastAsia="fr-FR"/>
        </w:rPr>
        <w:t xml:space="preserve"> en plusieurs circonscriptions de l’ordre il existe vraiment</w:t>
      </w:r>
      <w:r w:rsidRPr="003B5708">
        <w:rPr>
          <w:rFonts w:ascii="Arial" w:eastAsia="Times New Roman" w:hAnsi="Arial" w:cs="Arial"/>
          <w:sz w:val="24"/>
          <w:szCs w:val="24"/>
          <w:lang w:val="fr-FR" w:eastAsia="fr-FR"/>
        </w:rPr>
        <w:t xml:space="preserve"> le risque de vouloir atteindre </w:t>
      </w:r>
      <w:r w:rsidR="002D6B3D" w:rsidRPr="003B5708">
        <w:rPr>
          <w:rFonts w:ascii="Arial" w:eastAsia="Times New Roman" w:hAnsi="Arial" w:cs="Arial"/>
          <w:sz w:val="24"/>
          <w:szCs w:val="24"/>
          <w:lang w:val="fr-FR" w:eastAsia="fr-FR"/>
        </w:rPr>
        <w:t xml:space="preserve">en même temps </w:t>
      </w:r>
      <w:r w:rsidRPr="003B5708">
        <w:rPr>
          <w:rFonts w:ascii="Arial" w:eastAsia="Times New Roman" w:hAnsi="Arial" w:cs="Arial"/>
          <w:sz w:val="24"/>
          <w:szCs w:val="24"/>
          <w:lang w:val="fr-FR" w:eastAsia="fr-FR"/>
        </w:rPr>
        <w:t>plusieurs objectifs</w:t>
      </w:r>
      <w:r w:rsidR="006F4C0A" w:rsidRPr="003B5708">
        <w:rPr>
          <w:rFonts w:ascii="Arial" w:eastAsia="Times New Roman" w:hAnsi="Arial" w:cs="Arial"/>
          <w:sz w:val="24"/>
          <w:szCs w:val="24"/>
          <w:lang w:val="fr-FR" w:eastAsia="fr-FR"/>
        </w:rPr>
        <w:t> :</w:t>
      </w:r>
      <w:r w:rsidR="002D6B3D" w:rsidRPr="003B5708">
        <w:rPr>
          <w:rFonts w:ascii="Arial" w:eastAsia="Times New Roman" w:hAnsi="Arial" w:cs="Arial"/>
          <w:sz w:val="24"/>
          <w:szCs w:val="24"/>
          <w:lang w:val="fr-FR" w:eastAsia="fr-FR"/>
        </w:rPr>
        <w:t xml:space="preserve"> celui de </w:t>
      </w:r>
      <w:r w:rsidR="006F4C0A" w:rsidRPr="003B5708">
        <w:rPr>
          <w:rFonts w:ascii="Arial" w:eastAsia="Times New Roman" w:hAnsi="Arial" w:cs="Arial"/>
          <w:sz w:val="24"/>
          <w:szCs w:val="24"/>
          <w:lang w:val="fr-FR" w:eastAsia="fr-FR"/>
        </w:rPr>
        <w:t>la préparation</w:t>
      </w:r>
      <w:r w:rsidR="001622F3"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à la profession perpétuelle et </w:t>
      </w:r>
      <w:r w:rsidR="006F4C0A" w:rsidRPr="003B5708">
        <w:rPr>
          <w:rFonts w:ascii="Arial" w:eastAsia="Times New Roman" w:hAnsi="Arial" w:cs="Arial"/>
          <w:sz w:val="24"/>
          <w:szCs w:val="24"/>
          <w:lang w:val="fr-FR" w:eastAsia="fr-FR"/>
        </w:rPr>
        <w:t>celui de</w:t>
      </w:r>
      <w:r w:rsidRPr="003B5708">
        <w:rPr>
          <w:rFonts w:ascii="Arial" w:eastAsia="Times New Roman" w:hAnsi="Arial" w:cs="Arial"/>
          <w:sz w:val="24"/>
          <w:szCs w:val="24"/>
          <w:lang w:val="fr-FR" w:eastAsia="fr-FR"/>
        </w:rPr>
        <w:t xml:space="preserve"> la formation en vue des ordres sacrés, </w:t>
      </w:r>
      <w:r w:rsidR="006F4C0A" w:rsidRPr="003B5708">
        <w:rPr>
          <w:rFonts w:ascii="Arial" w:eastAsia="Times New Roman" w:hAnsi="Arial" w:cs="Arial"/>
          <w:sz w:val="24"/>
          <w:szCs w:val="24"/>
          <w:lang w:val="fr-FR" w:eastAsia="fr-FR"/>
        </w:rPr>
        <w:t>avant tout</w:t>
      </w:r>
      <w:r w:rsidRPr="003B5708">
        <w:rPr>
          <w:rFonts w:ascii="Arial" w:eastAsia="Times New Roman" w:hAnsi="Arial" w:cs="Arial"/>
          <w:sz w:val="24"/>
          <w:szCs w:val="24"/>
          <w:lang w:val="fr-FR" w:eastAsia="fr-FR"/>
        </w:rPr>
        <w:t xml:space="preserve"> dans </w:t>
      </w:r>
      <w:r w:rsidR="001622F3" w:rsidRPr="003B5708">
        <w:rPr>
          <w:rFonts w:ascii="Arial" w:eastAsia="Times New Roman" w:hAnsi="Arial" w:cs="Arial"/>
          <w:sz w:val="24"/>
          <w:szCs w:val="24"/>
          <w:lang w:val="fr-FR" w:eastAsia="fr-FR"/>
        </w:rPr>
        <w:t>les régions</w:t>
      </w:r>
      <w:r w:rsidRPr="003B5708">
        <w:rPr>
          <w:rFonts w:ascii="Arial" w:eastAsia="Times New Roman" w:hAnsi="Arial" w:cs="Arial"/>
          <w:sz w:val="24"/>
          <w:szCs w:val="24"/>
          <w:lang w:val="fr-FR" w:eastAsia="fr-FR"/>
        </w:rPr>
        <w:t xml:space="preserve"> </w:t>
      </w:r>
      <w:r w:rsidR="001622F3" w:rsidRPr="003B5708">
        <w:rPr>
          <w:rFonts w:ascii="Arial" w:eastAsia="Times New Roman" w:hAnsi="Arial" w:cs="Arial"/>
          <w:sz w:val="24"/>
          <w:szCs w:val="24"/>
          <w:lang w:val="fr-FR" w:eastAsia="fr-FR"/>
        </w:rPr>
        <w:t>où</w:t>
      </w:r>
      <w:r w:rsidRPr="003B5708">
        <w:rPr>
          <w:rFonts w:ascii="Arial" w:eastAsia="Times New Roman" w:hAnsi="Arial" w:cs="Arial"/>
          <w:sz w:val="24"/>
          <w:szCs w:val="24"/>
          <w:lang w:val="fr-FR" w:eastAsia="fr-FR"/>
        </w:rPr>
        <w:t xml:space="preserve"> </w:t>
      </w:r>
      <w:r w:rsidR="001622F3" w:rsidRPr="003B5708">
        <w:rPr>
          <w:rFonts w:ascii="Arial" w:eastAsia="Times New Roman" w:hAnsi="Arial" w:cs="Arial"/>
          <w:sz w:val="24"/>
          <w:szCs w:val="24"/>
          <w:lang w:val="fr-FR" w:eastAsia="fr-FR"/>
        </w:rPr>
        <w:t>« de</w:t>
      </w:r>
      <w:r w:rsidRPr="003B5708">
        <w:rPr>
          <w:rFonts w:ascii="Arial" w:eastAsia="Times New Roman" w:hAnsi="Arial" w:cs="Arial"/>
          <w:sz w:val="24"/>
          <w:szCs w:val="24"/>
          <w:lang w:val="fr-FR" w:eastAsia="fr-FR"/>
        </w:rPr>
        <w:t xml:space="preserve"> fait</w:t>
      </w:r>
      <w:r w:rsidR="001622F3"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 xml:space="preserve"> l</w:t>
      </w:r>
      <w:r w:rsidR="001622F3"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orien</w:t>
      </w:r>
      <w:r w:rsidR="001622F3" w:rsidRPr="003B5708">
        <w:rPr>
          <w:rFonts w:ascii="Arial" w:eastAsia="Times New Roman" w:hAnsi="Arial" w:cs="Arial"/>
          <w:sz w:val="24"/>
          <w:szCs w:val="24"/>
          <w:lang w:val="fr-FR" w:eastAsia="fr-FR"/>
        </w:rPr>
        <w:t xml:space="preserve">tation dominante, </w:t>
      </w:r>
      <w:r w:rsidR="006F4C0A" w:rsidRPr="003B5708">
        <w:rPr>
          <w:rFonts w:ascii="Arial" w:eastAsia="Times New Roman" w:hAnsi="Arial" w:cs="Arial"/>
          <w:sz w:val="24"/>
          <w:szCs w:val="24"/>
          <w:lang w:val="fr-FR" w:eastAsia="fr-FR"/>
        </w:rPr>
        <w:t xml:space="preserve">sinon </w:t>
      </w:r>
      <w:r w:rsidR="001622F3" w:rsidRPr="003B5708">
        <w:rPr>
          <w:rFonts w:ascii="Arial" w:eastAsia="Times New Roman" w:hAnsi="Arial" w:cs="Arial"/>
          <w:sz w:val="24"/>
          <w:szCs w:val="24"/>
          <w:lang w:val="fr-FR" w:eastAsia="fr-FR"/>
        </w:rPr>
        <w:t>presqu</w:t>
      </w:r>
      <w:r w:rsidR="00911FBE" w:rsidRPr="003B5708">
        <w:rPr>
          <w:rFonts w:ascii="Arial" w:eastAsia="Times New Roman" w:hAnsi="Arial" w:cs="Arial"/>
          <w:sz w:val="24"/>
          <w:szCs w:val="24"/>
          <w:lang w:val="fr-FR" w:eastAsia="fr-FR"/>
        </w:rPr>
        <w:t>e entièrement exclusive, reste l’accès</w:t>
      </w:r>
      <w:r w:rsidRPr="003B5708">
        <w:rPr>
          <w:rFonts w:ascii="Arial" w:eastAsia="Times New Roman" w:hAnsi="Arial" w:cs="Arial"/>
          <w:sz w:val="24"/>
          <w:szCs w:val="24"/>
          <w:lang w:val="fr-FR" w:eastAsia="fr-FR"/>
        </w:rPr>
        <w:t xml:space="preserve"> </w:t>
      </w:r>
      <w:r w:rsidR="00911FBE" w:rsidRPr="003B5708">
        <w:rPr>
          <w:rFonts w:ascii="Arial" w:eastAsia="Times New Roman" w:hAnsi="Arial" w:cs="Arial"/>
          <w:sz w:val="24"/>
          <w:szCs w:val="24"/>
          <w:lang w:val="fr-FR" w:eastAsia="fr-FR"/>
        </w:rPr>
        <w:t xml:space="preserve">aux </w:t>
      </w:r>
      <w:r w:rsidRPr="003B5708">
        <w:rPr>
          <w:rFonts w:ascii="Arial" w:eastAsia="Times New Roman" w:hAnsi="Arial" w:cs="Arial"/>
          <w:sz w:val="24"/>
          <w:szCs w:val="24"/>
          <w:lang w:val="fr-FR" w:eastAsia="fr-FR"/>
        </w:rPr>
        <w:t xml:space="preserve">ordres en vue du ministère presbytéral. Par conséquent, comme le suggère le frère Mauro Jöhri, dans les cas où le programme </w:t>
      </w:r>
      <w:r w:rsidR="00911FBE" w:rsidRPr="003B5708">
        <w:rPr>
          <w:rFonts w:ascii="Arial" w:eastAsia="Times New Roman" w:hAnsi="Arial" w:cs="Arial"/>
          <w:sz w:val="24"/>
          <w:szCs w:val="24"/>
          <w:lang w:val="fr-FR" w:eastAsia="fr-FR"/>
        </w:rPr>
        <w:t>de l’après-</w:t>
      </w:r>
      <w:r w:rsidRPr="003B5708">
        <w:rPr>
          <w:rFonts w:ascii="Arial" w:eastAsia="Times New Roman" w:hAnsi="Arial" w:cs="Arial"/>
          <w:sz w:val="24"/>
          <w:szCs w:val="24"/>
          <w:lang w:val="fr-FR" w:eastAsia="fr-FR"/>
        </w:rPr>
        <w:t xml:space="preserve">noviciat </w:t>
      </w:r>
      <w:r w:rsidR="00911FBE" w:rsidRPr="003B5708">
        <w:rPr>
          <w:rFonts w:ascii="Arial" w:eastAsia="Times New Roman" w:hAnsi="Arial" w:cs="Arial"/>
          <w:sz w:val="24"/>
          <w:szCs w:val="24"/>
          <w:lang w:val="fr-FR" w:eastAsia="fr-FR"/>
        </w:rPr>
        <w:t>prévoit</w:t>
      </w:r>
      <w:r w:rsidRPr="003B5708">
        <w:rPr>
          <w:rFonts w:ascii="Arial" w:eastAsia="Times New Roman" w:hAnsi="Arial" w:cs="Arial"/>
          <w:sz w:val="24"/>
          <w:szCs w:val="24"/>
          <w:lang w:val="fr-FR" w:eastAsia="fr-FR"/>
        </w:rPr>
        <w:t xml:space="preserve"> actuellement l</w:t>
      </w:r>
      <w:r w:rsidR="00911FBE"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insertion d</w:t>
      </w:r>
      <w:r w:rsidR="00911FBE"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une partie de la formation au travail ou au ministère, il est nécessaire d</w:t>
      </w:r>
      <w:r w:rsidR="00911FBE" w:rsidRPr="003B5708">
        <w:rPr>
          <w:rFonts w:ascii="Arial" w:eastAsia="Times New Roman" w:hAnsi="Arial" w:cs="Arial"/>
          <w:sz w:val="24"/>
          <w:szCs w:val="24"/>
          <w:lang w:val="fr-FR" w:eastAsia="fr-FR"/>
        </w:rPr>
        <w:t xml:space="preserve">’évaluer sa mise en place </w:t>
      </w:r>
      <w:r w:rsidRPr="003B5708">
        <w:rPr>
          <w:rFonts w:ascii="Arial" w:eastAsia="Times New Roman" w:hAnsi="Arial" w:cs="Arial"/>
          <w:sz w:val="24"/>
          <w:szCs w:val="24"/>
          <w:lang w:val="fr-FR" w:eastAsia="fr-FR"/>
        </w:rPr>
        <w:t xml:space="preserve">et de vérifier dans quelle mesure </w:t>
      </w:r>
      <w:r w:rsidR="00911FBE" w:rsidRPr="003B5708">
        <w:rPr>
          <w:rFonts w:ascii="Arial" w:eastAsia="Times New Roman" w:hAnsi="Arial" w:cs="Arial"/>
          <w:sz w:val="24"/>
          <w:szCs w:val="24"/>
          <w:lang w:val="fr-FR" w:eastAsia="fr-FR"/>
        </w:rPr>
        <w:t>elle</w:t>
      </w:r>
      <w:r w:rsidRPr="003B5708">
        <w:rPr>
          <w:rFonts w:ascii="Arial" w:eastAsia="Times New Roman" w:hAnsi="Arial" w:cs="Arial"/>
          <w:sz w:val="24"/>
          <w:szCs w:val="24"/>
          <w:lang w:val="fr-FR" w:eastAsia="fr-FR"/>
        </w:rPr>
        <w:t xml:space="preserve"> correspond aux besoins de l</w:t>
      </w:r>
      <w:r w:rsidR="00911FBE"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initiation à notre vie conformément aux Constitutions</w:t>
      </w:r>
      <w:r w:rsidR="00911FBE" w:rsidRPr="003B5708">
        <w:rPr>
          <w:rFonts w:ascii="Arial" w:eastAsia="Times New Roman" w:hAnsi="Arial" w:cs="Arial"/>
          <w:sz w:val="24"/>
          <w:szCs w:val="24"/>
          <w:lang w:val="fr-FR" w:eastAsia="fr-FR"/>
        </w:rPr>
        <w:t xml:space="preserve"> </w:t>
      </w:r>
      <w:r w:rsidRPr="003B5708">
        <w:rPr>
          <w:rFonts w:ascii="Arial" w:eastAsia="Times New Roman" w:hAnsi="Arial" w:cs="Arial"/>
          <w:sz w:val="24"/>
          <w:szCs w:val="24"/>
          <w:lang w:val="fr-FR" w:eastAsia="fr-FR"/>
        </w:rPr>
        <w:t xml:space="preserve">; </w:t>
      </w:r>
      <w:r w:rsidR="00911FBE" w:rsidRPr="003B5708">
        <w:rPr>
          <w:rFonts w:ascii="Arial" w:eastAsia="Times New Roman" w:hAnsi="Arial" w:cs="Arial"/>
          <w:sz w:val="24"/>
          <w:szCs w:val="24"/>
          <w:lang w:val="fr-FR" w:eastAsia="fr-FR"/>
        </w:rPr>
        <w:t>i</w:t>
      </w:r>
      <w:r w:rsidRPr="003B5708">
        <w:rPr>
          <w:rFonts w:ascii="Arial" w:eastAsia="Times New Roman" w:hAnsi="Arial" w:cs="Arial"/>
          <w:sz w:val="24"/>
          <w:szCs w:val="24"/>
          <w:lang w:val="fr-FR" w:eastAsia="fr-FR"/>
        </w:rPr>
        <w:t xml:space="preserve">l faut avant tout </w:t>
      </w:r>
      <w:r w:rsidR="000172FE" w:rsidRPr="003B5708">
        <w:rPr>
          <w:rFonts w:ascii="Arial" w:eastAsia="Times New Roman" w:hAnsi="Arial" w:cs="Arial"/>
          <w:sz w:val="24"/>
          <w:szCs w:val="24"/>
          <w:lang w:val="fr-FR" w:eastAsia="fr-FR"/>
        </w:rPr>
        <w:t xml:space="preserve">préparer </w:t>
      </w:r>
      <w:r w:rsidRPr="003B5708">
        <w:rPr>
          <w:rFonts w:ascii="Arial" w:eastAsia="Times New Roman" w:hAnsi="Arial" w:cs="Arial"/>
          <w:sz w:val="24"/>
          <w:szCs w:val="24"/>
          <w:lang w:val="fr-FR" w:eastAsia="fr-FR"/>
        </w:rPr>
        <w:t xml:space="preserve">un programme qui garantisse efficacement la référence première à la consécration religieuse et à notre forme de vie fraternelle, </w:t>
      </w:r>
      <w:r w:rsidR="000172FE" w:rsidRPr="003B5708">
        <w:rPr>
          <w:rFonts w:ascii="Arial" w:eastAsia="Times New Roman" w:hAnsi="Arial" w:cs="Arial"/>
          <w:sz w:val="24"/>
          <w:szCs w:val="24"/>
          <w:lang w:val="fr-FR" w:eastAsia="fr-FR"/>
        </w:rPr>
        <w:t xml:space="preserve">en </w:t>
      </w:r>
      <w:r w:rsidRPr="003B5708">
        <w:rPr>
          <w:rFonts w:ascii="Arial" w:eastAsia="Times New Roman" w:hAnsi="Arial" w:cs="Arial"/>
          <w:sz w:val="24"/>
          <w:szCs w:val="24"/>
          <w:lang w:val="fr-FR" w:eastAsia="fr-FR"/>
        </w:rPr>
        <w:t xml:space="preserve">assurant </w:t>
      </w:r>
      <w:r w:rsidR="00911FBE" w:rsidRPr="003B5708">
        <w:rPr>
          <w:rFonts w:ascii="Arial" w:eastAsia="Times New Roman" w:hAnsi="Arial" w:cs="Arial"/>
          <w:sz w:val="24"/>
          <w:szCs w:val="24"/>
          <w:lang w:val="fr-FR" w:eastAsia="fr-FR"/>
        </w:rPr>
        <w:t>de</w:t>
      </w:r>
      <w:r w:rsidRPr="003B5708">
        <w:rPr>
          <w:rFonts w:ascii="Arial" w:eastAsia="Times New Roman" w:hAnsi="Arial" w:cs="Arial"/>
          <w:sz w:val="24"/>
          <w:szCs w:val="24"/>
          <w:lang w:val="fr-FR" w:eastAsia="fr-FR"/>
        </w:rPr>
        <w:t xml:space="preserve"> fait et </w:t>
      </w:r>
      <w:r w:rsidR="00911FBE" w:rsidRPr="003B5708">
        <w:rPr>
          <w:rFonts w:ascii="Arial" w:eastAsia="Times New Roman" w:hAnsi="Arial" w:cs="Arial"/>
          <w:sz w:val="24"/>
          <w:szCs w:val="24"/>
          <w:lang w:val="fr-FR" w:eastAsia="fr-FR"/>
        </w:rPr>
        <w:t>en tout</w:t>
      </w:r>
      <w:r w:rsidRPr="003B5708">
        <w:rPr>
          <w:rFonts w:ascii="Arial" w:eastAsia="Times New Roman" w:hAnsi="Arial" w:cs="Arial"/>
          <w:sz w:val="24"/>
          <w:szCs w:val="24"/>
          <w:lang w:val="fr-FR" w:eastAsia="fr-FR"/>
        </w:rPr>
        <w:t xml:space="preserve"> la même formation à tous les candidats </w:t>
      </w:r>
      <w:r w:rsidR="00911FBE" w:rsidRPr="003B5708">
        <w:rPr>
          <w:rFonts w:ascii="Arial" w:eastAsia="Times New Roman" w:hAnsi="Arial" w:cs="Arial"/>
          <w:sz w:val="24"/>
          <w:szCs w:val="24"/>
          <w:lang w:val="fr-FR" w:eastAsia="fr-FR"/>
        </w:rPr>
        <w:t xml:space="preserve">(cf. Jöhri Rav. 35). </w:t>
      </w:r>
      <w:r w:rsidR="00A307D0" w:rsidRPr="003B5708">
        <w:rPr>
          <w:rFonts w:ascii="Arial" w:eastAsia="Times New Roman" w:hAnsi="Arial" w:cs="Arial"/>
          <w:sz w:val="24"/>
          <w:szCs w:val="24"/>
          <w:lang w:val="fr-FR" w:eastAsia="fr-FR"/>
        </w:rPr>
        <w:t>Pour autant</w:t>
      </w:r>
      <w:r w:rsidRPr="003B5708">
        <w:rPr>
          <w:rFonts w:ascii="Arial" w:eastAsia="Times New Roman" w:hAnsi="Arial" w:cs="Arial"/>
          <w:sz w:val="24"/>
          <w:szCs w:val="24"/>
          <w:lang w:val="fr-FR" w:eastAsia="fr-FR"/>
        </w:rPr>
        <w:t xml:space="preserve">, </w:t>
      </w:r>
      <w:r w:rsidR="00911FBE" w:rsidRPr="003B5708">
        <w:rPr>
          <w:rFonts w:ascii="Arial" w:eastAsia="Times New Roman" w:hAnsi="Arial" w:cs="Arial"/>
          <w:sz w:val="24"/>
          <w:szCs w:val="24"/>
          <w:lang w:val="fr-FR" w:eastAsia="fr-FR"/>
        </w:rPr>
        <w:t xml:space="preserve">on ne doit pas oublier </w:t>
      </w:r>
      <w:r w:rsidRPr="003B5708">
        <w:rPr>
          <w:rFonts w:ascii="Arial" w:eastAsia="Times New Roman" w:hAnsi="Arial" w:cs="Arial"/>
          <w:sz w:val="24"/>
          <w:szCs w:val="24"/>
          <w:lang w:val="fr-FR" w:eastAsia="fr-FR"/>
        </w:rPr>
        <w:t xml:space="preserve">ce </w:t>
      </w:r>
      <w:r w:rsidR="000172FE" w:rsidRPr="003B5708">
        <w:rPr>
          <w:rFonts w:ascii="Arial" w:eastAsia="Times New Roman" w:hAnsi="Arial" w:cs="Arial"/>
          <w:sz w:val="24"/>
          <w:szCs w:val="24"/>
          <w:lang w:val="fr-FR" w:eastAsia="fr-FR"/>
        </w:rPr>
        <w:t>qu’</w:t>
      </w:r>
      <w:r w:rsidR="00911FBE" w:rsidRPr="003B5708">
        <w:rPr>
          <w:rFonts w:ascii="Arial" w:eastAsia="Times New Roman" w:hAnsi="Arial" w:cs="Arial"/>
          <w:sz w:val="24"/>
          <w:szCs w:val="24"/>
          <w:lang w:val="fr-FR" w:eastAsia="fr-FR"/>
        </w:rPr>
        <w:t>indiqu</w:t>
      </w:r>
      <w:r w:rsidR="000172FE" w:rsidRPr="003B5708">
        <w:rPr>
          <w:rFonts w:ascii="Arial" w:eastAsia="Times New Roman" w:hAnsi="Arial" w:cs="Arial"/>
          <w:sz w:val="24"/>
          <w:szCs w:val="24"/>
          <w:lang w:val="fr-FR" w:eastAsia="fr-FR"/>
        </w:rPr>
        <w:t>e</w:t>
      </w:r>
      <w:r w:rsidR="00911FBE" w:rsidRPr="003B5708">
        <w:rPr>
          <w:rFonts w:ascii="Arial" w:eastAsia="Times New Roman" w:hAnsi="Arial" w:cs="Arial"/>
          <w:sz w:val="24"/>
          <w:szCs w:val="24"/>
          <w:lang w:val="fr-FR" w:eastAsia="fr-FR"/>
        </w:rPr>
        <w:t xml:space="preserve"> le n</w:t>
      </w:r>
      <w:r w:rsidR="00911FBE" w:rsidRPr="003B5708">
        <w:rPr>
          <w:rFonts w:ascii="Arial" w:eastAsia="Times New Roman" w:hAnsi="Arial" w:cs="Arial"/>
          <w:sz w:val="24"/>
          <w:szCs w:val="24"/>
          <w:vertAlign w:val="superscript"/>
          <w:lang w:val="fr-FR" w:eastAsia="fr-FR"/>
        </w:rPr>
        <w:t>o</w:t>
      </w:r>
      <w:r w:rsidRPr="003B5708">
        <w:rPr>
          <w:rFonts w:ascii="Arial" w:eastAsia="Times New Roman" w:hAnsi="Arial" w:cs="Arial"/>
          <w:sz w:val="24"/>
          <w:szCs w:val="24"/>
          <w:lang w:val="fr-FR" w:eastAsia="fr-FR"/>
        </w:rPr>
        <w:t xml:space="preserve"> </w:t>
      </w:r>
      <w:r w:rsidRPr="003B5708">
        <w:rPr>
          <w:rFonts w:ascii="Arial" w:eastAsia="Times New Roman" w:hAnsi="Arial" w:cs="Arial"/>
          <w:b/>
          <w:bCs/>
          <w:sz w:val="24"/>
          <w:szCs w:val="24"/>
          <w:lang w:val="fr-FR" w:eastAsia="fr-FR"/>
        </w:rPr>
        <w:t>23</w:t>
      </w:r>
      <w:r w:rsidRPr="003B5708">
        <w:rPr>
          <w:rFonts w:ascii="Arial" w:eastAsia="Times New Roman" w:hAnsi="Arial" w:cs="Arial"/>
          <w:sz w:val="24"/>
          <w:szCs w:val="24"/>
          <w:lang w:val="fr-FR" w:eastAsia="fr-FR"/>
        </w:rPr>
        <w:t xml:space="preserve"> des Constitutions, où il est dit que </w:t>
      </w:r>
      <w:r w:rsidR="00911FBE"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la préparation au travail et au ministère [donc aussi l</w:t>
      </w:r>
      <w:r w:rsidR="00911FBE"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é</w:t>
      </w:r>
      <w:r w:rsidR="00A307D0" w:rsidRPr="003B5708">
        <w:rPr>
          <w:rFonts w:ascii="Arial" w:eastAsia="Times New Roman" w:hAnsi="Arial" w:cs="Arial"/>
          <w:sz w:val="24"/>
          <w:szCs w:val="24"/>
          <w:lang w:val="fr-FR" w:eastAsia="fr-FR"/>
        </w:rPr>
        <w:t xml:space="preserve">tude </w:t>
      </w:r>
      <w:r w:rsidR="000172FE" w:rsidRPr="003B5708">
        <w:rPr>
          <w:rFonts w:ascii="Arial" w:eastAsia="Times New Roman" w:hAnsi="Arial" w:cs="Arial"/>
          <w:sz w:val="24"/>
          <w:szCs w:val="24"/>
          <w:lang w:val="fr-FR" w:eastAsia="fr-FR"/>
        </w:rPr>
        <w:t xml:space="preserve">de la </w:t>
      </w:r>
      <w:r w:rsidR="00A307D0" w:rsidRPr="003B5708">
        <w:rPr>
          <w:rFonts w:ascii="Arial" w:eastAsia="Times New Roman" w:hAnsi="Arial" w:cs="Arial"/>
          <w:sz w:val="24"/>
          <w:szCs w:val="24"/>
          <w:lang w:val="fr-FR" w:eastAsia="fr-FR"/>
        </w:rPr>
        <w:t>philosoph</w:t>
      </w:r>
      <w:r w:rsidR="000172FE" w:rsidRPr="003B5708">
        <w:rPr>
          <w:rFonts w:ascii="Arial" w:eastAsia="Times New Roman" w:hAnsi="Arial" w:cs="Arial"/>
          <w:sz w:val="24"/>
          <w:szCs w:val="24"/>
          <w:lang w:val="fr-FR" w:eastAsia="fr-FR"/>
        </w:rPr>
        <w:t>i</w:t>
      </w:r>
      <w:r w:rsidR="00A307D0" w:rsidRPr="003B5708">
        <w:rPr>
          <w:rFonts w:ascii="Arial" w:eastAsia="Times New Roman" w:hAnsi="Arial" w:cs="Arial"/>
          <w:sz w:val="24"/>
          <w:szCs w:val="24"/>
          <w:lang w:val="fr-FR" w:eastAsia="fr-FR"/>
        </w:rPr>
        <w:t>e</w:t>
      </w:r>
      <w:r w:rsidR="000172FE" w:rsidRPr="003B5708">
        <w:rPr>
          <w:rFonts w:ascii="Arial" w:eastAsia="Times New Roman" w:hAnsi="Arial" w:cs="Arial"/>
          <w:sz w:val="24"/>
          <w:szCs w:val="24"/>
          <w:lang w:val="fr-FR" w:eastAsia="fr-FR"/>
        </w:rPr>
        <w:t xml:space="preserve"> et de la </w:t>
      </w:r>
      <w:r w:rsidR="00A307D0" w:rsidRPr="003B5708">
        <w:rPr>
          <w:rFonts w:ascii="Arial" w:eastAsia="Times New Roman" w:hAnsi="Arial" w:cs="Arial"/>
          <w:sz w:val="24"/>
          <w:szCs w:val="24"/>
          <w:lang w:val="fr-FR" w:eastAsia="fr-FR"/>
        </w:rPr>
        <w:t>théologie]</w:t>
      </w:r>
      <w:r w:rsidR="00936938"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 xml:space="preserve"> peut commencer pendant l</w:t>
      </w:r>
      <w:r w:rsidR="00911FBE" w:rsidRPr="003B5708">
        <w:rPr>
          <w:rFonts w:ascii="Arial" w:eastAsia="Times New Roman" w:hAnsi="Arial" w:cs="Arial"/>
          <w:sz w:val="24"/>
          <w:szCs w:val="24"/>
          <w:lang w:val="fr-FR" w:eastAsia="fr-FR"/>
        </w:rPr>
        <w:t>’</w:t>
      </w:r>
      <w:r w:rsidRPr="003B5708">
        <w:rPr>
          <w:rFonts w:ascii="Arial" w:eastAsia="Times New Roman" w:hAnsi="Arial" w:cs="Arial"/>
          <w:sz w:val="24"/>
          <w:szCs w:val="24"/>
          <w:lang w:val="fr-FR" w:eastAsia="fr-FR"/>
        </w:rPr>
        <w:t>initiation</w:t>
      </w:r>
      <w:r w:rsidR="00911FBE" w:rsidRPr="003B5708">
        <w:rPr>
          <w:rFonts w:ascii="Arial" w:eastAsia="Times New Roman" w:hAnsi="Arial" w:cs="Arial"/>
          <w:sz w:val="24"/>
          <w:szCs w:val="24"/>
          <w:lang w:val="fr-FR" w:eastAsia="fr-FR"/>
        </w:rPr>
        <w:t> »</w:t>
      </w:r>
      <w:r w:rsidRPr="003B5708">
        <w:rPr>
          <w:rFonts w:ascii="Arial" w:eastAsia="Times New Roman" w:hAnsi="Arial" w:cs="Arial"/>
          <w:sz w:val="24"/>
          <w:szCs w:val="24"/>
          <w:lang w:val="fr-FR" w:eastAsia="fr-FR"/>
        </w:rPr>
        <w:t xml:space="preserve"> (</w:t>
      </w:r>
      <w:r w:rsidRPr="003B5708">
        <w:rPr>
          <w:rFonts w:ascii="Arial" w:eastAsia="Times New Roman" w:hAnsi="Arial" w:cs="Arial"/>
          <w:b/>
          <w:bCs/>
          <w:sz w:val="24"/>
          <w:szCs w:val="24"/>
          <w:lang w:val="fr-FR" w:eastAsia="fr-FR"/>
        </w:rPr>
        <w:t>23,</w:t>
      </w:r>
      <w:r w:rsidRPr="003B5708">
        <w:rPr>
          <w:rFonts w:ascii="Arial" w:eastAsia="Times New Roman" w:hAnsi="Arial" w:cs="Arial"/>
          <w:sz w:val="24"/>
          <w:szCs w:val="24"/>
          <w:lang w:val="fr-FR" w:eastAsia="fr-FR"/>
        </w:rPr>
        <w:t xml:space="preserve">4), </w:t>
      </w:r>
      <w:r w:rsidR="009463D4" w:rsidRPr="003B5708">
        <w:rPr>
          <w:rFonts w:ascii="Arial" w:eastAsia="Times New Roman" w:hAnsi="Arial" w:cs="Arial"/>
          <w:sz w:val="24"/>
          <w:szCs w:val="24"/>
          <w:lang w:val="fr-FR" w:eastAsia="fr-FR"/>
        </w:rPr>
        <w:t xml:space="preserve">concrètement </w:t>
      </w:r>
      <w:r w:rsidR="00A03321" w:rsidRPr="003B5708">
        <w:rPr>
          <w:rFonts w:ascii="Arial" w:eastAsia="Times New Roman" w:hAnsi="Arial" w:cs="Arial"/>
          <w:sz w:val="24"/>
          <w:szCs w:val="24"/>
          <w:lang w:val="fr-FR" w:eastAsia="fr-FR"/>
        </w:rPr>
        <w:t xml:space="preserve">au cours </w:t>
      </w:r>
      <w:r w:rsidR="00936938" w:rsidRPr="003B5708">
        <w:rPr>
          <w:rFonts w:ascii="Arial" w:eastAsia="Times New Roman" w:hAnsi="Arial" w:cs="Arial"/>
          <w:sz w:val="24"/>
          <w:szCs w:val="24"/>
          <w:lang w:val="fr-FR" w:eastAsia="fr-FR"/>
        </w:rPr>
        <w:t>du temps</w:t>
      </w:r>
      <w:r w:rsidR="009463D4" w:rsidRPr="003B5708">
        <w:rPr>
          <w:rFonts w:ascii="Arial" w:eastAsia="Times New Roman" w:hAnsi="Arial" w:cs="Arial"/>
          <w:sz w:val="24"/>
          <w:szCs w:val="24"/>
          <w:lang w:val="fr-FR" w:eastAsia="fr-FR"/>
        </w:rPr>
        <w:t xml:space="preserve"> </w:t>
      </w:r>
      <w:r w:rsidR="00911FBE" w:rsidRPr="003B5708">
        <w:rPr>
          <w:rFonts w:ascii="Arial" w:eastAsia="Times New Roman" w:hAnsi="Arial" w:cs="Arial"/>
          <w:sz w:val="24"/>
          <w:szCs w:val="24"/>
          <w:lang w:val="fr-FR" w:eastAsia="fr-FR"/>
        </w:rPr>
        <w:t>de l’après</w:t>
      </w:r>
      <w:r w:rsidRPr="003B5708">
        <w:rPr>
          <w:rFonts w:ascii="Arial" w:eastAsia="Times New Roman" w:hAnsi="Arial" w:cs="Arial"/>
          <w:sz w:val="24"/>
          <w:szCs w:val="24"/>
          <w:lang w:val="fr-FR" w:eastAsia="fr-FR"/>
        </w:rPr>
        <w:t xml:space="preserve">-noviciat, qui conduit à la fin </w:t>
      </w:r>
      <w:r w:rsidR="00911FBE" w:rsidRPr="003B5708">
        <w:rPr>
          <w:rFonts w:ascii="Arial" w:eastAsia="Times New Roman" w:hAnsi="Arial" w:cs="Arial"/>
          <w:sz w:val="24"/>
          <w:szCs w:val="24"/>
          <w:lang w:val="fr-FR" w:eastAsia="fr-FR"/>
        </w:rPr>
        <w:t>du chemin d’</w:t>
      </w:r>
      <w:r w:rsidRPr="003B5708">
        <w:rPr>
          <w:rFonts w:ascii="Arial" w:eastAsia="Times New Roman" w:hAnsi="Arial" w:cs="Arial"/>
          <w:sz w:val="24"/>
          <w:szCs w:val="24"/>
          <w:lang w:val="fr-FR" w:eastAsia="fr-FR"/>
        </w:rPr>
        <w:t>initiation.</w:t>
      </w:r>
    </w:p>
    <w:p w14:paraId="60D099AB" w14:textId="77777777" w:rsidR="003F1534" w:rsidRPr="003B5708" w:rsidRDefault="003F1534" w:rsidP="00911FBE">
      <w:pPr>
        <w:jc w:val="both"/>
        <w:rPr>
          <w:rFonts w:ascii="Arial" w:eastAsia="Times New Roman" w:hAnsi="Arial" w:cs="Arial"/>
          <w:sz w:val="24"/>
          <w:szCs w:val="24"/>
          <w:lang w:val="fr-FR" w:eastAsia="fr-FR"/>
        </w:rPr>
      </w:pPr>
    </w:p>
    <w:p w14:paraId="5C7F26B2" w14:textId="33E0EDC9" w:rsidR="003F1534" w:rsidRPr="003B5708" w:rsidRDefault="009E7AF6" w:rsidP="009E7AF6">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Il s’agit clairement d’</w:t>
      </w:r>
      <w:r w:rsidR="003F1534" w:rsidRPr="003B5708">
        <w:rPr>
          <w:rStyle w:val="tlid-translation"/>
          <w:rFonts w:ascii="Arial" w:hAnsi="Arial" w:cs="Arial"/>
          <w:sz w:val="24"/>
          <w:szCs w:val="24"/>
          <w:lang w:val="fr-FR"/>
        </w:rPr>
        <w:t>articuler de manière organiq</w:t>
      </w:r>
      <w:r w:rsidRPr="003B5708">
        <w:rPr>
          <w:rStyle w:val="tlid-translation"/>
          <w:rFonts w:ascii="Arial" w:hAnsi="Arial" w:cs="Arial"/>
          <w:sz w:val="24"/>
          <w:szCs w:val="24"/>
          <w:lang w:val="fr-FR"/>
        </w:rPr>
        <w:t>ue et structurée la dimension d’</w:t>
      </w:r>
      <w:r w:rsidR="003F1534" w:rsidRPr="003B5708">
        <w:rPr>
          <w:rStyle w:val="tlid-translation"/>
          <w:rFonts w:ascii="Arial" w:hAnsi="Arial" w:cs="Arial"/>
          <w:sz w:val="24"/>
          <w:szCs w:val="24"/>
          <w:lang w:val="fr-FR"/>
        </w:rPr>
        <w:t>étude, prévue par les Constitutions (</w:t>
      </w:r>
      <w:r w:rsidR="00A03321" w:rsidRPr="003B5708">
        <w:rPr>
          <w:rStyle w:val="tlid-translation"/>
          <w:rFonts w:ascii="Arial" w:hAnsi="Arial" w:cs="Arial"/>
          <w:sz w:val="24"/>
          <w:szCs w:val="24"/>
          <w:lang w:val="fr-FR"/>
        </w:rPr>
        <w:t>même selon des modalités de mise en œuvre différentes</w:t>
      </w:r>
      <w:r w:rsidR="003F1534" w:rsidRPr="003B5708">
        <w:rPr>
          <w:rStyle w:val="tlid-translation"/>
          <w:rFonts w:ascii="Arial" w:hAnsi="Arial" w:cs="Arial"/>
          <w:sz w:val="24"/>
          <w:szCs w:val="24"/>
          <w:lang w:val="fr-FR"/>
        </w:rPr>
        <w:t xml:space="preserve">), et la dimension plus </w:t>
      </w:r>
      <w:r w:rsidRPr="003B5708">
        <w:rPr>
          <w:rStyle w:val="tlid-translation"/>
          <w:rFonts w:ascii="Arial" w:hAnsi="Arial" w:cs="Arial"/>
          <w:sz w:val="24"/>
          <w:szCs w:val="24"/>
          <w:lang w:val="fr-FR"/>
        </w:rPr>
        <w:t>spécifiquement « </w:t>
      </w:r>
      <w:r w:rsidR="003F1534" w:rsidRPr="003B5708">
        <w:rPr>
          <w:rStyle w:val="tlid-translation"/>
          <w:rFonts w:ascii="Arial" w:hAnsi="Arial" w:cs="Arial"/>
          <w:sz w:val="24"/>
          <w:szCs w:val="24"/>
          <w:lang w:val="fr-FR"/>
        </w:rPr>
        <w:t>expérientielle</w:t>
      </w:r>
      <w:r w:rsidRPr="003B5708">
        <w:rPr>
          <w:rStyle w:val="tlid-translation"/>
          <w:rFonts w:ascii="Arial" w:hAnsi="Arial" w:cs="Arial"/>
          <w:sz w:val="24"/>
          <w:szCs w:val="24"/>
          <w:lang w:val="fr-FR"/>
        </w:rPr>
        <w:t> »</w:t>
      </w:r>
      <w:r w:rsidR="003F1534" w:rsidRPr="003B5708">
        <w:rPr>
          <w:rStyle w:val="tlid-translation"/>
          <w:rFonts w:ascii="Arial" w:hAnsi="Arial" w:cs="Arial"/>
          <w:sz w:val="24"/>
          <w:szCs w:val="24"/>
          <w:lang w:val="fr-FR"/>
        </w:rPr>
        <w:t xml:space="preserve"> </w:t>
      </w:r>
      <w:r w:rsidR="00283104" w:rsidRPr="003B5708">
        <w:rPr>
          <w:rStyle w:val="tlid-translation"/>
          <w:rFonts w:ascii="Arial" w:hAnsi="Arial" w:cs="Arial"/>
          <w:sz w:val="24"/>
          <w:szCs w:val="24"/>
          <w:lang w:val="fr-FR"/>
        </w:rPr>
        <w:t xml:space="preserve">d’une </w:t>
      </w:r>
      <w:r w:rsidRPr="003B5708">
        <w:rPr>
          <w:rStyle w:val="tlid-translation"/>
          <w:rFonts w:ascii="Arial" w:hAnsi="Arial" w:cs="Arial"/>
          <w:sz w:val="24"/>
          <w:szCs w:val="24"/>
          <w:lang w:val="fr-FR"/>
        </w:rPr>
        <w:t xml:space="preserve">vie aux côtés des pauvres, </w:t>
      </w:r>
      <w:r w:rsidR="00283104" w:rsidRPr="003B5708">
        <w:rPr>
          <w:rStyle w:val="tlid-translation"/>
          <w:rFonts w:ascii="Arial" w:hAnsi="Arial" w:cs="Arial"/>
          <w:sz w:val="24"/>
          <w:szCs w:val="24"/>
          <w:lang w:val="fr-FR"/>
        </w:rPr>
        <w:t xml:space="preserve">d’une </w:t>
      </w:r>
      <w:r w:rsidR="003F1534" w:rsidRPr="003B5708">
        <w:rPr>
          <w:rStyle w:val="tlid-translation"/>
          <w:rFonts w:ascii="Arial" w:hAnsi="Arial" w:cs="Arial"/>
          <w:sz w:val="24"/>
          <w:szCs w:val="24"/>
          <w:lang w:val="fr-FR"/>
        </w:rPr>
        <w:t xml:space="preserve">insertion dans </w:t>
      </w:r>
      <w:r w:rsidRPr="003B5708">
        <w:rPr>
          <w:rStyle w:val="tlid-translation"/>
          <w:rFonts w:ascii="Arial" w:hAnsi="Arial" w:cs="Arial"/>
          <w:sz w:val="24"/>
          <w:szCs w:val="24"/>
          <w:lang w:val="fr-FR"/>
        </w:rPr>
        <w:t>d</w:t>
      </w:r>
      <w:r w:rsidR="003F1534" w:rsidRPr="003B5708">
        <w:rPr>
          <w:rStyle w:val="tlid-translation"/>
          <w:rFonts w:ascii="Arial" w:hAnsi="Arial" w:cs="Arial"/>
          <w:sz w:val="24"/>
          <w:szCs w:val="24"/>
          <w:lang w:val="fr-FR"/>
        </w:rPr>
        <w:t xml:space="preserve">es engagements pastoraux, </w:t>
      </w:r>
      <w:r w:rsidR="00283104" w:rsidRPr="003B5708">
        <w:rPr>
          <w:rStyle w:val="tlid-translation"/>
          <w:rFonts w:ascii="Arial" w:hAnsi="Arial" w:cs="Arial"/>
          <w:sz w:val="24"/>
          <w:szCs w:val="24"/>
          <w:lang w:val="fr-FR"/>
        </w:rPr>
        <w:t>d’une participation</w:t>
      </w:r>
      <w:r w:rsidR="003F1534" w:rsidRPr="003B5708">
        <w:rPr>
          <w:rStyle w:val="tlid-translation"/>
          <w:rFonts w:ascii="Arial" w:hAnsi="Arial" w:cs="Arial"/>
          <w:sz w:val="24"/>
          <w:szCs w:val="24"/>
          <w:lang w:val="fr-FR"/>
        </w:rPr>
        <w:t xml:space="preserve"> aux services domestiques et </w:t>
      </w:r>
      <w:r w:rsidRPr="003B5708">
        <w:rPr>
          <w:rStyle w:val="tlid-translation"/>
          <w:rFonts w:ascii="Arial" w:hAnsi="Arial" w:cs="Arial"/>
          <w:sz w:val="24"/>
          <w:szCs w:val="24"/>
          <w:lang w:val="fr-FR"/>
        </w:rPr>
        <w:t>au</w:t>
      </w:r>
      <w:r w:rsidR="003F1534" w:rsidRPr="003B5708">
        <w:rPr>
          <w:rStyle w:val="tlid-translation"/>
          <w:rFonts w:ascii="Arial" w:hAnsi="Arial" w:cs="Arial"/>
          <w:sz w:val="24"/>
          <w:szCs w:val="24"/>
          <w:lang w:val="fr-FR"/>
        </w:rPr>
        <w:t xml:space="preserve"> travail manuel, moments de formation </w:t>
      </w:r>
      <w:r w:rsidRPr="003B5708">
        <w:rPr>
          <w:rStyle w:val="tlid-translation"/>
          <w:rFonts w:ascii="Arial" w:hAnsi="Arial" w:cs="Arial"/>
          <w:sz w:val="24"/>
          <w:szCs w:val="24"/>
          <w:lang w:val="fr-FR"/>
        </w:rPr>
        <w:t>irremplaçables</w:t>
      </w:r>
      <w:r w:rsidR="003F1534" w:rsidRPr="003B5708">
        <w:rPr>
          <w:rStyle w:val="tlid-translation"/>
          <w:rFonts w:ascii="Arial" w:hAnsi="Arial" w:cs="Arial"/>
          <w:sz w:val="24"/>
          <w:szCs w:val="24"/>
          <w:lang w:val="fr-FR"/>
        </w:rPr>
        <w:t xml:space="preserve">, à côté de toute la dimension de la vie de prière et de contemplation qui </w:t>
      </w:r>
      <w:r w:rsidR="00235D6A" w:rsidRPr="003B5708">
        <w:rPr>
          <w:rStyle w:val="tlid-translation"/>
          <w:rFonts w:ascii="Arial" w:hAnsi="Arial" w:cs="Arial"/>
          <w:sz w:val="24"/>
          <w:szCs w:val="24"/>
          <w:lang w:val="fr-FR"/>
        </w:rPr>
        <w:t>donne son souffle</w:t>
      </w:r>
      <w:r w:rsidR="003F1534" w:rsidRPr="003B5708">
        <w:rPr>
          <w:rStyle w:val="tlid-translation"/>
          <w:rFonts w:ascii="Arial" w:hAnsi="Arial" w:cs="Arial"/>
          <w:sz w:val="24"/>
          <w:szCs w:val="24"/>
          <w:lang w:val="fr-FR"/>
        </w:rPr>
        <w:t xml:space="preserve"> </w:t>
      </w:r>
      <w:r w:rsidR="00283104" w:rsidRPr="003B5708">
        <w:rPr>
          <w:rStyle w:val="tlid-translation"/>
          <w:rFonts w:ascii="Arial" w:hAnsi="Arial" w:cs="Arial"/>
          <w:sz w:val="24"/>
          <w:szCs w:val="24"/>
          <w:lang w:val="fr-FR"/>
        </w:rPr>
        <w:t xml:space="preserve">à </w:t>
      </w:r>
      <w:r w:rsidR="003F1534" w:rsidRPr="003B5708">
        <w:rPr>
          <w:rStyle w:val="tlid-translation"/>
          <w:rFonts w:ascii="Arial" w:hAnsi="Arial" w:cs="Arial"/>
          <w:sz w:val="24"/>
          <w:szCs w:val="24"/>
          <w:lang w:val="fr-FR"/>
        </w:rPr>
        <w:t xml:space="preserve">la vie quotidienne. Cette dimension plus </w:t>
      </w:r>
      <w:r w:rsidR="00235D6A" w:rsidRPr="003B5708">
        <w:rPr>
          <w:rStyle w:val="tlid-translation"/>
          <w:rFonts w:ascii="Arial" w:hAnsi="Arial" w:cs="Arial"/>
          <w:sz w:val="24"/>
          <w:szCs w:val="24"/>
          <w:lang w:val="fr-FR"/>
        </w:rPr>
        <w:t>« </w:t>
      </w:r>
      <w:r w:rsidR="003F1534" w:rsidRPr="003B5708">
        <w:rPr>
          <w:rStyle w:val="tlid-translation"/>
          <w:rFonts w:ascii="Arial" w:hAnsi="Arial" w:cs="Arial"/>
          <w:sz w:val="24"/>
          <w:szCs w:val="24"/>
          <w:lang w:val="fr-FR"/>
        </w:rPr>
        <w:t>expérientielle</w:t>
      </w:r>
      <w:r w:rsidR="00235D6A" w:rsidRPr="003B5708">
        <w:rPr>
          <w:rStyle w:val="tlid-translation"/>
          <w:rFonts w:ascii="Arial" w:hAnsi="Arial" w:cs="Arial"/>
          <w:sz w:val="24"/>
          <w:szCs w:val="24"/>
          <w:lang w:val="fr-FR"/>
        </w:rPr>
        <w:t> »</w:t>
      </w:r>
      <w:r w:rsidR="003F1534" w:rsidRPr="003B5708">
        <w:rPr>
          <w:rStyle w:val="tlid-translation"/>
          <w:rFonts w:ascii="Arial" w:hAnsi="Arial" w:cs="Arial"/>
          <w:sz w:val="24"/>
          <w:szCs w:val="24"/>
          <w:lang w:val="fr-FR"/>
        </w:rPr>
        <w:t xml:space="preserve"> ne </w:t>
      </w:r>
      <w:r w:rsidR="00B37F91" w:rsidRPr="003B5708">
        <w:rPr>
          <w:rStyle w:val="tlid-translation"/>
          <w:rFonts w:ascii="Arial" w:hAnsi="Arial" w:cs="Arial"/>
          <w:sz w:val="24"/>
          <w:szCs w:val="24"/>
          <w:lang w:val="fr-FR"/>
        </w:rPr>
        <w:t xml:space="preserve">peut </w:t>
      </w:r>
      <w:r w:rsidR="003F1534" w:rsidRPr="003B5708">
        <w:rPr>
          <w:rStyle w:val="tlid-translation"/>
          <w:rFonts w:ascii="Arial" w:hAnsi="Arial" w:cs="Arial"/>
          <w:sz w:val="24"/>
          <w:szCs w:val="24"/>
          <w:lang w:val="fr-FR"/>
        </w:rPr>
        <w:t xml:space="preserve">pas </w:t>
      </w:r>
      <w:r w:rsidR="00B37F91" w:rsidRPr="003B5708">
        <w:rPr>
          <w:rStyle w:val="tlid-translation"/>
          <w:rFonts w:ascii="Arial" w:hAnsi="Arial" w:cs="Arial"/>
          <w:sz w:val="24"/>
          <w:szCs w:val="24"/>
          <w:lang w:val="fr-FR"/>
        </w:rPr>
        <w:t>demeurer quelque chose d’accessoire</w:t>
      </w:r>
      <w:r w:rsidR="003F1534" w:rsidRPr="003B5708">
        <w:rPr>
          <w:rStyle w:val="tlid-translation"/>
          <w:rFonts w:ascii="Arial" w:hAnsi="Arial" w:cs="Arial"/>
          <w:sz w:val="24"/>
          <w:szCs w:val="24"/>
          <w:lang w:val="fr-FR"/>
        </w:rPr>
        <w:t xml:space="preserve">, </w:t>
      </w:r>
      <w:r w:rsidR="00235D6A" w:rsidRPr="003B5708">
        <w:rPr>
          <w:rStyle w:val="tlid-translation"/>
          <w:rFonts w:ascii="Arial" w:hAnsi="Arial" w:cs="Arial"/>
          <w:sz w:val="24"/>
          <w:szCs w:val="24"/>
          <w:lang w:val="fr-FR"/>
        </w:rPr>
        <w:t>éventuellement</w:t>
      </w:r>
      <w:r w:rsidR="003F1534" w:rsidRPr="003B5708">
        <w:rPr>
          <w:rStyle w:val="tlid-translation"/>
          <w:rFonts w:ascii="Arial" w:hAnsi="Arial" w:cs="Arial"/>
          <w:sz w:val="24"/>
          <w:szCs w:val="24"/>
          <w:lang w:val="fr-FR"/>
        </w:rPr>
        <w:t xml:space="preserve"> confié à une seule période </w:t>
      </w:r>
      <w:r w:rsidR="00235D6A" w:rsidRPr="003B5708">
        <w:rPr>
          <w:rStyle w:val="tlid-translation"/>
          <w:rFonts w:ascii="Arial" w:hAnsi="Arial" w:cs="Arial"/>
          <w:sz w:val="24"/>
          <w:szCs w:val="24"/>
          <w:lang w:val="fr-FR"/>
        </w:rPr>
        <w:t>de l’après</w:t>
      </w:r>
      <w:r w:rsidR="003F1534" w:rsidRPr="003B5708">
        <w:rPr>
          <w:rStyle w:val="tlid-translation"/>
          <w:rFonts w:ascii="Arial" w:hAnsi="Arial" w:cs="Arial"/>
          <w:sz w:val="24"/>
          <w:szCs w:val="24"/>
          <w:lang w:val="fr-FR"/>
        </w:rPr>
        <w:t xml:space="preserve">-noviciat, mais doit accompagner le frère </w:t>
      </w:r>
      <w:r w:rsidR="00936938" w:rsidRPr="003B5708">
        <w:rPr>
          <w:rStyle w:val="tlid-translation"/>
          <w:rFonts w:ascii="Arial" w:hAnsi="Arial" w:cs="Arial"/>
          <w:sz w:val="24"/>
          <w:szCs w:val="24"/>
          <w:lang w:val="fr-FR"/>
        </w:rPr>
        <w:t xml:space="preserve">qui est </w:t>
      </w:r>
      <w:r w:rsidR="003F1534" w:rsidRPr="003B5708">
        <w:rPr>
          <w:rStyle w:val="tlid-translation"/>
          <w:rFonts w:ascii="Arial" w:hAnsi="Arial" w:cs="Arial"/>
          <w:sz w:val="24"/>
          <w:szCs w:val="24"/>
          <w:lang w:val="fr-FR"/>
        </w:rPr>
        <w:t xml:space="preserve">en formation tout au long du </w:t>
      </w:r>
      <w:r w:rsidR="00936938" w:rsidRPr="003B5708">
        <w:rPr>
          <w:rStyle w:val="tlid-translation"/>
          <w:rFonts w:ascii="Arial" w:hAnsi="Arial" w:cs="Arial"/>
          <w:sz w:val="24"/>
          <w:szCs w:val="24"/>
          <w:lang w:val="fr-FR"/>
        </w:rPr>
        <w:t xml:space="preserve">déroulement </w:t>
      </w:r>
      <w:r w:rsidR="003F1534" w:rsidRPr="003B5708">
        <w:rPr>
          <w:rStyle w:val="tlid-translation"/>
          <w:rFonts w:ascii="Arial" w:hAnsi="Arial" w:cs="Arial"/>
          <w:sz w:val="24"/>
          <w:szCs w:val="24"/>
          <w:lang w:val="fr-FR"/>
        </w:rPr>
        <w:t xml:space="preserve">de cette étape spécifique </w:t>
      </w:r>
      <w:r w:rsidR="00AC2971" w:rsidRPr="003B5708">
        <w:rPr>
          <w:rStyle w:val="tlid-translation"/>
          <w:rFonts w:ascii="Arial" w:hAnsi="Arial" w:cs="Arial"/>
          <w:sz w:val="24"/>
          <w:szCs w:val="24"/>
          <w:lang w:val="fr-FR"/>
        </w:rPr>
        <w:t>destiné</w:t>
      </w:r>
      <w:r w:rsidR="007A3FE6" w:rsidRPr="003B5708">
        <w:rPr>
          <w:rStyle w:val="tlid-translation"/>
          <w:rFonts w:ascii="Arial" w:hAnsi="Arial" w:cs="Arial"/>
          <w:sz w:val="24"/>
          <w:szCs w:val="24"/>
          <w:lang w:val="fr-FR"/>
        </w:rPr>
        <w:t>e</w:t>
      </w:r>
      <w:r w:rsidR="00AC2971" w:rsidRPr="003B5708">
        <w:rPr>
          <w:rStyle w:val="tlid-translation"/>
          <w:rFonts w:ascii="Arial" w:hAnsi="Arial" w:cs="Arial"/>
          <w:sz w:val="24"/>
          <w:szCs w:val="24"/>
          <w:lang w:val="fr-FR"/>
        </w:rPr>
        <w:t xml:space="preserve"> à</w:t>
      </w:r>
      <w:r w:rsidR="007A3FE6" w:rsidRPr="003B5708">
        <w:rPr>
          <w:rStyle w:val="tlid-translation"/>
          <w:rFonts w:ascii="Arial" w:hAnsi="Arial" w:cs="Arial"/>
          <w:sz w:val="24"/>
          <w:szCs w:val="24"/>
          <w:lang w:val="fr-FR"/>
        </w:rPr>
        <w:t xml:space="preserve"> l</w:t>
      </w:r>
      <w:r w:rsidR="00AC2971" w:rsidRPr="003B5708">
        <w:rPr>
          <w:rStyle w:val="tlid-translation"/>
          <w:rFonts w:ascii="Arial" w:hAnsi="Arial" w:cs="Arial"/>
          <w:sz w:val="24"/>
          <w:szCs w:val="24"/>
          <w:lang w:val="fr-FR"/>
        </w:rPr>
        <w:t>e mener</w:t>
      </w:r>
      <w:r w:rsidR="003F1534" w:rsidRPr="003B5708">
        <w:rPr>
          <w:rStyle w:val="tlid-translation"/>
          <w:rFonts w:ascii="Arial" w:hAnsi="Arial" w:cs="Arial"/>
          <w:sz w:val="24"/>
          <w:szCs w:val="24"/>
          <w:lang w:val="fr-FR"/>
        </w:rPr>
        <w:t xml:space="preserve"> à la profession définitive de notre vie. La vraie question </w:t>
      </w:r>
      <w:r w:rsidR="004D60AD" w:rsidRPr="003B5708">
        <w:rPr>
          <w:rStyle w:val="tlid-translation"/>
          <w:rFonts w:ascii="Arial" w:hAnsi="Arial" w:cs="Arial"/>
          <w:sz w:val="24"/>
          <w:szCs w:val="24"/>
          <w:lang w:val="fr-FR"/>
        </w:rPr>
        <w:t xml:space="preserve">à propos du </w:t>
      </w:r>
      <w:r w:rsidR="00936938" w:rsidRPr="003B5708">
        <w:rPr>
          <w:rStyle w:val="tlid-translation"/>
          <w:rFonts w:ascii="Arial" w:hAnsi="Arial" w:cs="Arial"/>
          <w:sz w:val="24"/>
          <w:szCs w:val="24"/>
          <w:lang w:val="fr-FR"/>
        </w:rPr>
        <w:t xml:space="preserve">déroulement de la formation </w:t>
      </w:r>
      <w:r w:rsidR="004D60AD" w:rsidRPr="003B5708">
        <w:rPr>
          <w:rStyle w:val="tlid-translation"/>
          <w:rFonts w:ascii="Arial" w:hAnsi="Arial" w:cs="Arial"/>
          <w:sz w:val="24"/>
          <w:szCs w:val="24"/>
          <w:lang w:val="fr-FR"/>
        </w:rPr>
        <w:t>durant</w:t>
      </w:r>
      <w:r w:rsidR="003F1534" w:rsidRPr="003B5708">
        <w:rPr>
          <w:rStyle w:val="tlid-translation"/>
          <w:rFonts w:ascii="Arial" w:hAnsi="Arial" w:cs="Arial"/>
          <w:sz w:val="24"/>
          <w:szCs w:val="24"/>
          <w:lang w:val="fr-FR"/>
        </w:rPr>
        <w:t xml:space="preserve"> </w:t>
      </w:r>
      <w:r w:rsidR="00AC2971" w:rsidRPr="003B5708">
        <w:rPr>
          <w:rStyle w:val="tlid-translation"/>
          <w:rFonts w:ascii="Arial" w:hAnsi="Arial" w:cs="Arial"/>
          <w:sz w:val="24"/>
          <w:szCs w:val="24"/>
          <w:lang w:val="fr-FR"/>
        </w:rPr>
        <w:t>de l’après</w:t>
      </w:r>
      <w:r w:rsidR="003F1534" w:rsidRPr="003B5708">
        <w:rPr>
          <w:rStyle w:val="tlid-translation"/>
          <w:rFonts w:ascii="Arial" w:hAnsi="Arial" w:cs="Arial"/>
          <w:sz w:val="24"/>
          <w:szCs w:val="24"/>
          <w:lang w:val="fr-FR"/>
        </w:rPr>
        <w:t xml:space="preserve">-noviciat, </w:t>
      </w:r>
      <w:r w:rsidR="004D60AD" w:rsidRPr="003B5708">
        <w:rPr>
          <w:rStyle w:val="tlid-translation"/>
          <w:rFonts w:ascii="Arial" w:hAnsi="Arial" w:cs="Arial"/>
          <w:sz w:val="24"/>
          <w:szCs w:val="24"/>
          <w:lang w:val="fr-FR"/>
        </w:rPr>
        <w:t>revient finalement</w:t>
      </w:r>
      <w:r w:rsidR="003F1534" w:rsidRPr="003B5708">
        <w:rPr>
          <w:rStyle w:val="tlid-translation"/>
          <w:rFonts w:ascii="Arial" w:hAnsi="Arial" w:cs="Arial"/>
          <w:sz w:val="24"/>
          <w:szCs w:val="24"/>
          <w:lang w:val="fr-FR"/>
        </w:rPr>
        <w:t xml:space="preserve"> </w:t>
      </w:r>
      <w:r w:rsidR="004D60AD" w:rsidRPr="003B5708">
        <w:rPr>
          <w:rStyle w:val="tlid-translation"/>
          <w:rFonts w:ascii="Arial" w:hAnsi="Arial" w:cs="Arial"/>
          <w:sz w:val="24"/>
          <w:szCs w:val="24"/>
          <w:lang w:val="fr-FR"/>
        </w:rPr>
        <w:t>à</w:t>
      </w:r>
      <w:r w:rsidR="003F1534" w:rsidRPr="003B5708">
        <w:rPr>
          <w:rStyle w:val="tlid-translation"/>
          <w:rFonts w:ascii="Arial" w:hAnsi="Arial" w:cs="Arial"/>
          <w:sz w:val="24"/>
          <w:szCs w:val="24"/>
          <w:lang w:val="fr-FR"/>
        </w:rPr>
        <w:t xml:space="preserve"> </w:t>
      </w:r>
      <w:r w:rsidR="00AC2971" w:rsidRPr="003B5708">
        <w:rPr>
          <w:rStyle w:val="tlid-translation"/>
          <w:rFonts w:ascii="Arial" w:hAnsi="Arial" w:cs="Arial"/>
          <w:sz w:val="24"/>
          <w:szCs w:val="24"/>
          <w:lang w:val="fr-FR"/>
        </w:rPr>
        <w:t>« </w:t>
      </w:r>
      <w:r w:rsidR="00AC2971" w:rsidRPr="003B5708">
        <w:rPr>
          <w:rFonts w:ascii="Arial" w:hAnsi="Arial" w:cs="Arial"/>
          <w:sz w:val="24"/>
          <w:szCs w:val="24"/>
          <w:lang w:val="fr-FR"/>
        </w:rPr>
        <w:t xml:space="preserve">nous interroger sérieusement sur </w:t>
      </w:r>
      <w:r w:rsidR="004D60AD" w:rsidRPr="003B5708">
        <w:rPr>
          <w:rFonts w:ascii="Arial" w:hAnsi="Arial" w:cs="Arial"/>
          <w:sz w:val="24"/>
          <w:szCs w:val="24"/>
          <w:lang w:val="fr-FR"/>
        </w:rPr>
        <w:t>l’orientation du</w:t>
      </w:r>
      <w:r w:rsidR="007A3FE6" w:rsidRPr="003B5708">
        <w:rPr>
          <w:rFonts w:ascii="Arial" w:hAnsi="Arial" w:cs="Arial"/>
          <w:sz w:val="24"/>
          <w:szCs w:val="24"/>
          <w:lang w:val="fr-FR"/>
        </w:rPr>
        <w:t xml:space="preserve"> chemin </w:t>
      </w:r>
      <w:r w:rsidR="004D60AD" w:rsidRPr="003B5708">
        <w:rPr>
          <w:rFonts w:ascii="Arial" w:hAnsi="Arial" w:cs="Arial"/>
          <w:sz w:val="24"/>
          <w:szCs w:val="24"/>
          <w:lang w:val="fr-FR"/>
        </w:rPr>
        <w:t>à</w:t>
      </w:r>
      <w:r w:rsidR="007A3FE6" w:rsidRPr="003B5708">
        <w:rPr>
          <w:rFonts w:ascii="Arial" w:hAnsi="Arial" w:cs="Arial"/>
          <w:sz w:val="24"/>
          <w:szCs w:val="24"/>
          <w:lang w:val="fr-FR"/>
        </w:rPr>
        <w:t xml:space="preserve"> </w:t>
      </w:r>
      <w:r w:rsidR="00AC2971" w:rsidRPr="003B5708">
        <w:rPr>
          <w:rFonts w:ascii="Arial" w:hAnsi="Arial" w:cs="Arial"/>
          <w:sz w:val="24"/>
          <w:szCs w:val="24"/>
          <w:lang w:val="fr-FR"/>
        </w:rPr>
        <w:t>prendre pour atteindre</w:t>
      </w:r>
      <w:r w:rsidR="007A3FE6" w:rsidRPr="003B5708">
        <w:rPr>
          <w:rFonts w:ascii="Arial" w:hAnsi="Arial" w:cs="Arial"/>
          <w:sz w:val="24"/>
          <w:szCs w:val="24"/>
          <w:lang w:val="fr-FR"/>
        </w:rPr>
        <w:t xml:space="preserve"> </w:t>
      </w:r>
      <w:r w:rsidR="007A3FE6" w:rsidRPr="003B5708">
        <w:rPr>
          <w:rFonts w:ascii="Arial" w:hAnsi="Arial" w:cs="Arial"/>
          <w:sz w:val="24"/>
          <w:szCs w:val="24"/>
          <w:lang w:val="fr-FR"/>
        </w:rPr>
        <w:lastRenderedPageBreak/>
        <w:t>l’</w:t>
      </w:r>
      <w:r w:rsidR="00AC2971" w:rsidRPr="003B5708">
        <w:rPr>
          <w:rFonts w:ascii="Arial" w:hAnsi="Arial" w:cs="Arial"/>
          <w:sz w:val="24"/>
          <w:szCs w:val="24"/>
          <w:lang w:val="fr-FR"/>
        </w:rPr>
        <w:t xml:space="preserve">objectif : </w:t>
      </w:r>
      <w:r w:rsidR="00C63084" w:rsidRPr="003B5708">
        <w:rPr>
          <w:rFonts w:ascii="Arial" w:hAnsi="Arial" w:cs="Arial"/>
          <w:sz w:val="24"/>
          <w:szCs w:val="24"/>
          <w:lang w:val="fr-FR"/>
        </w:rPr>
        <w:t xml:space="preserve">un </w:t>
      </w:r>
      <w:r w:rsidR="00AC2971" w:rsidRPr="003B5708">
        <w:rPr>
          <w:rFonts w:ascii="Arial" w:hAnsi="Arial" w:cs="Arial"/>
          <w:sz w:val="24"/>
          <w:szCs w:val="24"/>
          <w:lang w:val="fr-FR"/>
        </w:rPr>
        <w:t xml:space="preserve">don de soi total, joyeux et désintéressé </w:t>
      </w:r>
      <w:r w:rsidR="00C63084" w:rsidRPr="003B5708">
        <w:rPr>
          <w:rFonts w:ascii="Arial" w:hAnsi="Arial" w:cs="Arial"/>
          <w:sz w:val="24"/>
          <w:szCs w:val="24"/>
          <w:lang w:val="fr-FR"/>
        </w:rPr>
        <w:t xml:space="preserve">en chacun des </w:t>
      </w:r>
      <w:r w:rsidR="00AC2971" w:rsidRPr="003B5708">
        <w:rPr>
          <w:rFonts w:ascii="Arial" w:hAnsi="Arial" w:cs="Arial"/>
          <w:sz w:val="24"/>
          <w:szCs w:val="24"/>
          <w:lang w:val="fr-FR"/>
        </w:rPr>
        <w:t>candidats à notre vie</w:t>
      </w:r>
      <w:r w:rsidR="001B30DA">
        <w:rPr>
          <w:rFonts w:ascii="Arial" w:hAnsi="Arial" w:cs="Arial"/>
          <w:sz w:val="24"/>
          <w:szCs w:val="24"/>
          <w:lang w:val="fr-FR"/>
        </w:rPr>
        <w:t> </w:t>
      </w:r>
      <w:r w:rsidR="00AC2971"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 (cf. Jöhri Rav. 36).</w:t>
      </w:r>
      <w:r w:rsidR="00C63084" w:rsidRPr="003B5708">
        <w:rPr>
          <w:rStyle w:val="tlid-translation"/>
          <w:rFonts w:ascii="Arial" w:hAnsi="Arial" w:cs="Arial"/>
          <w:sz w:val="24"/>
          <w:szCs w:val="24"/>
          <w:lang w:val="fr-FR"/>
        </w:rPr>
        <w:t xml:space="preserve"> </w:t>
      </w:r>
    </w:p>
    <w:p w14:paraId="7DA2E2D9" w14:textId="22DCC145" w:rsidR="009E7AF6" w:rsidRPr="003B5708" w:rsidRDefault="009E7AF6" w:rsidP="00911FBE">
      <w:pPr>
        <w:jc w:val="both"/>
        <w:rPr>
          <w:rStyle w:val="tlid-translation"/>
          <w:rFonts w:ascii="Arial" w:hAnsi="Arial" w:cs="Arial"/>
          <w:sz w:val="24"/>
          <w:szCs w:val="24"/>
          <w:lang w:val="fr-FR"/>
        </w:rPr>
      </w:pPr>
    </w:p>
    <w:p w14:paraId="09EF2932" w14:textId="77777777" w:rsidR="00283104" w:rsidRPr="003B5708" w:rsidRDefault="00283104" w:rsidP="00911FBE">
      <w:pPr>
        <w:jc w:val="both"/>
        <w:rPr>
          <w:rStyle w:val="tlid-translation"/>
          <w:rFonts w:ascii="Arial" w:hAnsi="Arial" w:cs="Arial"/>
          <w:sz w:val="24"/>
          <w:szCs w:val="24"/>
          <w:lang w:val="fr-FR"/>
        </w:rPr>
      </w:pPr>
    </w:p>
    <w:p w14:paraId="05A35CC5" w14:textId="28DA388F" w:rsidR="00EE756D" w:rsidRPr="003B5708" w:rsidRDefault="005A5FF5" w:rsidP="00CD216D">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Une brève remarque sur la question de l’étude dans l’après-noviciat : </w:t>
      </w:r>
      <w:r w:rsidR="003F1534" w:rsidRPr="003B5708">
        <w:rPr>
          <w:rStyle w:val="tlid-translation"/>
          <w:rFonts w:ascii="Arial" w:hAnsi="Arial" w:cs="Arial"/>
          <w:sz w:val="24"/>
          <w:szCs w:val="24"/>
          <w:lang w:val="fr-FR"/>
        </w:rPr>
        <w:t xml:space="preserve">le texte de la </w:t>
      </w:r>
      <w:r w:rsidR="003F1534" w:rsidRPr="003B5708">
        <w:rPr>
          <w:rStyle w:val="tlid-translation"/>
          <w:rFonts w:ascii="Arial" w:hAnsi="Arial" w:cs="Arial"/>
          <w:i/>
          <w:sz w:val="24"/>
          <w:szCs w:val="24"/>
          <w:lang w:val="fr-FR"/>
        </w:rPr>
        <w:t>Ratio formationis</w:t>
      </w:r>
      <w:r w:rsidR="003F1534" w:rsidRPr="003B5708">
        <w:rPr>
          <w:rStyle w:val="tlid-translation"/>
          <w:rFonts w:ascii="Arial" w:hAnsi="Arial" w:cs="Arial"/>
          <w:sz w:val="24"/>
          <w:szCs w:val="24"/>
          <w:lang w:val="fr-FR"/>
        </w:rPr>
        <w:t xml:space="preserve"> </w:t>
      </w:r>
      <w:r w:rsidR="00567C21" w:rsidRPr="003B5708">
        <w:rPr>
          <w:rStyle w:val="tlid-translation"/>
          <w:rFonts w:ascii="Arial" w:hAnsi="Arial" w:cs="Arial"/>
          <w:sz w:val="24"/>
          <w:szCs w:val="24"/>
          <w:lang w:val="fr-FR"/>
        </w:rPr>
        <w:t>surprend</w:t>
      </w:r>
      <w:r w:rsidR="003F1534" w:rsidRPr="003B5708">
        <w:rPr>
          <w:rStyle w:val="tlid-translation"/>
          <w:rFonts w:ascii="Arial" w:hAnsi="Arial" w:cs="Arial"/>
          <w:sz w:val="24"/>
          <w:szCs w:val="24"/>
          <w:lang w:val="fr-FR"/>
        </w:rPr>
        <w:t xml:space="preserve"> quelque peu, </w:t>
      </w:r>
      <w:r w:rsidR="00567C21" w:rsidRPr="003B5708">
        <w:rPr>
          <w:rStyle w:val="tlid-translation"/>
          <w:rFonts w:ascii="Arial" w:hAnsi="Arial" w:cs="Arial"/>
          <w:sz w:val="24"/>
          <w:szCs w:val="24"/>
          <w:lang w:val="fr-FR"/>
        </w:rPr>
        <w:t xml:space="preserve">quand, </w:t>
      </w:r>
      <w:r w:rsidR="003F1534" w:rsidRPr="003B5708">
        <w:rPr>
          <w:rStyle w:val="tlid-translation"/>
          <w:rFonts w:ascii="Arial" w:hAnsi="Arial" w:cs="Arial"/>
          <w:sz w:val="24"/>
          <w:szCs w:val="24"/>
          <w:lang w:val="fr-FR"/>
        </w:rPr>
        <w:t>se référant au n</w:t>
      </w:r>
      <w:r w:rsidR="00567C21" w:rsidRPr="003B5708">
        <w:rPr>
          <w:rStyle w:val="tlid-translation"/>
          <w:rFonts w:ascii="Arial" w:hAnsi="Arial" w:cs="Arial"/>
          <w:sz w:val="24"/>
          <w:szCs w:val="24"/>
          <w:vertAlign w:val="superscript"/>
          <w:lang w:val="fr-FR"/>
        </w:rPr>
        <w:t>o</w:t>
      </w:r>
      <w:r w:rsidR="00567C21" w:rsidRPr="003B5708">
        <w:rPr>
          <w:rStyle w:val="tlid-translation"/>
          <w:rFonts w:ascii="Arial" w:hAnsi="Arial" w:cs="Arial"/>
          <w:sz w:val="24"/>
          <w:szCs w:val="24"/>
          <w:lang w:val="fr-FR"/>
        </w:rPr>
        <w:t xml:space="preserve"> </w:t>
      </w:r>
      <w:r w:rsidR="00567C21" w:rsidRPr="003B5708">
        <w:rPr>
          <w:rStyle w:val="tlid-translation"/>
          <w:rFonts w:ascii="Arial" w:hAnsi="Arial" w:cs="Arial"/>
          <w:b/>
          <w:bCs/>
          <w:sz w:val="24"/>
          <w:szCs w:val="24"/>
          <w:lang w:val="fr-FR"/>
        </w:rPr>
        <w:t>32,</w:t>
      </w:r>
      <w:r w:rsidR="00567C21" w:rsidRPr="003B5708">
        <w:rPr>
          <w:rStyle w:val="tlid-translation"/>
          <w:rFonts w:ascii="Arial" w:hAnsi="Arial" w:cs="Arial"/>
          <w:sz w:val="24"/>
          <w:szCs w:val="24"/>
          <w:lang w:val="fr-FR"/>
        </w:rPr>
        <w:t xml:space="preserve">3 des Constitutions </w:t>
      </w:r>
      <w:r w:rsidR="00C63084" w:rsidRPr="003B5708">
        <w:rPr>
          <w:rStyle w:val="tlid-translation"/>
          <w:rFonts w:ascii="Arial" w:hAnsi="Arial" w:cs="Arial"/>
          <w:sz w:val="24"/>
          <w:szCs w:val="24"/>
          <w:lang w:val="fr-FR"/>
        </w:rPr>
        <w:t>sur</w:t>
      </w:r>
      <w:r w:rsidR="004D60AD" w:rsidRPr="003B5708">
        <w:rPr>
          <w:rStyle w:val="tlid-translation"/>
          <w:rFonts w:ascii="Arial" w:hAnsi="Arial" w:cs="Arial"/>
          <w:sz w:val="24"/>
          <w:szCs w:val="24"/>
          <w:lang w:val="fr-FR"/>
        </w:rPr>
        <w:t xml:space="preserve"> la question de</w:t>
      </w:r>
      <w:r w:rsidR="00C63084" w:rsidRPr="003B5708">
        <w:rPr>
          <w:rStyle w:val="tlid-translation"/>
          <w:rFonts w:ascii="Arial" w:hAnsi="Arial" w:cs="Arial"/>
          <w:sz w:val="24"/>
          <w:szCs w:val="24"/>
          <w:lang w:val="fr-FR"/>
        </w:rPr>
        <w:t xml:space="preserve"> l’étude dans l’après-noviciat</w:t>
      </w:r>
      <w:r w:rsidR="003F1534" w:rsidRPr="003B5708">
        <w:rPr>
          <w:rStyle w:val="tlid-translation"/>
          <w:rFonts w:ascii="Arial" w:hAnsi="Arial" w:cs="Arial"/>
          <w:sz w:val="24"/>
          <w:szCs w:val="24"/>
          <w:lang w:val="fr-FR"/>
        </w:rPr>
        <w:t xml:space="preserve">, </w:t>
      </w:r>
      <w:r w:rsidR="00567C21" w:rsidRPr="003B5708">
        <w:rPr>
          <w:rStyle w:val="tlid-translation"/>
          <w:rFonts w:ascii="Arial" w:hAnsi="Arial" w:cs="Arial"/>
          <w:sz w:val="24"/>
          <w:szCs w:val="24"/>
          <w:lang w:val="fr-FR"/>
        </w:rPr>
        <w:t>il affirme</w:t>
      </w:r>
      <w:r w:rsidR="003F1534" w:rsidRPr="003B5708">
        <w:rPr>
          <w:rStyle w:val="tlid-translation"/>
          <w:rFonts w:ascii="Arial" w:hAnsi="Arial" w:cs="Arial"/>
          <w:sz w:val="24"/>
          <w:szCs w:val="24"/>
          <w:lang w:val="fr-FR"/>
        </w:rPr>
        <w:t xml:space="preserve"> au n</w:t>
      </w:r>
      <w:r w:rsidR="00567C21" w:rsidRPr="003B5708">
        <w:rPr>
          <w:rStyle w:val="tlid-translation"/>
          <w:rFonts w:ascii="Arial" w:hAnsi="Arial" w:cs="Arial"/>
          <w:sz w:val="24"/>
          <w:szCs w:val="24"/>
          <w:vertAlign w:val="superscript"/>
          <w:lang w:val="fr-FR"/>
        </w:rPr>
        <w:t>o</w:t>
      </w:r>
      <w:r w:rsidR="003F1534" w:rsidRPr="003B5708">
        <w:rPr>
          <w:rStyle w:val="tlid-translation"/>
          <w:rFonts w:ascii="Arial" w:hAnsi="Arial" w:cs="Arial"/>
          <w:sz w:val="24"/>
          <w:szCs w:val="24"/>
          <w:lang w:val="fr-FR"/>
        </w:rPr>
        <w:t xml:space="preserve"> 301</w:t>
      </w:r>
      <w:r w:rsidR="00567C21"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 xml:space="preserve">: </w:t>
      </w:r>
      <w:r w:rsidR="00567C21" w:rsidRPr="003B5708">
        <w:rPr>
          <w:rStyle w:val="tlid-translation"/>
          <w:rFonts w:ascii="Arial" w:hAnsi="Arial" w:cs="Arial"/>
          <w:sz w:val="24"/>
          <w:szCs w:val="24"/>
          <w:lang w:val="fr-FR"/>
        </w:rPr>
        <w:t>« </w:t>
      </w:r>
      <w:r w:rsidR="00CD216D" w:rsidRPr="003B5708">
        <w:rPr>
          <w:rFonts w:ascii="Arial" w:hAnsi="Arial" w:cs="Arial"/>
          <w:sz w:val="24"/>
          <w:szCs w:val="24"/>
          <w:lang w:val="fr-FR"/>
        </w:rPr>
        <w:t>l</w:t>
      </w:r>
      <w:r w:rsidR="00567C21" w:rsidRPr="003B5708">
        <w:rPr>
          <w:rFonts w:ascii="Arial" w:hAnsi="Arial" w:cs="Arial"/>
          <w:sz w:val="24"/>
          <w:szCs w:val="24"/>
          <w:lang w:val="fr-FR"/>
        </w:rPr>
        <w:t xml:space="preserve">a formation de base, commune à tous les frères, doit comprendre l’étude introductive à l’Écriture sainte, à la théologie, à la liturgie, à l’histoire et à la spiritualité franciscaine (Const </w:t>
      </w:r>
      <w:r w:rsidR="00567C21" w:rsidRPr="003B5708">
        <w:rPr>
          <w:rFonts w:ascii="Arial" w:hAnsi="Arial" w:cs="Arial"/>
          <w:b/>
          <w:bCs/>
          <w:color w:val="262626" w:themeColor="text1" w:themeTint="D9"/>
          <w:sz w:val="24"/>
          <w:szCs w:val="24"/>
          <w:lang w:val="fr-FR"/>
        </w:rPr>
        <w:t>32,</w:t>
      </w:r>
      <w:r w:rsidR="00567C21" w:rsidRPr="003B5708">
        <w:rPr>
          <w:rFonts w:ascii="Arial" w:hAnsi="Arial" w:cs="Arial"/>
          <w:sz w:val="24"/>
          <w:szCs w:val="24"/>
          <w:lang w:val="fr-FR"/>
        </w:rPr>
        <w:t xml:space="preserve">3). Il est souhaitable qu’il y ait une reconnaissance académique des études faites, pour tous les frères qui, par la suite, poursuivront le parcours vers les ordres sacrés </w:t>
      </w:r>
      <w:r w:rsidR="00567C21"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 </w:t>
      </w:r>
      <w:r w:rsidR="00EE756D" w:rsidRPr="003B5708">
        <w:rPr>
          <w:rStyle w:val="tlid-translation"/>
          <w:rFonts w:ascii="Arial" w:hAnsi="Arial" w:cs="Arial"/>
          <w:sz w:val="24"/>
          <w:szCs w:val="24"/>
          <w:lang w:val="fr-FR"/>
        </w:rPr>
        <w:t>Il</w:t>
      </w:r>
      <w:r w:rsidR="00CD216D" w:rsidRPr="003B5708">
        <w:rPr>
          <w:rStyle w:val="tlid-translation"/>
          <w:rFonts w:ascii="Arial" w:hAnsi="Arial" w:cs="Arial"/>
          <w:sz w:val="24"/>
          <w:szCs w:val="24"/>
          <w:lang w:val="fr-FR"/>
        </w:rPr>
        <w:t xml:space="preserve"> e</w:t>
      </w:r>
      <w:r w:rsidR="00EE756D" w:rsidRPr="003B5708">
        <w:rPr>
          <w:rStyle w:val="tlid-translation"/>
          <w:rFonts w:ascii="Arial" w:hAnsi="Arial" w:cs="Arial"/>
          <w:sz w:val="24"/>
          <w:szCs w:val="24"/>
          <w:lang w:val="fr-FR"/>
        </w:rPr>
        <w:t>st assez singulier que,</w:t>
      </w:r>
      <w:r w:rsidR="003F1534" w:rsidRPr="003B5708">
        <w:rPr>
          <w:rStyle w:val="tlid-translation"/>
          <w:rFonts w:ascii="Arial" w:hAnsi="Arial" w:cs="Arial"/>
          <w:sz w:val="24"/>
          <w:szCs w:val="24"/>
          <w:lang w:val="fr-FR"/>
        </w:rPr>
        <w:t xml:space="preserve"> </w:t>
      </w:r>
      <w:r w:rsidR="00567C21" w:rsidRPr="003B5708">
        <w:rPr>
          <w:rStyle w:val="tlid-translation"/>
          <w:rFonts w:ascii="Arial" w:hAnsi="Arial" w:cs="Arial"/>
          <w:sz w:val="24"/>
          <w:szCs w:val="24"/>
          <w:lang w:val="fr-FR"/>
        </w:rPr>
        <w:t>juste</w:t>
      </w:r>
      <w:r w:rsidR="003F1534" w:rsidRPr="003B5708">
        <w:rPr>
          <w:rStyle w:val="tlid-translation"/>
          <w:rFonts w:ascii="Arial" w:hAnsi="Arial" w:cs="Arial"/>
          <w:sz w:val="24"/>
          <w:szCs w:val="24"/>
          <w:lang w:val="fr-FR"/>
        </w:rPr>
        <w:t xml:space="preserve"> </w:t>
      </w:r>
      <w:r w:rsidR="00EE756D" w:rsidRPr="003B5708">
        <w:rPr>
          <w:rStyle w:val="tlid-translation"/>
          <w:rFonts w:ascii="Arial" w:hAnsi="Arial" w:cs="Arial"/>
          <w:sz w:val="24"/>
          <w:szCs w:val="24"/>
          <w:lang w:val="fr-FR"/>
        </w:rPr>
        <w:t xml:space="preserve">après avoir </w:t>
      </w:r>
      <w:r w:rsidR="003F1534" w:rsidRPr="003B5708">
        <w:rPr>
          <w:rStyle w:val="tlid-translation"/>
          <w:rFonts w:ascii="Arial" w:hAnsi="Arial" w:cs="Arial"/>
          <w:sz w:val="24"/>
          <w:szCs w:val="24"/>
          <w:lang w:val="fr-FR"/>
        </w:rPr>
        <w:t xml:space="preserve">affirmé que la formation </w:t>
      </w:r>
      <w:r w:rsidR="003F1534" w:rsidRPr="003B5708">
        <w:rPr>
          <w:rStyle w:val="tlid-translation"/>
          <w:rFonts w:ascii="Arial" w:hAnsi="Arial" w:cs="Arial"/>
          <w:color w:val="000000" w:themeColor="text1"/>
          <w:sz w:val="24"/>
          <w:szCs w:val="24"/>
          <w:lang w:val="fr-FR"/>
        </w:rPr>
        <w:t>s</w:t>
      </w:r>
      <w:r w:rsidR="00567C21" w:rsidRPr="003B5708">
        <w:rPr>
          <w:rStyle w:val="tlid-translation"/>
          <w:rFonts w:ascii="Arial" w:hAnsi="Arial" w:cs="Arial"/>
          <w:color w:val="000000" w:themeColor="text1"/>
          <w:sz w:val="24"/>
          <w:szCs w:val="24"/>
          <w:lang w:val="fr-FR"/>
        </w:rPr>
        <w:t xml:space="preserve">pécifique </w:t>
      </w:r>
      <w:r w:rsidR="00567C21" w:rsidRPr="003B5708">
        <w:rPr>
          <w:rStyle w:val="tlid-translation"/>
          <w:rFonts w:ascii="Arial" w:hAnsi="Arial" w:cs="Arial"/>
          <w:sz w:val="24"/>
          <w:szCs w:val="24"/>
          <w:lang w:val="fr-FR"/>
        </w:rPr>
        <w:t>aux ordres sacrés – c’</w:t>
      </w:r>
      <w:r w:rsidR="003F1534" w:rsidRPr="003B5708">
        <w:rPr>
          <w:rStyle w:val="tlid-translation"/>
          <w:rFonts w:ascii="Arial" w:hAnsi="Arial" w:cs="Arial"/>
          <w:sz w:val="24"/>
          <w:szCs w:val="24"/>
          <w:lang w:val="fr-FR"/>
        </w:rPr>
        <w:t>est</w:t>
      </w:r>
      <w:r w:rsidR="00567C21" w:rsidRPr="003B5708">
        <w:rPr>
          <w:rStyle w:val="tlid-translation"/>
          <w:rFonts w:ascii="Arial" w:hAnsi="Arial" w:cs="Arial"/>
          <w:sz w:val="24"/>
          <w:szCs w:val="24"/>
          <w:lang w:val="fr-FR"/>
        </w:rPr>
        <w:t>-à-dire</w:t>
      </w:r>
      <w:r w:rsidR="003F1534" w:rsidRPr="003B5708">
        <w:rPr>
          <w:rStyle w:val="tlid-translation"/>
          <w:rFonts w:ascii="Arial" w:hAnsi="Arial" w:cs="Arial"/>
          <w:sz w:val="24"/>
          <w:szCs w:val="24"/>
          <w:lang w:val="fr-FR"/>
        </w:rPr>
        <w:t xml:space="preserve"> </w:t>
      </w:r>
      <w:r w:rsidR="004F1391" w:rsidRPr="003B5708">
        <w:rPr>
          <w:rStyle w:val="tlid-translation"/>
          <w:rFonts w:ascii="Arial" w:hAnsi="Arial" w:cs="Arial"/>
          <w:sz w:val="24"/>
          <w:szCs w:val="24"/>
          <w:lang w:val="fr-FR"/>
        </w:rPr>
        <w:t>de</w:t>
      </w:r>
      <w:r w:rsidR="00567C21" w:rsidRPr="003B5708">
        <w:rPr>
          <w:rStyle w:val="tlid-translation"/>
          <w:rFonts w:ascii="Arial" w:hAnsi="Arial" w:cs="Arial"/>
          <w:sz w:val="24"/>
          <w:szCs w:val="24"/>
          <w:lang w:val="fr-FR"/>
        </w:rPr>
        <w:t xml:space="preserve"> fait</w:t>
      </w:r>
      <w:r w:rsidR="003F1534" w:rsidRPr="003B5708">
        <w:rPr>
          <w:rStyle w:val="tlid-translation"/>
          <w:rFonts w:ascii="Arial" w:hAnsi="Arial" w:cs="Arial"/>
          <w:sz w:val="24"/>
          <w:szCs w:val="24"/>
          <w:lang w:val="fr-FR"/>
        </w:rPr>
        <w:t xml:space="preserve"> le </w:t>
      </w:r>
      <w:r w:rsidRPr="003B5708">
        <w:rPr>
          <w:rStyle w:val="tlid-translation"/>
          <w:rFonts w:ascii="Arial" w:hAnsi="Arial" w:cs="Arial"/>
          <w:sz w:val="24"/>
          <w:szCs w:val="24"/>
          <w:lang w:val="fr-FR"/>
        </w:rPr>
        <w:t>parcours</w:t>
      </w:r>
      <w:r w:rsidR="00567C21" w:rsidRPr="003B5708">
        <w:rPr>
          <w:rStyle w:val="tlid-translation"/>
          <w:rFonts w:ascii="Arial" w:hAnsi="Arial" w:cs="Arial"/>
          <w:sz w:val="24"/>
          <w:szCs w:val="24"/>
          <w:lang w:val="fr-FR"/>
        </w:rPr>
        <w:t xml:space="preserve"> académique qui prépare à l’</w:t>
      </w:r>
      <w:r w:rsidR="003F1534" w:rsidRPr="003B5708">
        <w:rPr>
          <w:rStyle w:val="tlid-translation"/>
          <w:rFonts w:ascii="Arial" w:hAnsi="Arial" w:cs="Arial"/>
          <w:sz w:val="24"/>
          <w:szCs w:val="24"/>
          <w:lang w:val="fr-FR"/>
        </w:rPr>
        <w:t xml:space="preserve">ordination </w:t>
      </w:r>
      <w:r w:rsidR="00567C21"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 ne doit pas (à juste titre) être confondu</w:t>
      </w:r>
      <w:r w:rsidR="004D60AD" w:rsidRPr="003B5708">
        <w:rPr>
          <w:rStyle w:val="tlid-translation"/>
          <w:rFonts w:ascii="Arial" w:hAnsi="Arial" w:cs="Arial"/>
          <w:sz w:val="24"/>
          <w:szCs w:val="24"/>
          <w:lang w:val="fr-FR"/>
        </w:rPr>
        <w:t>e</w:t>
      </w:r>
      <w:r w:rsidR="003F1534" w:rsidRPr="003B5708">
        <w:rPr>
          <w:rStyle w:val="tlid-translation"/>
          <w:rFonts w:ascii="Arial" w:hAnsi="Arial" w:cs="Arial"/>
          <w:sz w:val="24"/>
          <w:szCs w:val="24"/>
          <w:lang w:val="fr-FR"/>
        </w:rPr>
        <w:t xml:space="preserve"> ave</w:t>
      </w:r>
      <w:r w:rsidR="00567C21" w:rsidRPr="003B5708">
        <w:rPr>
          <w:rStyle w:val="tlid-translation"/>
          <w:rFonts w:ascii="Arial" w:hAnsi="Arial" w:cs="Arial"/>
          <w:sz w:val="24"/>
          <w:szCs w:val="24"/>
          <w:lang w:val="fr-FR"/>
        </w:rPr>
        <w:t>c le chemin de l’</w:t>
      </w:r>
      <w:r w:rsidR="003F1534" w:rsidRPr="003B5708">
        <w:rPr>
          <w:rStyle w:val="tlid-translation"/>
          <w:rFonts w:ascii="Arial" w:hAnsi="Arial" w:cs="Arial"/>
          <w:sz w:val="24"/>
          <w:szCs w:val="24"/>
          <w:lang w:val="fr-FR"/>
        </w:rPr>
        <w:t>initiation (cf. n</w:t>
      </w:r>
      <w:r w:rsidR="00567C21" w:rsidRPr="003B5708">
        <w:rPr>
          <w:rStyle w:val="tlid-translation"/>
          <w:rFonts w:ascii="Arial" w:hAnsi="Arial" w:cs="Arial"/>
          <w:sz w:val="24"/>
          <w:szCs w:val="24"/>
          <w:vertAlign w:val="superscript"/>
          <w:lang w:val="fr-FR"/>
        </w:rPr>
        <w:t>o</w:t>
      </w:r>
      <w:r w:rsidR="00567C21"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 xml:space="preserve">296), on </w:t>
      </w:r>
      <w:r w:rsidR="004D60AD" w:rsidRPr="003B5708">
        <w:rPr>
          <w:rStyle w:val="tlid-translation"/>
          <w:rFonts w:ascii="Arial" w:hAnsi="Arial" w:cs="Arial"/>
          <w:sz w:val="24"/>
          <w:szCs w:val="24"/>
          <w:lang w:val="fr-FR"/>
        </w:rPr>
        <w:t>souhaite une</w:t>
      </w:r>
      <w:r w:rsidR="004F1391" w:rsidRPr="003B5708">
        <w:rPr>
          <w:rStyle w:val="tlid-translation"/>
          <w:rFonts w:ascii="Arial" w:hAnsi="Arial" w:cs="Arial"/>
          <w:sz w:val="24"/>
          <w:szCs w:val="24"/>
          <w:lang w:val="fr-FR"/>
        </w:rPr>
        <w:t xml:space="preserve"> </w:t>
      </w:r>
      <w:r w:rsidR="00EE756D" w:rsidRPr="003B5708">
        <w:rPr>
          <w:rStyle w:val="tlid-translation"/>
          <w:rFonts w:ascii="Arial" w:hAnsi="Arial" w:cs="Arial"/>
          <w:sz w:val="24"/>
          <w:szCs w:val="24"/>
          <w:lang w:val="fr-FR"/>
        </w:rPr>
        <w:t xml:space="preserve">reconnaissance académique des </w:t>
      </w:r>
      <w:r w:rsidR="003F1534" w:rsidRPr="003B5708">
        <w:rPr>
          <w:rStyle w:val="tlid-translation"/>
          <w:rFonts w:ascii="Arial" w:hAnsi="Arial" w:cs="Arial"/>
          <w:sz w:val="24"/>
          <w:szCs w:val="24"/>
          <w:lang w:val="fr-FR"/>
        </w:rPr>
        <w:t>étude</w:t>
      </w:r>
      <w:r w:rsidR="00EE756D" w:rsidRPr="003B5708">
        <w:rPr>
          <w:rStyle w:val="tlid-translation"/>
          <w:rFonts w:ascii="Arial" w:hAnsi="Arial" w:cs="Arial"/>
          <w:sz w:val="24"/>
          <w:szCs w:val="24"/>
          <w:lang w:val="fr-FR"/>
        </w:rPr>
        <w:t>s</w:t>
      </w:r>
      <w:r w:rsidR="003F1534" w:rsidRPr="003B5708">
        <w:rPr>
          <w:rStyle w:val="tlid-translation"/>
          <w:rFonts w:ascii="Arial" w:hAnsi="Arial" w:cs="Arial"/>
          <w:sz w:val="24"/>
          <w:szCs w:val="24"/>
          <w:lang w:val="fr-FR"/>
        </w:rPr>
        <w:t xml:space="preserve"> </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 c</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est-à-dire </w:t>
      </w:r>
      <w:r w:rsidR="004F1391" w:rsidRPr="003B5708">
        <w:rPr>
          <w:rStyle w:val="tlid-translation"/>
          <w:rFonts w:ascii="Arial" w:hAnsi="Arial" w:cs="Arial"/>
          <w:sz w:val="24"/>
          <w:szCs w:val="24"/>
          <w:lang w:val="fr-FR"/>
        </w:rPr>
        <w:t xml:space="preserve">de </w:t>
      </w:r>
      <w:r w:rsidR="003F1534" w:rsidRPr="003B5708">
        <w:rPr>
          <w:rStyle w:val="tlid-translation"/>
          <w:rFonts w:ascii="Arial" w:hAnsi="Arial" w:cs="Arial"/>
          <w:sz w:val="24"/>
          <w:szCs w:val="24"/>
          <w:lang w:val="fr-FR"/>
        </w:rPr>
        <w:t>l</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Écriture Sainte, </w:t>
      </w:r>
      <w:r w:rsidR="004F1391" w:rsidRPr="003B5708">
        <w:rPr>
          <w:rStyle w:val="tlid-translation"/>
          <w:rFonts w:ascii="Arial" w:hAnsi="Arial" w:cs="Arial"/>
          <w:sz w:val="24"/>
          <w:szCs w:val="24"/>
          <w:lang w:val="fr-FR"/>
        </w:rPr>
        <w:t xml:space="preserve">de </w:t>
      </w:r>
      <w:r w:rsidR="003F1534" w:rsidRPr="003B5708">
        <w:rPr>
          <w:rStyle w:val="tlid-translation"/>
          <w:rFonts w:ascii="Arial" w:hAnsi="Arial" w:cs="Arial"/>
          <w:sz w:val="24"/>
          <w:szCs w:val="24"/>
          <w:lang w:val="fr-FR"/>
        </w:rPr>
        <w:t xml:space="preserve">la théologie, </w:t>
      </w:r>
      <w:r w:rsidR="004F1391" w:rsidRPr="003B5708">
        <w:rPr>
          <w:rStyle w:val="tlid-translation"/>
          <w:rFonts w:ascii="Arial" w:hAnsi="Arial" w:cs="Arial"/>
          <w:sz w:val="24"/>
          <w:szCs w:val="24"/>
          <w:lang w:val="fr-FR"/>
        </w:rPr>
        <w:t xml:space="preserve">de </w:t>
      </w:r>
      <w:r w:rsidR="003F1534" w:rsidRPr="003B5708">
        <w:rPr>
          <w:rStyle w:val="tlid-translation"/>
          <w:rFonts w:ascii="Arial" w:hAnsi="Arial" w:cs="Arial"/>
          <w:sz w:val="24"/>
          <w:szCs w:val="24"/>
          <w:lang w:val="fr-FR"/>
        </w:rPr>
        <w:t xml:space="preserve">la liturgie, </w:t>
      </w:r>
      <w:r w:rsidR="004F1391" w:rsidRPr="003B5708">
        <w:rPr>
          <w:rStyle w:val="tlid-translation"/>
          <w:rFonts w:ascii="Arial" w:hAnsi="Arial" w:cs="Arial"/>
          <w:sz w:val="24"/>
          <w:szCs w:val="24"/>
          <w:lang w:val="fr-FR"/>
        </w:rPr>
        <w:t xml:space="preserve">de </w:t>
      </w:r>
      <w:r w:rsidR="003F1534" w:rsidRPr="003B5708">
        <w:rPr>
          <w:rStyle w:val="tlid-translation"/>
          <w:rFonts w:ascii="Arial" w:hAnsi="Arial" w:cs="Arial"/>
          <w:sz w:val="24"/>
          <w:szCs w:val="24"/>
          <w:lang w:val="fr-FR"/>
        </w:rPr>
        <w:t>l</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histoire et </w:t>
      </w:r>
      <w:r w:rsidR="004F1391" w:rsidRPr="003B5708">
        <w:rPr>
          <w:rStyle w:val="tlid-translation"/>
          <w:rFonts w:ascii="Arial" w:hAnsi="Arial" w:cs="Arial"/>
          <w:sz w:val="24"/>
          <w:szCs w:val="24"/>
          <w:lang w:val="fr-FR"/>
        </w:rPr>
        <w:t xml:space="preserve">de </w:t>
      </w:r>
      <w:r w:rsidR="003F1534" w:rsidRPr="003B5708">
        <w:rPr>
          <w:rStyle w:val="tlid-translation"/>
          <w:rFonts w:ascii="Arial" w:hAnsi="Arial" w:cs="Arial"/>
          <w:sz w:val="24"/>
          <w:szCs w:val="24"/>
          <w:lang w:val="fr-FR"/>
        </w:rPr>
        <w:t xml:space="preserve">la spiritualité </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 pour tous </w:t>
      </w:r>
      <w:r w:rsidR="004F1391" w:rsidRPr="003B5708">
        <w:rPr>
          <w:rStyle w:val="tlid-translation"/>
          <w:rFonts w:ascii="Arial" w:hAnsi="Arial" w:cs="Arial"/>
          <w:sz w:val="24"/>
          <w:szCs w:val="24"/>
          <w:lang w:val="fr-FR"/>
        </w:rPr>
        <w:t xml:space="preserve">ceux des </w:t>
      </w:r>
      <w:r w:rsidR="003F1534" w:rsidRPr="003B5708">
        <w:rPr>
          <w:rStyle w:val="tlid-translation"/>
          <w:rFonts w:ascii="Arial" w:hAnsi="Arial" w:cs="Arial"/>
          <w:sz w:val="24"/>
          <w:szCs w:val="24"/>
          <w:lang w:val="fr-FR"/>
        </w:rPr>
        <w:t xml:space="preserve">frères qui </w:t>
      </w:r>
      <w:r w:rsidR="004D60AD" w:rsidRPr="003B5708">
        <w:rPr>
          <w:rStyle w:val="tlid-translation"/>
          <w:rFonts w:ascii="Arial" w:hAnsi="Arial" w:cs="Arial"/>
          <w:sz w:val="24"/>
          <w:szCs w:val="24"/>
          <w:lang w:val="fr-FR"/>
        </w:rPr>
        <w:t xml:space="preserve">suivront ensuite le programme </w:t>
      </w:r>
      <w:r w:rsidR="00120B9C" w:rsidRPr="003B5708">
        <w:rPr>
          <w:rStyle w:val="tlid-translation"/>
          <w:rFonts w:ascii="Arial" w:hAnsi="Arial" w:cs="Arial"/>
          <w:sz w:val="24"/>
          <w:szCs w:val="24"/>
          <w:lang w:val="fr-FR"/>
        </w:rPr>
        <w:t>de préparation</w:t>
      </w:r>
      <w:r w:rsidR="003F1534" w:rsidRPr="003B5708">
        <w:rPr>
          <w:rStyle w:val="tlid-translation"/>
          <w:rFonts w:ascii="Arial" w:hAnsi="Arial" w:cs="Arial"/>
          <w:sz w:val="24"/>
          <w:szCs w:val="24"/>
          <w:lang w:val="fr-FR"/>
        </w:rPr>
        <w:t xml:space="preserve"> </w:t>
      </w:r>
      <w:r w:rsidR="004D60AD" w:rsidRPr="003B5708">
        <w:rPr>
          <w:rStyle w:val="tlid-translation"/>
          <w:rFonts w:ascii="Arial" w:hAnsi="Arial" w:cs="Arial"/>
          <w:sz w:val="24"/>
          <w:szCs w:val="24"/>
          <w:lang w:val="fr-FR"/>
        </w:rPr>
        <w:t>aux</w:t>
      </w:r>
      <w:r w:rsidR="00120B9C"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ordres sacrés</w:t>
      </w:r>
      <w:r w:rsidR="00EE756D"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 Pour avoir cette reconnaissance, le niveau d</w:t>
      </w:r>
      <w:r w:rsidR="004F1391" w:rsidRPr="003B5708">
        <w:rPr>
          <w:rStyle w:val="tlid-translation"/>
          <w:rFonts w:ascii="Arial" w:hAnsi="Arial" w:cs="Arial"/>
          <w:sz w:val="24"/>
          <w:szCs w:val="24"/>
          <w:lang w:val="fr-FR"/>
        </w:rPr>
        <w:t xml:space="preserve">es </w:t>
      </w:r>
      <w:r w:rsidR="003F1534" w:rsidRPr="003B5708">
        <w:rPr>
          <w:rStyle w:val="tlid-translation"/>
          <w:rFonts w:ascii="Arial" w:hAnsi="Arial" w:cs="Arial"/>
          <w:sz w:val="24"/>
          <w:szCs w:val="24"/>
          <w:lang w:val="fr-FR"/>
        </w:rPr>
        <w:t>études doit avoir la qualité requise pour un parcours académique qui se termine par l</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obtention d</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un </w:t>
      </w:r>
      <w:r w:rsidR="00EE756D" w:rsidRPr="003B5708">
        <w:rPr>
          <w:rStyle w:val="tlid-translation"/>
          <w:rFonts w:ascii="Arial" w:hAnsi="Arial" w:cs="Arial"/>
          <w:sz w:val="24"/>
          <w:szCs w:val="24"/>
          <w:lang w:val="fr-FR"/>
        </w:rPr>
        <w:t xml:space="preserve">diplôme. Le libellé du texte de la </w:t>
      </w:r>
      <w:r w:rsidR="00EE756D" w:rsidRPr="003B5708">
        <w:rPr>
          <w:rStyle w:val="tlid-translation"/>
          <w:rFonts w:ascii="Arial" w:hAnsi="Arial" w:cs="Arial"/>
          <w:i/>
          <w:sz w:val="24"/>
          <w:szCs w:val="24"/>
          <w:lang w:val="fr-FR"/>
        </w:rPr>
        <w:t>Ratio</w:t>
      </w:r>
      <w:r w:rsidR="00EE756D" w:rsidRPr="003B5708">
        <w:rPr>
          <w:rStyle w:val="tlid-translation"/>
          <w:rFonts w:ascii="Arial" w:hAnsi="Arial" w:cs="Arial"/>
          <w:sz w:val="24"/>
          <w:szCs w:val="24"/>
          <w:lang w:val="fr-FR"/>
        </w:rPr>
        <w:t xml:space="preserve"> tient vraisemblablement</w:t>
      </w:r>
      <w:r w:rsidR="003F1534" w:rsidRPr="003B5708">
        <w:rPr>
          <w:rStyle w:val="tlid-translation"/>
          <w:rFonts w:ascii="Arial" w:hAnsi="Arial" w:cs="Arial"/>
          <w:sz w:val="24"/>
          <w:szCs w:val="24"/>
          <w:lang w:val="fr-FR"/>
        </w:rPr>
        <w:t xml:space="preserve"> compte de perspectives di</w:t>
      </w:r>
      <w:r w:rsidR="00120B9C" w:rsidRPr="003B5708">
        <w:rPr>
          <w:rStyle w:val="tlid-translation"/>
          <w:rFonts w:ascii="Arial" w:hAnsi="Arial" w:cs="Arial"/>
          <w:sz w:val="24"/>
          <w:szCs w:val="24"/>
          <w:lang w:val="fr-FR"/>
        </w:rPr>
        <w:t>vergentes</w:t>
      </w:r>
      <w:r w:rsidR="00EE756D" w:rsidRPr="003B5708">
        <w:rPr>
          <w:rStyle w:val="tlid-translation"/>
          <w:rFonts w:ascii="Arial" w:hAnsi="Arial" w:cs="Arial"/>
          <w:sz w:val="24"/>
          <w:szCs w:val="24"/>
          <w:lang w:val="fr-FR"/>
        </w:rPr>
        <w:t xml:space="preserve"> qu’on a cherché à intégrer</w:t>
      </w:r>
      <w:r w:rsidR="003F1534" w:rsidRPr="003B5708">
        <w:rPr>
          <w:rStyle w:val="tlid-translation"/>
          <w:rFonts w:ascii="Arial" w:hAnsi="Arial" w:cs="Arial"/>
          <w:sz w:val="24"/>
          <w:szCs w:val="24"/>
          <w:lang w:val="fr-FR"/>
        </w:rPr>
        <w:t>.</w:t>
      </w:r>
      <w:r w:rsidR="006C05A8" w:rsidRPr="003B5708">
        <w:rPr>
          <w:rStyle w:val="tlid-translation"/>
          <w:rFonts w:ascii="Arial" w:hAnsi="Arial" w:cs="Arial"/>
          <w:sz w:val="24"/>
          <w:szCs w:val="24"/>
          <w:lang w:val="fr-FR"/>
        </w:rPr>
        <w:t xml:space="preserve"> </w:t>
      </w:r>
    </w:p>
    <w:p w14:paraId="6A8BCE58" w14:textId="77777777" w:rsidR="00EE756D" w:rsidRPr="003B5708" w:rsidRDefault="00EE756D" w:rsidP="00EE756D">
      <w:pPr>
        <w:jc w:val="both"/>
        <w:rPr>
          <w:rStyle w:val="tlid-translation"/>
          <w:rFonts w:ascii="Arial" w:hAnsi="Arial" w:cs="Arial"/>
          <w:sz w:val="24"/>
          <w:szCs w:val="24"/>
          <w:lang w:val="fr-FR"/>
        </w:rPr>
      </w:pPr>
    </w:p>
    <w:p w14:paraId="597822F5" w14:textId="50B7F23D" w:rsidR="003F1534" w:rsidRPr="003B5708" w:rsidRDefault="00120B9C" w:rsidP="00EE756D">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À</w:t>
      </w:r>
      <w:r w:rsidR="007C42B4" w:rsidRPr="003B5708">
        <w:rPr>
          <w:rStyle w:val="tlid-translation"/>
          <w:rFonts w:ascii="Arial" w:hAnsi="Arial" w:cs="Arial"/>
          <w:sz w:val="24"/>
          <w:szCs w:val="24"/>
          <w:lang w:val="fr-FR"/>
        </w:rPr>
        <w:t xml:space="preserve"> propos de </w:t>
      </w:r>
      <w:r w:rsidRPr="003B5708">
        <w:rPr>
          <w:rStyle w:val="tlid-translation"/>
          <w:rFonts w:ascii="Arial" w:hAnsi="Arial" w:cs="Arial"/>
          <w:sz w:val="24"/>
          <w:szCs w:val="24"/>
          <w:lang w:val="fr-FR"/>
        </w:rPr>
        <w:t>cette</w:t>
      </w:r>
      <w:r w:rsidR="007C42B4" w:rsidRPr="003B5708">
        <w:rPr>
          <w:rStyle w:val="tlid-translation"/>
          <w:rFonts w:ascii="Arial" w:hAnsi="Arial" w:cs="Arial"/>
          <w:sz w:val="24"/>
          <w:szCs w:val="24"/>
          <w:lang w:val="fr-FR"/>
        </w:rPr>
        <w:t xml:space="preserve"> présence d’</w:t>
      </w:r>
      <w:r w:rsidRPr="003B5708">
        <w:rPr>
          <w:rStyle w:val="tlid-translation"/>
          <w:rFonts w:ascii="Arial" w:hAnsi="Arial" w:cs="Arial"/>
          <w:sz w:val="24"/>
          <w:szCs w:val="24"/>
          <w:lang w:val="fr-FR"/>
        </w:rPr>
        <w:t xml:space="preserve">une </w:t>
      </w:r>
      <w:r w:rsidR="007C42B4" w:rsidRPr="003B5708">
        <w:rPr>
          <w:rStyle w:val="tlid-translation"/>
          <w:rFonts w:ascii="Arial" w:hAnsi="Arial" w:cs="Arial"/>
          <w:sz w:val="24"/>
          <w:szCs w:val="24"/>
          <w:lang w:val="fr-FR"/>
        </w:rPr>
        <w:t xml:space="preserve">étude de type académique, de nature philosophique et théologique, dans le post-noviciat, je me permets d’exprimer ici une évaluation qui porte sur deux questions. </w:t>
      </w:r>
      <w:r w:rsidR="003F1534" w:rsidRPr="003B5708">
        <w:rPr>
          <w:rStyle w:val="tlid-translation"/>
          <w:rFonts w:ascii="Arial" w:hAnsi="Arial" w:cs="Arial"/>
          <w:sz w:val="24"/>
          <w:szCs w:val="24"/>
          <w:lang w:val="fr-FR"/>
        </w:rPr>
        <w:t>Tout d</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abord, l</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étude reste un aspect de notre vie que les </w:t>
      </w:r>
      <w:r w:rsidR="00EE756D" w:rsidRPr="003B5708">
        <w:rPr>
          <w:rStyle w:val="tlid-translation"/>
          <w:rFonts w:ascii="Arial" w:hAnsi="Arial" w:cs="Arial"/>
          <w:sz w:val="24"/>
          <w:szCs w:val="24"/>
          <w:lang w:val="fr-FR"/>
        </w:rPr>
        <w:t>profès temporaires</w:t>
      </w:r>
      <w:r w:rsidR="003F1534" w:rsidRPr="003B5708">
        <w:rPr>
          <w:rStyle w:val="tlid-translation"/>
          <w:rFonts w:ascii="Arial" w:hAnsi="Arial" w:cs="Arial"/>
          <w:sz w:val="24"/>
          <w:szCs w:val="24"/>
          <w:lang w:val="fr-FR"/>
        </w:rPr>
        <w:t xml:space="preserve"> peuvent avoir l</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occasion d</w:t>
      </w:r>
      <w:r w:rsidR="00EE756D"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apprendre à vivre </w:t>
      </w:r>
      <w:r w:rsidR="00EE756D" w:rsidRPr="003B5708">
        <w:rPr>
          <w:rStyle w:val="tlid-translation"/>
          <w:rFonts w:ascii="Arial" w:hAnsi="Arial" w:cs="Arial"/>
          <w:sz w:val="24"/>
          <w:szCs w:val="24"/>
          <w:lang w:val="fr-FR"/>
        </w:rPr>
        <w:t>en même temps que tous les autres aspects</w:t>
      </w:r>
      <w:r w:rsidR="003F1534" w:rsidRPr="003B5708">
        <w:rPr>
          <w:rStyle w:val="tlid-translation"/>
          <w:rFonts w:ascii="Arial" w:hAnsi="Arial" w:cs="Arial"/>
          <w:sz w:val="24"/>
          <w:szCs w:val="24"/>
          <w:lang w:val="fr-FR"/>
        </w:rPr>
        <w:t xml:space="preserve">, </w:t>
      </w:r>
      <w:r w:rsidR="00DA65CE" w:rsidRPr="003B5708">
        <w:rPr>
          <w:rStyle w:val="tlid-translation"/>
          <w:rFonts w:ascii="Arial" w:hAnsi="Arial" w:cs="Arial"/>
          <w:sz w:val="24"/>
          <w:szCs w:val="24"/>
          <w:lang w:val="fr-FR"/>
        </w:rPr>
        <w:t>comme le demande</w:t>
      </w:r>
      <w:r w:rsidR="003F1534" w:rsidRPr="003B5708">
        <w:rPr>
          <w:rStyle w:val="tlid-translation"/>
          <w:rFonts w:ascii="Arial" w:hAnsi="Arial" w:cs="Arial"/>
          <w:sz w:val="24"/>
          <w:szCs w:val="24"/>
          <w:lang w:val="fr-FR"/>
        </w:rPr>
        <w:t xml:space="preserve"> le processus d</w:t>
      </w:r>
      <w:r w:rsidR="00DA65CE"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initiation. Certes, l</w:t>
      </w:r>
      <w:r w:rsidR="00DA65CE" w:rsidRPr="003B5708">
        <w:rPr>
          <w:rStyle w:val="tlid-translation"/>
          <w:rFonts w:ascii="Arial" w:hAnsi="Arial" w:cs="Arial"/>
          <w:sz w:val="24"/>
          <w:szCs w:val="24"/>
          <w:lang w:val="fr-FR"/>
        </w:rPr>
        <w:t xml:space="preserve">es </w:t>
      </w:r>
      <w:r w:rsidR="003F1534" w:rsidRPr="003B5708">
        <w:rPr>
          <w:rStyle w:val="tlid-translation"/>
          <w:rFonts w:ascii="Arial" w:hAnsi="Arial" w:cs="Arial"/>
          <w:sz w:val="24"/>
          <w:szCs w:val="24"/>
          <w:lang w:val="fr-FR"/>
        </w:rPr>
        <w:t>étude</w:t>
      </w:r>
      <w:r w:rsidR="00DA65CE" w:rsidRPr="003B5708">
        <w:rPr>
          <w:rStyle w:val="tlid-translation"/>
          <w:rFonts w:ascii="Arial" w:hAnsi="Arial" w:cs="Arial"/>
          <w:sz w:val="24"/>
          <w:szCs w:val="24"/>
          <w:lang w:val="fr-FR"/>
        </w:rPr>
        <w:t>s</w:t>
      </w:r>
      <w:r w:rsidR="003F1534" w:rsidRPr="003B5708">
        <w:rPr>
          <w:rStyle w:val="tlid-translation"/>
          <w:rFonts w:ascii="Arial" w:hAnsi="Arial" w:cs="Arial"/>
          <w:sz w:val="24"/>
          <w:szCs w:val="24"/>
          <w:lang w:val="fr-FR"/>
        </w:rPr>
        <w:t xml:space="preserve"> académique</w:t>
      </w:r>
      <w:r w:rsidR="00DA65CE" w:rsidRPr="003B5708">
        <w:rPr>
          <w:rStyle w:val="tlid-translation"/>
          <w:rFonts w:ascii="Arial" w:hAnsi="Arial" w:cs="Arial"/>
          <w:sz w:val="24"/>
          <w:szCs w:val="24"/>
          <w:lang w:val="fr-FR"/>
        </w:rPr>
        <w:t>s</w:t>
      </w:r>
      <w:r w:rsidR="003F1534" w:rsidRPr="003B5708">
        <w:rPr>
          <w:rStyle w:val="tlid-translation"/>
          <w:rFonts w:ascii="Arial" w:hAnsi="Arial" w:cs="Arial"/>
          <w:sz w:val="24"/>
          <w:szCs w:val="24"/>
          <w:lang w:val="fr-FR"/>
        </w:rPr>
        <w:t xml:space="preserve"> avec </w:t>
      </w:r>
      <w:r w:rsidR="00DA65CE" w:rsidRPr="003B5708">
        <w:rPr>
          <w:rStyle w:val="tlid-translation"/>
          <w:rFonts w:ascii="Arial" w:hAnsi="Arial" w:cs="Arial"/>
          <w:sz w:val="24"/>
          <w:szCs w:val="24"/>
          <w:lang w:val="fr-FR"/>
        </w:rPr>
        <w:t xml:space="preserve">leur </w:t>
      </w:r>
      <w:r w:rsidR="003F1534" w:rsidRPr="003B5708">
        <w:rPr>
          <w:rStyle w:val="tlid-translation"/>
          <w:rFonts w:ascii="Arial" w:hAnsi="Arial" w:cs="Arial"/>
          <w:sz w:val="24"/>
          <w:szCs w:val="24"/>
          <w:lang w:val="fr-FR"/>
        </w:rPr>
        <w:t xml:space="preserve">rythme et </w:t>
      </w:r>
      <w:r w:rsidR="00DA65CE" w:rsidRPr="003B5708">
        <w:rPr>
          <w:rStyle w:val="tlid-translation"/>
          <w:rFonts w:ascii="Arial" w:hAnsi="Arial" w:cs="Arial"/>
          <w:sz w:val="24"/>
          <w:szCs w:val="24"/>
          <w:lang w:val="fr-FR"/>
        </w:rPr>
        <w:t xml:space="preserve">leurs </w:t>
      </w:r>
      <w:r w:rsidR="003F1534" w:rsidRPr="003B5708">
        <w:rPr>
          <w:rStyle w:val="tlid-translation"/>
          <w:rFonts w:ascii="Arial" w:hAnsi="Arial" w:cs="Arial"/>
          <w:sz w:val="24"/>
          <w:szCs w:val="24"/>
          <w:lang w:val="fr-FR"/>
        </w:rPr>
        <w:t>besoins dicte</w:t>
      </w:r>
      <w:r w:rsidR="00DA65CE" w:rsidRPr="003B5708">
        <w:rPr>
          <w:rStyle w:val="tlid-translation"/>
          <w:rFonts w:ascii="Arial" w:hAnsi="Arial" w:cs="Arial"/>
          <w:sz w:val="24"/>
          <w:szCs w:val="24"/>
          <w:lang w:val="fr-FR"/>
        </w:rPr>
        <w:t>nt</w:t>
      </w:r>
      <w:r w:rsidR="003F1534" w:rsidRPr="003B5708">
        <w:rPr>
          <w:rStyle w:val="tlid-translation"/>
          <w:rFonts w:ascii="Arial" w:hAnsi="Arial" w:cs="Arial"/>
          <w:sz w:val="24"/>
          <w:szCs w:val="24"/>
          <w:lang w:val="fr-FR"/>
        </w:rPr>
        <w:t xml:space="preserve"> un ordre de priorité dans le calendrier des journées et des programmes de forma</w:t>
      </w:r>
      <w:r w:rsidR="00DA65CE" w:rsidRPr="003B5708">
        <w:rPr>
          <w:rStyle w:val="tlid-translation"/>
          <w:rFonts w:ascii="Arial" w:hAnsi="Arial" w:cs="Arial"/>
          <w:sz w:val="24"/>
          <w:szCs w:val="24"/>
          <w:lang w:val="fr-FR"/>
        </w:rPr>
        <w:t>tion globaux.</w:t>
      </w:r>
      <w:r w:rsidR="003F1534" w:rsidRPr="003B5708">
        <w:rPr>
          <w:rStyle w:val="tlid-translation"/>
          <w:rFonts w:ascii="Arial" w:hAnsi="Arial" w:cs="Arial"/>
          <w:sz w:val="24"/>
          <w:szCs w:val="24"/>
          <w:lang w:val="fr-FR"/>
        </w:rPr>
        <w:t xml:space="preserve"> </w:t>
      </w:r>
      <w:r w:rsidR="00DA65CE" w:rsidRPr="003B5708">
        <w:rPr>
          <w:rStyle w:val="tlid-translation"/>
          <w:rFonts w:ascii="Arial" w:hAnsi="Arial" w:cs="Arial"/>
          <w:sz w:val="24"/>
          <w:szCs w:val="24"/>
          <w:lang w:val="fr-FR"/>
        </w:rPr>
        <w:t>M</w:t>
      </w:r>
      <w:r w:rsidR="003F1534" w:rsidRPr="003B5708">
        <w:rPr>
          <w:rStyle w:val="tlid-translation"/>
          <w:rFonts w:ascii="Arial" w:hAnsi="Arial" w:cs="Arial"/>
          <w:sz w:val="24"/>
          <w:szCs w:val="24"/>
          <w:lang w:val="fr-FR"/>
        </w:rPr>
        <w:t>ais cela n</w:t>
      </w:r>
      <w:r w:rsidR="00DA65CE"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enlève rien à </w:t>
      </w:r>
      <w:r w:rsidR="00DA65CE" w:rsidRPr="003B5708">
        <w:rPr>
          <w:rStyle w:val="tlid-translation"/>
          <w:rFonts w:ascii="Arial" w:hAnsi="Arial" w:cs="Arial"/>
          <w:sz w:val="24"/>
          <w:szCs w:val="24"/>
          <w:lang w:val="fr-FR"/>
        </w:rPr>
        <w:t>leur</w:t>
      </w:r>
      <w:r w:rsidR="003F1534" w:rsidRPr="003B5708">
        <w:rPr>
          <w:rStyle w:val="tlid-translation"/>
          <w:rFonts w:ascii="Arial" w:hAnsi="Arial" w:cs="Arial"/>
          <w:sz w:val="24"/>
          <w:szCs w:val="24"/>
          <w:lang w:val="fr-FR"/>
        </w:rPr>
        <w:t xml:space="preserve"> fonction de </w:t>
      </w:r>
      <w:r w:rsidR="00DA65CE" w:rsidRPr="003B5708">
        <w:rPr>
          <w:rStyle w:val="tlid-translation"/>
          <w:rFonts w:ascii="Arial" w:hAnsi="Arial" w:cs="Arial"/>
          <w:sz w:val="24"/>
          <w:szCs w:val="24"/>
          <w:lang w:val="fr-FR"/>
        </w:rPr>
        <w:t xml:space="preserve">défi et de maturation, qui, </w:t>
      </w:r>
      <w:r w:rsidR="003F1534" w:rsidRPr="003B5708">
        <w:rPr>
          <w:rStyle w:val="tlid-translation"/>
          <w:rFonts w:ascii="Arial" w:hAnsi="Arial" w:cs="Arial"/>
          <w:sz w:val="24"/>
          <w:szCs w:val="24"/>
          <w:lang w:val="fr-FR"/>
        </w:rPr>
        <w:t>si elle</w:t>
      </w:r>
      <w:r w:rsidR="00DA65CE" w:rsidRPr="003B5708">
        <w:rPr>
          <w:rStyle w:val="tlid-translation"/>
          <w:rFonts w:ascii="Arial" w:hAnsi="Arial" w:cs="Arial"/>
          <w:sz w:val="24"/>
          <w:szCs w:val="24"/>
          <w:lang w:val="fr-FR"/>
        </w:rPr>
        <w:t>s</w:t>
      </w:r>
      <w:r w:rsidR="003F1534" w:rsidRPr="003B5708">
        <w:rPr>
          <w:rStyle w:val="tlid-translation"/>
          <w:rFonts w:ascii="Arial" w:hAnsi="Arial" w:cs="Arial"/>
          <w:sz w:val="24"/>
          <w:szCs w:val="24"/>
          <w:lang w:val="fr-FR"/>
        </w:rPr>
        <w:t xml:space="preserve"> </w:t>
      </w:r>
      <w:r w:rsidR="00DA65CE" w:rsidRPr="003B5708">
        <w:rPr>
          <w:rStyle w:val="tlid-translation"/>
          <w:rFonts w:ascii="Arial" w:hAnsi="Arial" w:cs="Arial"/>
          <w:sz w:val="24"/>
          <w:szCs w:val="24"/>
          <w:lang w:val="fr-FR"/>
        </w:rPr>
        <w:t>sont</w:t>
      </w:r>
      <w:r w:rsidR="003F1534" w:rsidRPr="003B5708">
        <w:rPr>
          <w:rStyle w:val="tlid-translation"/>
          <w:rFonts w:ascii="Arial" w:hAnsi="Arial" w:cs="Arial"/>
          <w:sz w:val="24"/>
          <w:szCs w:val="24"/>
          <w:lang w:val="fr-FR"/>
        </w:rPr>
        <w:t xml:space="preserve"> bien comprise</w:t>
      </w:r>
      <w:r w:rsidR="00DA65CE" w:rsidRPr="003B5708">
        <w:rPr>
          <w:rStyle w:val="tlid-translation"/>
          <w:rFonts w:ascii="Arial" w:hAnsi="Arial" w:cs="Arial"/>
          <w:sz w:val="24"/>
          <w:szCs w:val="24"/>
          <w:lang w:val="fr-FR"/>
        </w:rPr>
        <w:t>s</w:t>
      </w:r>
      <w:r w:rsidR="003F1534" w:rsidRPr="003B5708">
        <w:rPr>
          <w:rStyle w:val="tlid-translation"/>
          <w:rFonts w:ascii="Arial" w:hAnsi="Arial" w:cs="Arial"/>
          <w:sz w:val="24"/>
          <w:szCs w:val="24"/>
          <w:lang w:val="fr-FR"/>
        </w:rPr>
        <w:t xml:space="preserve"> à la lumière de la foi et intégré</w:t>
      </w:r>
      <w:r w:rsidR="00DA65CE" w:rsidRPr="003B5708">
        <w:rPr>
          <w:rStyle w:val="tlid-translation"/>
          <w:rFonts w:ascii="Arial" w:hAnsi="Arial" w:cs="Arial"/>
          <w:sz w:val="24"/>
          <w:szCs w:val="24"/>
          <w:lang w:val="fr-FR"/>
        </w:rPr>
        <w:t>es</w:t>
      </w:r>
      <w:r w:rsidR="003F1534" w:rsidRPr="003B5708">
        <w:rPr>
          <w:rStyle w:val="tlid-translation"/>
          <w:rFonts w:ascii="Arial" w:hAnsi="Arial" w:cs="Arial"/>
          <w:sz w:val="24"/>
          <w:szCs w:val="24"/>
          <w:lang w:val="fr-FR"/>
        </w:rPr>
        <w:t xml:space="preserve"> avec les autres aspects nécessaires, </w:t>
      </w:r>
      <w:r w:rsidR="00DA65CE" w:rsidRPr="003B5708">
        <w:rPr>
          <w:rStyle w:val="tlid-translation"/>
          <w:rFonts w:ascii="Arial" w:hAnsi="Arial" w:cs="Arial"/>
          <w:sz w:val="24"/>
          <w:szCs w:val="24"/>
          <w:lang w:val="fr-FR"/>
        </w:rPr>
        <w:t>peuvent devenir</w:t>
      </w:r>
      <w:r w:rsidR="003F1534" w:rsidRPr="003B5708">
        <w:rPr>
          <w:rStyle w:val="tlid-translation"/>
          <w:rFonts w:ascii="Arial" w:hAnsi="Arial" w:cs="Arial"/>
          <w:sz w:val="24"/>
          <w:szCs w:val="24"/>
          <w:lang w:val="fr-FR"/>
        </w:rPr>
        <w:t xml:space="preserve"> une précieuse opportunité. De plus, la possibilité d</w:t>
      </w:r>
      <w:r w:rsidR="00DA65CE" w:rsidRPr="003B5708">
        <w:rPr>
          <w:rStyle w:val="tlid-translation"/>
          <w:rFonts w:ascii="Arial" w:hAnsi="Arial" w:cs="Arial"/>
          <w:sz w:val="24"/>
          <w:szCs w:val="24"/>
          <w:lang w:val="fr-FR"/>
        </w:rPr>
        <w:t xml:space="preserve">e vivre les </w:t>
      </w:r>
      <w:r w:rsidR="003F1534" w:rsidRPr="003B5708">
        <w:rPr>
          <w:rStyle w:val="tlid-translation"/>
          <w:rFonts w:ascii="Arial" w:hAnsi="Arial" w:cs="Arial"/>
          <w:sz w:val="24"/>
          <w:szCs w:val="24"/>
          <w:lang w:val="fr-FR"/>
        </w:rPr>
        <w:t>étude</w:t>
      </w:r>
      <w:r w:rsidR="00DA65CE" w:rsidRPr="003B5708">
        <w:rPr>
          <w:rStyle w:val="tlid-translation"/>
          <w:rFonts w:ascii="Arial" w:hAnsi="Arial" w:cs="Arial"/>
          <w:sz w:val="24"/>
          <w:szCs w:val="24"/>
          <w:lang w:val="fr-FR"/>
        </w:rPr>
        <w:t>s</w:t>
      </w:r>
      <w:r w:rsidR="003F1534" w:rsidRPr="003B5708">
        <w:rPr>
          <w:rStyle w:val="tlid-translation"/>
          <w:rFonts w:ascii="Arial" w:hAnsi="Arial" w:cs="Arial"/>
          <w:sz w:val="24"/>
          <w:szCs w:val="24"/>
          <w:lang w:val="fr-FR"/>
        </w:rPr>
        <w:t xml:space="preserve"> selon une «</w:t>
      </w:r>
      <w:r w:rsidR="00DA65CE"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mesure élevée</w:t>
      </w:r>
      <w:r w:rsidR="00DA65CE" w:rsidRPr="003B5708">
        <w:rPr>
          <w:rStyle w:val="tlid-translation"/>
          <w:rFonts w:ascii="Arial" w:hAnsi="Arial" w:cs="Arial"/>
          <w:sz w:val="24"/>
          <w:szCs w:val="24"/>
          <w:lang w:val="fr-FR"/>
        </w:rPr>
        <w:t xml:space="preserve"> </w:t>
      </w:r>
      <w:r w:rsidR="003F1534" w:rsidRPr="003B5708">
        <w:rPr>
          <w:rStyle w:val="tlid-translation"/>
          <w:rFonts w:ascii="Arial" w:hAnsi="Arial" w:cs="Arial"/>
          <w:sz w:val="24"/>
          <w:szCs w:val="24"/>
          <w:lang w:val="fr-FR"/>
        </w:rPr>
        <w:t xml:space="preserve">» peut contribuer </w:t>
      </w:r>
      <w:r w:rsidR="00A117C8" w:rsidRPr="003B5708">
        <w:rPr>
          <w:rStyle w:val="tlid-translation"/>
          <w:rFonts w:ascii="Arial" w:hAnsi="Arial" w:cs="Arial"/>
          <w:sz w:val="24"/>
          <w:szCs w:val="24"/>
          <w:lang w:val="fr-FR"/>
        </w:rPr>
        <w:t>au</w:t>
      </w:r>
      <w:r w:rsidRPr="003B5708">
        <w:rPr>
          <w:rStyle w:val="tlid-translation"/>
          <w:rFonts w:ascii="Arial" w:hAnsi="Arial" w:cs="Arial"/>
          <w:sz w:val="24"/>
          <w:szCs w:val="24"/>
          <w:lang w:val="fr-FR"/>
        </w:rPr>
        <w:t xml:space="preserve"> développe</w:t>
      </w:r>
      <w:r w:rsidR="00A117C8" w:rsidRPr="003B5708">
        <w:rPr>
          <w:rStyle w:val="tlid-translation"/>
          <w:rFonts w:ascii="Arial" w:hAnsi="Arial" w:cs="Arial"/>
          <w:sz w:val="24"/>
          <w:szCs w:val="24"/>
          <w:lang w:val="fr-FR"/>
        </w:rPr>
        <w:t>ment</w:t>
      </w:r>
      <w:r w:rsidR="003F1534" w:rsidRPr="003B5708">
        <w:rPr>
          <w:rStyle w:val="tlid-translation"/>
          <w:rFonts w:ascii="Arial" w:hAnsi="Arial" w:cs="Arial"/>
          <w:sz w:val="24"/>
          <w:szCs w:val="24"/>
          <w:lang w:val="fr-FR"/>
        </w:rPr>
        <w:t xml:space="preserve"> et</w:t>
      </w:r>
      <w:r w:rsidRPr="003B5708">
        <w:rPr>
          <w:rStyle w:val="tlid-translation"/>
          <w:rFonts w:ascii="Arial" w:hAnsi="Arial" w:cs="Arial"/>
          <w:sz w:val="24"/>
          <w:szCs w:val="24"/>
          <w:lang w:val="fr-FR"/>
        </w:rPr>
        <w:t xml:space="preserve"> </w:t>
      </w:r>
      <w:r w:rsidR="00A117C8" w:rsidRPr="003B5708">
        <w:rPr>
          <w:rStyle w:val="tlid-translation"/>
          <w:rFonts w:ascii="Arial" w:hAnsi="Arial" w:cs="Arial"/>
          <w:sz w:val="24"/>
          <w:szCs w:val="24"/>
          <w:lang w:val="fr-FR"/>
        </w:rPr>
        <w:t>à la maturation d’</w:t>
      </w:r>
      <w:r w:rsidRPr="003B5708">
        <w:rPr>
          <w:rStyle w:val="tlid-translation"/>
          <w:rFonts w:ascii="Arial" w:hAnsi="Arial" w:cs="Arial"/>
          <w:sz w:val="24"/>
          <w:szCs w:val="24"/>
          <w:lang w:val="fr-FR"/>
        </w:rPr>
        <w:t>une</w:t>
      </w:r>
      <w:r w:rsidR="003F1534" w:rsidRPr="003B5708">
        <w:rPr>
          <w:rStyle w:val="tlid-translation"/>
          <w:rFonts w:ascii="Arial" w:hAnsi="Arial" w:cs="Arial"/>
          <w:sz w:val="24"/>
          <w:szCs w:val="24"/>
          <w:lang w:val="fr-FR"/>
        </w:rPr>
        <w:t xml:space="preserve"> conscience, </w:t>
      </w:r>
      <w:proofErr w:type="gramStart"/>
      <w:r w:rsidR="00A117C8" w:rsidRPr="003B5708">
        <w:rPr>
          <w:rStyle w:val="tlid-translation"/>
          <w:rFonts w:ascii="Arial" w:hAnsi="Arial" w:cs="Arial"/>
          <w:sz w:val="24"/>
          <w:szCs w:val="24"/>
          <w:lang w:val="fr-FR"/>
        </w:rPr>
        <w:t>obtenus</w:t>
      </w:r>
      <w:proofErr w:type="gramEnd"/>
      <w:r w:rsidR="00A117C8" w:rsidRPr="003B5708">
        <w:rPr>
          <w:rStyle w:val="tlid-translation"/>
          <w:rFonts w:ascii="Arial" w:hAnsi="Arial" w:cs="Arial"/>
          <w:sz w:val="24"/>
          <w:szCs w:val="24"/>
          <w:lang w:val="fr-FR"/>
        </w:rPr>
        <w:t xml:space="preserve"> par une méditation de plus en plus approfondie sur</w:t>
      </w:r>
      <w:r w:rsidR="003F1534" w:rsidRPr="003B5708">
        <w:rPr>
          <w:rStyle w:val="tlid-translation"/>
          <w:rFonts w:ascii="Arial" w:hAnsi="Arial" w:cs="Arial"/>
          <w:sz w:val="24"/>
          <w:szCs w:val="24"/>
          <w:lang w:val="fr-FR"/>
        </w:rPr>
        <w:t xml:space="preserve"> soi, son appel</w:t>
      </w:r>
      <w:r w:rsidR="00A117C8" w:rsidRPr="003B5708">
        <w:rPr>
          <w:rStyle w:val="tlid-translation"/>
          <w:rFonts w:ascii="Arial" w:hAnsi="Arial" w:cs="Arial"/>
          <w:sz w:val="24"/>
          <w:szCs w:val="24"/>
          <w:lang w:val="fr-FR"/>
        </w:rPr>
        <w:t xml:space="preserve"> et</w:t>
      </w:r>
      <w:r w:rsidR="003F1534" w:rsidRPr="003B5708">
        <w:rPr>
          <w:rStyle w:val="tlid-translation"/>
          <w:rFonts w:ascii="Arial" w:hAnsi="Arial" w:cs="Arial"/>
          <w:sz w:val="24"/>
          <w:szCs w:val="24"/>
          <w:lang w:val="fr-FR"/>
        </w:rPr>
        <w:t xml:space="preserve"> son identité. </w:t>
      </w:r>
      <w:r w:rsidR="00DA65CE" w:rsidRPr="003B5708">
        <w:rPr>
          <w:rStyle w:val="tlid-translation"/>
          <w:rFonts w:ascii="Arial" w:hAnsi="Arial" w:cs="Arial"/>
          <w:sz w:val="24"/>
          <w:szCs w:val="24"/>
          <w:lang w:val="fr-FR"/>
        </w:rPr>
        <w:t>Par ailleurs</w:t>
      </w:r>
      <w:r w:rsidR="00F03D2E" w:rsidRPr="003B5708">
        <w:rPr>
          <w:rStyle w:val="tlid-translation"/>
          <w:rFonts w:ascii="Arial" w:hAnsi="Arial" w:cs="Arial"/>
          <w:sz w:val="24"/>
          <w:szCs w:val="24"/>
          <w:lang w:val="fr-FR"/>
        </w:rPr>
        <w:t>, si nous considérons</w:t>
      </w:r>
      <w:r w:rsidR="003F1534" w:rsidRPr="003B5708">
        <w:rPr>
          <w:rStyle w:val="tlid-translation"/>
          <w:rFonts w:ascii="Arial" w:hAnsi="Arial" w:cs="Arial"/>
          <w:sz w:val="24"/>
          <w:szCs w:val="24"/>
          <w:lang w:val="fr-FR"/>
        </w:rPr>
        <w:t xml:space="preserve"> </w:t>
      </w:r>
      <w:r w:rsidR="00A6565E" w:rsidRPr="003B5708">
        <w:rPr>
          <w:rStyle w:val="tlid-translation"/>
          <w:rFonts w:ascii="Arial" w:hAnsi="Arial" w:cs="Arial"/>
          <w:sz w:val="24"/>
          <w:szCs w:val="24"/>
          <w:lang w:val="fr-FR"/>
        </w:rPr>
        <w:t xml:space="preserve">de manière plus générale </w:t>
      </w:r>
      <w:r w:rsidR="003F1534" w:rsidRPr="003B5708">
        <w:rPr>
          <w:rStyle w:val="tlid-translation"/>
          <w:rFonts w:ascii="Arial" w:hAnsi="Arial" w:cs="Arial"/>
          <w:sz w:val="24"/>
          <w:szCs w:val="24"/>
          <w:lang w:val="fr-FR"/>
        </w:rPr>
        <w:t xml:space="preserve">les besoins du monde actuel, </w:t>
      </w:r>
      <w:r w:rsidR="00A6565E" w:rsidRPr="003B5708">
        <w:rPr>
          <w:rStyle w:val="tlid-translation"/>
          <w:rFonts w:ascii="Arial" w:hAnsi="Arial" w:cs="Arial"/>
          <w:sz w:val="24"/>
          <w:szCs w:val="24"/>
          <w:lang w:val="fr-FR"/>
        </w:rPr>
        <w:t xml:space="preserve">il devient en fait de plus en plus urgent de </w:t>
      </w:r>
      <w:r w:rsidR="003F1534" w:rsidRPr="003B5708">
        <w:rPr>
          <w:rStyle w:val="tlid-translation"/>
          <w:rFonts w:ascii="Arial" w:hAnsi="Arial" w:cs="Arial"/>
          <w:sz w:val="24"/>
          <w:szCs w:val="24"/>
          <w:lang w:val="fr-FR"/>
        </w:rPr>
        <w:t xml:space="preserve">retrouver </w:t>
      </w:r>
      <w:r w:rsidR="00A117C8" w:rsidRPr="003B5708">
        <w:rPr>
          <w:rStyle w:val="tlid-translation"/>
          <w:rFonts w:ascii="Arial" w:hAnsi="Arial" w:cs="Arial"/>
          <w:sz w:val="24"/>
          <w:szCs w:val="24"/>
          <w:lang w:val="fr-FR"/>
        </w:rPr>
        <w:t xml:space="preserve">la </w:t>
      </w:r>
      <w:r w:rsidR="003F1534" w:rsidRPr="003B5708">
        <w:rPr>
          <w:rStyle w:val="tlid-translation"/>
          <w:rFonts w:ascii="Arial" w:hAnsi="Arial" w:cs="Arial"/>
          <w:sz w:val="24"/>
          <w:szCs w:val="24"/>
          <w:lang w:val="fr-FR"/>
        </w:rPr>
        <w:t xml:space="preserve">dimension </w:t>
      </w:r>
      <w:r w:rsidR="00F03D2E" w:rsidRPr="003B5708">
        <w:rPr>
          <w:rStyle w:val="tlid-translation"/>
          <w:rFonts w:ascii="Arial" w:hAnsi="Arial" w:cs="Arial"/>
          <w:sz w:val="24"/>
          <w:szCs w:val="24"/>
          <w:lang w:val="fr-FR"/>
        </w:rPr>
        <w:t xml:space="preserve">sapientielle </w:t>
      </w:r>
      <w:r w:rsidR="003F1534" w:rsidRPr="003B5708">
        <w:rPr>
          <w:rStyle w:val="tlid-translation"/>
          <w:rFonts w:ascii="Arial" w:hAnsi="Arial" w:cs="Arial"/>
          <w:sz w:val="24"/>
          <w:szCs w:val="24"/>
          <w:lang w:val="fr-FR"/>
        </w:rPr>
        <w:t>d</w:t>
      </w:r>
      <w:r w:rsidR="00F03D2E" w:rsidRPr="003B5708">
        <w:rPr>
          <w:rStyle w:val="tlid-translation"/>
          <w:rFonts w:ascii="Arial" w:hAnsi="Arial" w:cs="Arial"/>
          <w:sz w:val="24"/>
          <w:szCs w:val="24"/>
          <w:lang w:val="fr-FR"/>
        </w:rPr>
        <w:t>e l</w:t>
      </w:r>
      <w:r w:rsidR="00DA65CE"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 xml:space="preserve">étude (académique ou </w:t>
      </w:r>
      <w:r w:rsidR="00F03D2E" w:rsidRPr="003B5708">
        <w:rPr>
          <w:rStyle w:val="tlid-translation"/>
          <w:rFonts w:ascii="Arial" w:hAnsi="Arial" w:cs="Arial"/>
          <w:sz w:val="24"/>
          <w:szCs w:val="24"/>
          <w:lang w:val="fr-FR"/>
        </w:rPr>
        <w:t>pas</w:t>
      </w:r>
      <w:r w:rsidR="003F1534" w:rsidRPr="003B5708">
        <w:rPr>
          <w:rStyle w:val="tlid-translation"/>
          <w:rFonts w:ascii="Arial" w:hAnsi="Arial" w:cs="Arial"/>
          <w:sz w:val="24"/>
          <w:szCs w:val="24"/>
          <w:lang w:val="fr-FR"/>
        </w:rPr>
        <w:t>)</w:t>
      </w:r>
      <w:r w:rsidR="00A117C8" w:rsidRPr="003B5708">
        <w:rPr>
          <w:rStyle w:val="tlid-translation"/>
          <w:rFonts w:ascii="Arial" w:hAnsi="Arial" w:cs="Arial"/>
          <w:sz w:val="24"/>
          <w:szCs w:val="24"/>
          <w:lang w:val="fr-FR"/>
        </w:rPr>
        <w:t xml:space="preserve">, une dimension </w:t>
      </w:r>
      <w:r w:rsidR="00A6565E" w:rsidRPr="003B5708">
        <w:rPr>
          <w:rStyle w:val="tlid-translation"/>
          <w:rFonts w:ascii="Arial" w:hAnsi="Arial" w:cs="Arial"/>
          <w:sz w:val="24"/>
          <w:szCs w:val="24"/>
          <w:lang w:val="fr-FR"/>
        </w:rPr>
        <w:t xml:space="preserve">qui </w:t>
      </w:r>
      <w:r w:rsidR="003F1534" w:rsidRPr="003B5708">
        <w:rPr>
          <w:rStyle w:val="tlid-translation"/>
          <w:rFonts w:ascii="Arial" w:hAnsi="Arial" w:cs="Arial"/>
          <w:sz w:val="24"/>
          <w:szCs w:val="24"/>
          <w:lang w:val="fr-FR"/>
        </w:rPr>
        <w:t xml:space="preserve">appartient à notre histoire, </w:t>
      </w:r>
      <w:r w:rsidR="00F03D2E" w:rsidRPr="003B5708">
        <w:rPr>
          <w:rStyle w:val="tlid-translation"/>
          <w:rFonts w:ascii="Arial" w:hAnsi="Arial" w:cs="Arial"/>
          <w:sz w:val="24"/>
          <w:szCs w:val="24"/>
          <w:lang w:val="fr-FR"/>
        </w:rPr>
        <w:t xml:space="preserve">et </w:t>
      </w:r>
      <w:r w:rsidR="00A6565E" w:rsidRPr="003B5708">
        <w:rPr>
          <w:rStyle w:val="tlid-translation"/>
          <w:rFonts w:ascii="Arial" w:hAnsi="Arial" w:cs="Arial"/>
          <w:sz w:val="24"/>
          <w:szCs w:val="24"/>
          <w:lang w:val="fr-FR"/>
        </w:rPr>
        <w:t xml:space="preserve">qui </w:t>
      </w:r>
      <w:r w:rsidR="003F1534" w:rsidRPr="003B5708">
        <w:rPr>
          <w:rStyle w:val="tlid-translation"/>
          <w:rFonts w:ascii="Arial" w:hAnsi="Arial" w:cs="Arial"/>
          <w:sz w:val="24"/>
          <w:szCs w:val="24"/>
          <w:lang w:val="fr-FR"/>
        </w:rPr>
        <w:t>est étroi</w:t>
      </w:r>
      <w:r w:rsidR="00F03D2E" w:rsidRPr="003B5708">
        <w:rPr>
          <w:rStyle w:val="tlid-translation"/>
          <w:rFonts w:ascii="Arial" w:hAnsi="Arial" w:cs="Arial"/>
          <w:sz w:val="24"/>
          <w:szCs w:val="24"/>
          <w:lang w:val="fr-FR"/>
        </w:rPr>
        <w:t xml:space="preserve">tement liée, entre autres, </w:t>
      </w:r>
      <w:r w:rsidR="002617AF" w:rsidRPr="003B5708">
        <w:rPr>
          <w:rStyle w:val="tlid-translation"/>
          <w:rFonts w:ascii="Arial" w:hAnsi="Arial" w:cs="Arial"/>
          <w:sz w:val="24"/>
          <w:szCs w:val="24"/>
          <w:lang w:val="fr-FR"/>
        </w:rPr>
        <w:t>à ce qu’exige l’évangélisation et la mission</w:t>
      </w:r>
      <w:r w:rsidR="003F1534" w:rsidRPr="003B5708">
        <w:rPr>
          <w:rStyle w:val="tlid-translation"/>
          <w:rFonts w:ascii="Arial" w:hAnsi="Arial" w:cs="Arial"/>
          <w:sz w:val="24"/>
          <w:szCs w:val="24"/>
          <w:lang w:val="fr-FR"/>
        </w:rPr>
        <w:t xml:space="preserve"> d</w:t>
      </w:r>
      <w:r w:rsidR="00A6565E" w:rsidRPr="003B5708">
        <w:rPr>
          <w:rStyle w:val="tlid-translation"/>
          <w:rFonts w:ascii="Arial" w:hAnsi="Arial" w:cs="Arial"/>
          <w:sz w:val="24"/>
          <w:szCs w:val="24"/>
          <w:lang w:val="fr-FR"/>
        </w:rPr>
        <w:t>ans</w:t>
      </w:r>
      <w:r w:rsidR="003F1534" w:rsidRPr="003B5708">
        <w:rPr>
          <w:rStyle w:val="tlid-translation"/>
          <w:rFonts w:ascii="Arial" w:hAnsi="Arial" w:cs="Arial"/>
          <w:sz w:val="24"/>
          <w:szCs w:val="24"/>
          <w:lang w:val="fr-FR"/>
        </w:rPr>
        <w:t xml:space="preserve"> la société dans laquelle nous vivons, </w:t>
      </w:r>
      <w:r w:rsidR="002617AF" w:rsidRPr="003B5708">
        <w:rPr>
          <w:rStyle w:val="tlid-translation"/>
          <w:rFonts w:ascii="Arial" w:hAnsi="Arial" w:cs="Arial"/>
          <w:sz w:val="24"/>
          <w:szCs w:val="24"/>
          <w:lang w:val="fr-FR"/>
        </w:rPr>
        <w:t xml:space="preserve">une société </w:t>
      </w:r>
      <w:r w:rsidR="003F1534" w:rsidRPr="003B5708">
        <w:rPr>
          <w:rStyle w:val="tlid-translation"/>
          <w:rFonts w:ascii="Arial" w:hAnsi="Arial" w:cs="Arial"/>
          <w:sz w:val="24"/>
          <w:szCs w:val="24"/>
          <w:lang w:val="fr-FR"/>
        </w:rPr>
        <w:t xml:space="preserve">qui </w:t>
      </w:r>
      <w:r w:rsidR="002617AF" w:rsidRPr="003B5708">
        <w:rPr>
          <w:rStyle w:val="tlid-translation"/>
          <w:rFonts w:ascii="Arial" w:hAnsi="Arial" w:cs="Arial"/>
          <w:sz w:val="24"/>
          <w:szCs w:val="24"/>
          <w:lang w:val="fr-FR"/>
        </w:rPr>
        <w:t xml:space="preserve">pose </w:t>
      </w:r>
      <w:r w:rsidR="00F03D2E" w:rsidRPr="003B5708">
        <w:rPr>
          <w:rStyle w:val="tlid-translation"/>
          <w:rFonts w:ascii="Arial" w:hAnsi="Arial" w:cs="Arial"/>
          <w:sz w:val="24"/>
          <w:szCs w:val="24"/>
          <w:lang w:val="fr-FR"/>
        </w:rPr>
        <w:t>des défis et des questions</w:t>
      </w:r>
      <w:r w:rsidR="003F1534" w:rsidRPr="003B5708">
        <w:rPr>
          <w:rStyle w:val="tlid-translation"/>
          <w:rFonts w:ascii="Arial" w:hAnsi="Arial" w:cs="Arial"/>
          <w:sz w:val="24"/>
          <w:szCs w:val="24"/>
          <w:lang w:val="fr-FR"/>
        </w:rPr>
        <w:t xml:space="preserve"> </w:t>
      </w:r>
      <w:r w:rsidR="00F03D2E" w:rsidRPr="003B5708">
        <w:rPr>
          <w:rStyle w:val="tlid-translation"/>
          <w:rFonts w:ascii="Arial" w:hAnsi="Arial" w:cs="Arial"/>
          <w:sz w:val="24"/>
          <w:szCs w:val="24"/>
          <w:lang w:val="fr-FR"/>
        </w:rPr>
        <w:t xml:space="preserve">auxquels </w:t>
      </w:r>
      <w:r w:rsidR="003F1534" w:rsidRPr="003B5708">
        <w:rPr>
          <w:rStyle w:val="tlid-translation"/>
          <w:rFonts w:ascii="Arial" w:hAnsi="Arial" w:cs="Arial"/>
          <w:sz w:val="24"/>
          <w:szCs w:val="24"/>
          <w:lang w:val="fr-FR"/>
        </w:rPr>
        <w:t>nous sommes appelés à répondre. Les structures d</w:t>
      </w:r>
      <w:r w:rsidR="00F03D2E" w:rsidRPr="003B5708">
        <w:rPr>
          <w:rStyle w:val="tlid-translation"/>
          <w:rFonts w:ascii="Arial" w:hAnsi="Arial" w:cs="Arial"/>
          <w:sz w:val="24"/>
          <w:szCs w:val="24"/>
          <w:lang w:val="fr-FR"/>
        </w:rPr>
        <w:t>e l’après</w:t>
      </w:r>
      <w:r w:rsidR="003F1534" w:rsidRPr="003B5708">
        <w:rPr>
          <w:rStyle w:val="tlid-translation"/>
          <w:rFonts w:ascii="Arial" w:hAnsi="Arial" w:cs="Arial"/>
          <w:sz w:val="24"/>
          <w:szCs w:val="24"/>
          <w:lang w:val="fr-FR"/>
        </w:rPr>
        <w:t>-noviciat peuvent être variées, le risque d</w:t>
      </w:r>
      <w:r w:rsidR="00F03D2E"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un aplatissement clérical est toujours présent, mais l</w:t>
      </w:r>
      <w:r w:rsidR="00F03D2E" w:rsidRPr="003B5708">
        <w:rPr>
          <w:rStyle w:val="tlid-translation"/>
          <w:rFonts w:ascii="Arial" w:hAnsi="Arial" w:cs="Arial"/>
          <w:sz w:val="24"/>
          <w:szCs w:val="24"/>
          <w:lang w:val="fr-FR"/>
        </w:rPr>
        <w:t>’</w:t>
      </w:r>
      <w:r w:rsidR="003F1534" w:rsidRPr="003B5708">
        <w:rPr>
          <w:rStyle w:val="tlid-translation"/>
          <w:rFonts w:ascii="Arial" w:hAnsi="Arial" w:cs="Arial"/>
          <w:sz w:val="24"/>
          <w:szCs w:val="24"/>
          <w:lang w:val="fr-FR"/>
        </w:rPr>
        <w:t>étude reste une précieuse opportunité pour notre vie et notre mission.</w:t>
      </w:r>
    </w:p>
    <w:p w14:paraId="35670DAA" w14:textId="037E5C20" w:rsidR="00EE75E9" w:rsidRPr="003B5708" w:rsidRDefault="00EE75E9" w:rsidP="00EE756D">
      <w:pPr>
        <w:ind w:firstLine="708"/>
        <w:jc w:val="both"/>
        <w:rPr>
          <w:rStyle w:val="tlid-translation"/>
          <w:rFonts w:ascii="Arial" w:hAnsi="Arial" w:cs="Arial"/>
          <w:sz w:val="24"/>
          <w:szCs w:val="24"/>
          <w:lang w:val="fr-FR"/>
        </w:rPr>
      </w:pPr>
    </w:p>
    <w:p w14:paraId="284CF809" w14:textId="6F4162F6" w:rsidR="00EE75E9" w:rsidRPr="003B5708" w:rsidRDefault="00EE75E9" w:rsidP="00EE756D">
      <w:pPr>
        <w:ind w:firstLine="708"/>
        <w:jc w:val="both"/>
        <w:rPr>
          <w:rStyle w:val="tlid-translation"/>
          <w:rFonts w:ascii="Arial" w:hAnsi="Arial" w:cs="Arial"/>
          <w:b/>
          <w:sz w:val="24"/>
          <w:szCs w:val="24"/>
          <w:lang w:val="fr-FR"/>
        </w:rPr>
      </w:pPr>
      <w:r w:rsidRPr="003B5708">
        <w:rPr>
          <w:rStyle w:val="tlid-translation"/>
          <w:rFonts w:ascii="Arial" w:hAnsi="Arial" w:cs="Arial"/>
          <w:b/>
          <w:sz w:val="24"/>
          <w:szCs w:val="24"/>
          <w:lang w:val="fr-FR"/>
        </w:rPr>
        <w:t>3.5 La profession de notre vie (n</w:t>
      </w:r>
      <w:r w:rsidRPr="003B5708">
        <w:rPr>
          <w:rStyle w:val="tlid-translation"/>
          <w:rFonts w:ascii="Arial" w:hAnsi="Arial" w:cs="Arial"/>
          <w:b/>
          <w:sz w:val="24"/>
          <w:szCs w:val="24"/>
          <w:vertAlign w:val="superscript"/>
          <w:lang w:val="fr-FR"/>
        </w:rPr>
        <w:t>os</w:t>
      </w:r>
      <w:r w:rsidRPr="003B5708">
        <w:rPr>
          <w:rStyle w:val="tlid-translation"/>
          <w:rFonts w:ascii="Arial" w:hAnsi="Arial" w:cs="Arial"/>
          <w:b/>
          <w:sz w:val="24"/>
          <w:szCs w:val="24"/>
          <w:lang w:val="fr-FR"/>
        </w:rPr>
        <w:t xml:space="preserve"> 33-36)</w:t>
      </w:r>
    </w:p>
    <w:p w14:paraId="3BBFF44C" w14:textId="77777777" w:rsidR="00EE75E9" w:rsidRPr="003B5708" w:rsidRDefault="00EE75E9" w:rsidP="00EE75E9">
      <w:pPr>
        <w:jc w:val="both"/>
        <w:rPr>
          <w:rFonts w:ascii="Arial" w:hAnsi="Arial" w:cs="Arial"/>
          <w:sz w:val="24"/>
          <w:szCs w:val="24"/>
          <w:lang w:val="fr-FR"/>
        </w:rPr>
      </w:pPr>
    </w:p>
    <w:p w14:paraId="01B6587D" w14:textId="7FFCBB92" w:rsidR="00F62BB4" w:rsidRPr="003B5708" w:rsidRDefault="00EE75E9" w:rsidP="00F62BB4">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Le texte de l’article V </w:t>
      </w:r>
      <w:r w:rsidR="00E04BCC" w:rsidRPr="003B5708">
        <w:rPr>
          <w:rStyle w:val="tlid-translation"/>
          <w:rFonts w:ascii="Arial" w:hAnsi="Arial" w:cs="Arial"/>
          <w:sz w:val="24"/>
          <w:szCs w:val="24"/>
          <w:lang w:val="fr-FR"/>
        </w:rPr>
        <w:t xml:space="preserve">tourne autour </w:t>
      </w:r>
      <w:r w:rsidRPr="003B5708">
        <w:rPr>
          <w:rStyle w:val="tlid-translation"/>
          <w:rFonts w:ascii="Arial" w:hAnsi="Arial" w:cs="Arial"/>
          <w:sz w:val="24"/>
          <w:szCs w:val="24"/>
          <w:lang w:val="fr-FR"/>
        </w:rPr>
        <w:t>de la « grâce de la profession », offrant des réflexions théologiques sur la consécration et son signe extérieur, l’habit religieux (n</w:t>
      </w:r>
      <w:r w:rsidRPr="003B5708">
        <w:rPr>
          <w:rStyle w:val="tlid-translation"/>
          <w:rFonts w:ascii="Arial" w:hAnsi="Arial" w:cs="Arial"/>
          <w:sz w:val="24"/>
          <w:szCs w:val="24"/>
          <w:vertAlign w:val="superscript"/>
          <w:lang w:val="fr-FR"/>
        </w:rPr>
        <w:t>os</w:t>
      </w:r>
      <w:r w:rsidRPr="003B5708">
        <w:rPr>
          <w:rStyle w:val="tlid-translation"/>
          <w:rFonts w:ascii="Arial" w:hAnsi="Arial" w:cs="Arial"/>
          <w:b/>
          <w:bCs/>
          <w:sz w:val="24"/>
          <w:szCs w:val="24"/>
          <w:lang w:val="fr-FR"/>
        </w:rPr>
        <w:t xml:space="preserve"> 33</w:t>
      </w:r>
      <w:r w:rsidRPr="003B5708">
        <w:rPr>
          <w:rStyle w:val="tlid-translation"/>
          <w:rFonts w:ascii="Arial" w:hAnsi="Arial" w:cs="Arial"/>
          <w:sz w:val="24"/>
          <w:szCs w:val="24"/>
          <w:lang w:val="fr-FR"/>
        </w:rPr>
        <w:t xml:space="preserve"> et </w:t>
      </w:r>
      <w:r w:rsidRPr="003B5708">
        <w:rPr>
          <w:rStyle w:val="tlid-translation"/>
          <w:rFonts w:ascii="Arial" w:hAnsi="Arial" w:cs="Arial"/>
          <w:b/>
          <w:bCs/>
          <w:sz w:val="24"/>
          <w:szCs w:val="24"/>
          <w:lang w:val="fr-FR"/>
        </w:rPr>
        <w:t>35</w:t>
      </w:r>
      <w:r w:rsidRPr="003B5708">
        <w:rPr>
          <w:rStyle w:val="tlid-translation"/>
          <w:rFonts w:ascii="Arial" w:hAnsi="Arial" w:cs="Arial"/>
          <w:sz w:val="24"/>
          <w:szCs w:val="24"/>
          <w:lang w:val="fr-FR"/>
        </w:rPr>
        <w:t>), et des indications juridiques concernant le moment de la profession temporaire et de la profession</w:t>
      </w:r>
      <w:r w:rsidR="002A78B2" w:rsidRPr="003B5708">
        <w:rPr>
          <w:rStyle w:val="tlid-translation"/>
          <w:rFonts w:ascii="Arial" w:hAnsi="Arial" w:cs="Arial"/>
          <w:sz w:val="24"/>
          <w:szCs w:val="24"/>
          <w:lang w:val="fr-FR"/>
        </w:rPr>
        <w:t xml:space="preserve"> perpétuelle, les</w:t>
      </w:r>
      <w:r w:rsidRPr="003B5708">
        <w:rPr>
          <w:rStyle w:val="tlid-translation"/>
          <w:rFonts w:ascii="Arial" w:hAnsi="Arial" w:cs="Arial"/>
          <w:sz w:val="24"/>
          <w:szCs w:val="24"/>
          <w:lang w:val="fr-FR"/>
        </w:rPr>
        <w:t xml:space="preserve"> faculté</w:t>
      </w:r>
      <w:r w:rsidR="002A78B2" w:rsidRPr="003B5708">
        <w:rPr>
          <w:rStyle w:val="tlid-translation"/>
          <w:rFonts w:ascii="Arial" w:hAnsi="Arial" w:cs="Arial"/>
          <w:sz w:val="24"/>
          <w:szCs w:val="24"/>
          <w:lang w:val="fr-FR"/>
        </w:rPr>
        <w:t>s</w:t>
      </w:r>
      <w:r w:rsidRPr="003B5708">
        <w:rPr>
          <w:rStyle w:val="tlid-translation"/>
          <w:rFonts w:ascii="Arial" w:hAnsi="Arial" w:cs="Arial"/>
          <w:sz w:val="24"/>
          <w:szCs w:val="24"/>
          <w:lang w:val="fr-FR"/>
        </w:rPr>
        <w:t xml:space="preserve"> concernant la démission de l’Ordre et les </w:t>
      </w:r>
      <w:r w:rsidRPr="003B5708">
        <w:rPr>
          <w:rStyle w:val="tlid-translation"/>
          <w:rFonts w:ascii="Arial" w:hAnsi="Arial" w:cs="Arial"/>
          <w:sz w:val="24"/>
          <w:szCs w:val="24"/>
          <w:lang w:val="fr-FR"/>
        </w:rPr>
        <w:lastRenderedPageBreak/>
        <w:t>dérogations qui y sont liées (n</w:t>
      </w:r>
      <w:r w:rsidRPr="003B5708">
        <w:rPr>
          <w:rStyle w:val="tlid-translation"/>
          <w:rFonts w:ascii="Arial" w:hAnsi="Arial" w:cs="Arial"/>
          <w:sz w:val="24"/>
          <w:szCs w:val="24"/>
          <w:vertAlign w:val="superscript"/>
          <w:lang w:val="fr-FR"/>
        </w:rPr>
        <w:t>os</w:t>
      </w:r>
      <w:r w:rsidR="002A78B2" w:rsidRPr="003B5708">
        <w:rPr>
          <w:rStyle w:val="tlid-translation"/>
          <w:rFonts w:ascii="Arial" w:hAnsi="Arial" w:cs="Arial"/>
          <w:sz w:val="24"/>
          <w:szCs w:val="24"/>
          <w:lang w:val="fr-FR"/>
        </w:rPr>
        <w:t xml:space="preserve"> </w:t>
      </w:r>
      <w:r w:rsidR="002A78B2" w:rsidRPr="003B5708">
        <w:rPr>
          <w:rStyle w:val="tlid-translation"/>
          <w:rFonts w:ascii="Arial" w:hAnsi="Arial" w:cs="Arial"/>
          <w:b/>
          <w:bCs/>
          <w:sz w:val="24"/>
          <w:szCs w:val="24"/>
          <w:lang w:val="fr-FR"/>
        </w:rPr>
        <w:t>34</w:t>
      </w:r>
      <w:r w:rsidR="002A78B2" w:rsidRPr="003B5708">
        <w:rPr>
          <w:rStyle w:val="tlid-translation"/>
          <w:rFonts w:ascii="Arial" w:hAnsi="Arial" w:cs="Arial"/>
          <w:sz w:val="24"/>
          <w:szCs w:val="24"/>
          <w:lang w:val="fr-FR"/>
        </w:rPr>
        <w:t xml:space="preserve"> et</w:t>
      </w:r>
      <w:r w:rsidR="002A78B2" w:rsidRPr="003B5708">
        <w:rPr>
          <w:rStyle w:val="tlid-translation"/>
          <w:rFonts w:ascii="Arial" w:hAnsi="Arial" w:cs="Arial"/>
          <w:b/>
          <w:bCs/>
          <w:sz w:val="24"/>
          <w:szCs w:val="24"/>
          <w:lang w:val="fr-FR"/>
        </w:rPr>
        <w:t xml:space="preserve"> 36</w:t>
      </w:r>
      <w:r w:rsidR="002A78B2" w:rsidRPr="003B5708">
        <w:rPr>
          <w:rStyle w:val="tlid-translation"/>
          <w:rFonts w:ascii="Arial" w:hAnsi="Arial" w:cs="Arial"/>
          <w:sz w:val="24"/>
          <w:szCs w:val="24"/>
          <w:lang w:val="fr-FR"/>
        </w:rPr>
        <w:t>). N</w:t>
      </w:r>
      <w:r w:rsidRPr="003B5708">
        <w:rPr>
          <w:rStyle w:val="tlid-translation"/>
          <w:rFonts w:ascii="Arial" w:hAnsi="Arial" w:cs="Arial"/>
          <w:sz w:val="24"/>
          <w:szCs w:val="24"/>
          <w:lang w:val="fr-FR"/>
        </w:rPr>
        <w:t xml:space="preserve">ous nous </w:t>
      </w:r>
      <w:r w:rsidR="002A78B2" w:rsidRPr="003B5708">
        <w:rPr>
          <w:rStyle w:val="tlid-translation"/>
          <w:rFonts w:ascii="Arial" w:hAnsi="Arial" w:cs="Arial"/>
          <w:sz w:val="24"/>
          <w:szCs w:val="24"/>
          <w:lang w:val="fr-FR"/>
        </w:rPr>
        <w:t xml:space="preserve">arrêterons ici sur les deux numéros de </w:t>
      </w:r>
      <w:r w:rsidR="00A117C8" w:rsidRPr="003B5708">
        <w:rPr>
          <w:rStyle w:val="tlid-translation"/>
          <w:rFonts w:ascii="Arial" w:hAnsi="Arial" w:cs="Arial"/>
          <w:sz w:val="24"/>
          <w:szCs w:val="24"/>
          <w:lang w:val="fr-FR"/>
        </w:rPr>
        <w:t>facture</w:t>
      </w:r>
      <w:r w:rsidR="002A78B2" w:rsidRPr="003B5708">
        <w:rPr>
          <w:rStyle w:val="tlid-translation"/>
          <w:rFonts w:ascii="Arial" w:hAnsi="Arial" w:cs="Arial"/>
          <w:sz w:val="24"/>
          <w:szCs w:val="24"/>
          <w:lang w:val="fr-FR"/>
        </w:rPr>
        <w:t xml:space="preserve"> plus théologique</w:t>
      </w:r>
      <w:r w:rsidRPr="003B5708">
        <w:rPr>
          <w:rStyle w:val="tlid-translation"/>
          <w:rFonts w:ascii="Arial" w:hAnsi="Arial" w:cs="Arial"/>
          <w:sz w:val="24"/>
          <w:szCs w:val="24"/>
          <w:lang w:val="fr-FR"/>
        </w:rPr>
        <w:t>.</w:t>
      </w:r>
    </w:p>
    <w:p w14:paraId="3FC6077D" w14:textId="77777777" w:rsidR="00F62BB4" w:rsidRPr="003B5708" w:rsidRDefault="00F62BB4" w:rsidP="00F62BB4">
      <w:pPr>
        <w:ind w:firstLine="708"/>
        <w:jc w:val="both"/>
        <w:rPr>
          <w:rStyle w:val="tlid-translation"/>
          <w:rFonts w:ascii="Arial" w:hAnsi="Arial" w:cs="Arial"/>
          <w:sz w:val="24"/>
          <w:szCs w:val="24"/>
          <w:lang w:val="fr-FR"/>
        </w:rPr>
      </w:pPr>
    </w:p>
    <w:p w14:paraId="65DDAA4F" w14:textId="59E0E36C" w:rsidR="006C67F7" w:rsidRPr="003B5708" w:rsidRDefault="00EE75E9" w:rsidP="00D751C0">
      <w:pPr>
        <w:ind w:firstLine="708"/>
        <w:jc w:val="both"/>
        <w:rPr>
          <w:rFonts w:ascii="Arial" w:hAnsi="Arial" w:cs="Arial"/>
          <w:sz w:val="24"/>
          <w:szCs w:val="24"/>
          <w:lang w:val="fr-FR"/>
        </w:rPr>
      </w:pPr>
      <w:r w:rsidRPr="003B5708">
        <w:rPr>
          <w:rStyle w:val="tlid-translation"/>
          <w:rFonts w:ascii="Arial" w:hAnsi="Arial" w:cs="Arial"/>
          <w:sz w:val="24"/>
          <w:szCs w:val="24"/>
          <w:lang w:val="fr-FR"/>
        </w:rPr>
        <w:t xml:space="preserve">1. Le </w:t>
      </w:r>
      <w:r w:rsidRPr="003B5708">
        <w:rPr>
          <w:rStyle w:val="tlid-translation"/>
          <w:rFonts w:ascii="Arial" w:hAnsi="Arial" w:cs="Arial"/>
          <w:b/>
          <w:sz w:val="24"/>
          <w:szCs w:val="24"/>
          <w:lang w:val="fr-FR"/>
        </w:rPr>
        <w:t>n</w:t>
      </w:r>
      <w:r w:rsidR="00F62BB4" w:rsidRPr="003B5708">
        <w:rPr>
          <w:rStyle w:val="tlid-translation"/>
          <w:rFonts w:ascii="Arial" w:hAnsi="Arial" w:cs="Arial"/>
          <w:b/>
          <w:sz w:val="24"/>
          <w:szCs w:val="24"/>
          <w:vertAlign w:val="superscript"/>
          <w:lang w:val="fr-FR"/>
        </w:rPr>
        <w:t>o</w:t>
      </w:r>
      <w:r w:rsidR="00410946">
        <w:rPr>
          <w:rStyle w:val="tlid-translation"/>
          <w:rFonts w:ascii="Arial" w:hAnsi="Arial" w:cs="Arial"/>
          <w:b/>
          <w:sz w:val="24"/>
          <w:szCs w:val="24"/>
          <w:vertAlign w:val="superscript"/>
          <w:lang w:val="fr-FR"/>
        </w:rPr>
        <w:t xml:space="preserve"> </w:t>
      </w:r>
      <w:r w:rsidRPr="003B5708">
        <w:rPr>
          <w:rStyle w:val="tlid-translation"/>
          <w:rFonts w:ascii="Arial" w:hAnsi="Arial" w:cs="Arial"/>
          <w:b/>
          <w:sz w:val="24"/>
          <w:szCs w:val="24"/>
          <w:lang w:val="fr-FR"/>
        </w:rPr>
        <w:t>33</w:t>
      </w:r>
      <w:r w:rsidRPr="003B5708">
        <w:rPr>
          <w:rStyle w:val="tlid-translation"/>
          <w:rFonts w:ascii="Arial" w:hAnsi="Arial" w:cs="Arial"/>
          <w:sz w:val="24"/>
          <w:szCs w:val="24"/>
          <w:lang w:val="fr-FR"/>
        </w:rPr>
        <w:t xml:space="preserve"> apporte d</w:t>
      </w:r>
      <w:r w:rsidR="00FD3A01"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importantes </w:t>
      </w:r>
      <w:r w:rsidR="00FD3A01" w:rsidRPr="003B5708">
        <w:rPr>
          <w:rStyle w:val="tlid-translation"/>
          <w:rFonts w:ascii="Arial" w:hAnsi="Arial" w:cs="Arial"/>
          <w:sz w:val="24"/>
          <w:szCs w:val="24"/>
          <w:lang w:val="fr-FR"/>
        </w:rPr>
        <w:t xml:space="preserve">modifications </w:t>
      </w:r>
      <w:r w:rsidRPr="003B5708">
        <w:rPr>
          <w:rStyle w:val="tlid-translation"/>
          <w:rFonts w:ascii="Arial" w:hAnsi="Arial" w:cs="Arial"/>
          <w:sz w:val="24"/>
          <w:szCs w:val="24"/>
          <w:lang w:val="fr-FR"/>
        </w:rPr>
        <w:t xml:space="preserve">au texte </w:t>
      </w:r>
      <w:r w:rsidR="00920BD8" w:rsidRPr="003B5708">
        <w:rPr>
          <w:rStyle w:val="tlid-translation"/>
          <w:rFonts w:ascii="Arial" w:hAnsi="Arial" w:cs="Arial"/>
          <w:sz w:val="24"/>
          <w:szCs w:val="24"/>
          <w:lang w:val="fr-FR"/>
        </w:rPr>
        <w:t xml:space="preserve">des Constitutions </w:t>
      </w:r>
      <w:r w:rsidRPr="003B5708">
        <w:rPr>
          <w:rStyle w:val="tlid-translation"/>
          <w:rFonts w:ascii="Arial" w:hAnsi="Arial" w:cs="Arial"/>
          <w:sz w:val="24"/>
          <w:szCs w:val="24"/>
          <w:lang w:val="fr-FR"/>
        </w:rPr>
        <w:t>précédent</w:t>
      </w:r>
      <w:r w:rsidR="00920BD8" w:rsidRPr="003B5708">
        <w:rPr>
          <w:rStyle w:val="tlid-translation"/>
          <w:rFonts w:ascii="Arial" w:hAnsi="Arial" w:cs="Arial"/>
          <w:sz w:val="24"/>
          <w:szCs w:val="24"/>
          <w:lang w:val="fr-FR"/>
        </w:rPr>
        <w:t>es</w:t>
      </w:r>
      <w:r w:rsidRPr="003B5708">
        <w:rPr>
          <w:rStyle w:val="tlid-translation"/>
          <w:rFonts w:ascii="Arial" w:hAnsi="Arial" w:cs="Arial"/>
          <w:sz w:val="24"/>
          <w:szCs w:val="24"/>
          <w:lang w:val="fr-FR"/>
        </w:rPr>
        <w:t xml:space="preserve">, en particulier au paragraphe 2, qui présente différentes perspectives de théologie de la vie consacrée, </w:t>
      </w:r>
      <w:r w:rsidR="00920BD8" w:rsidRPr="003B5708">
        <w:rPr>
          <w:rStyle w:val="tlid-translation"/>
          <w:rFonts w:ascii="Arial" w:hAnsi="Arial" w:cs="Arial"/>
          <w:sz w:val="24"/>
          <w:szCs w:val="24"/>
          <w:lang w:val="fr-FR"/>
        </w:rPr>
        <w:t>tout en maintenant</w:t>
      </w:r>
      <w:r w:rsidR="00FD3A01" w:rsidRPr="003B5708">
        <w:rPr>
          <w:rStyle w:val="tlid-translation"/>
          <w:rFonts w:ascii="Arial" w:hAnsi="Arial" w:cs="Arial"/>
          <w:sz w:val="24"/>
          <w:szCs w:val="24"/>
          <w:lang w:val="fr-FR"/>
        </w:rPr>
        <w:t xml:space="preserve"> presque sans changement le</w:t>
      </w:r>
      <w:r w:rsidR="00F62BB4"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rest</w:t>
      </w:r>
      <w:r w:rsidR="00FD3A01" w:rsidRPr="003B5708">
        <w:rPr>
          <w:rStyle w:val="tlid-translation"/>
          <w:rFonts w:ascii="Arial" w:hAnsi="Arial" w:cs="Arial"/>
          <w:sz w:val="24"/>
          <w:szCs w:val="24"/>
          <w:lang w:val="fr-FR"/>
        </w:rPr>
        <w:t>e</w:t>
      </w:r>
      <w:r w:rsidRPr="003B5708">
        <w:rPr>
          <w:rStyle w:val="tlid-translation"/>
          <w:rFonts w:ascii="Arial" w:hAnsi="Arial" w:cs="Arial"/>
          <w:sz w:val="24"/>
          <w:szCs w:val="24"/>
          <w:lang w:val="fr-FR"/>
        </w:rPr>
        <w:t xml:space="preserve"> </w:t>
      </w:r>
      <w:r w:rsidR="00FD3A01" w:rsidRPr="003B5708">
        <w:rPr>
          <w:rStyle w:val="tlid-translation"/>
          <w:rFonts w:ascii="Arial" w:hAnsi="Arial" w:cs="Arial"/>
          <w:sz w:val="24"/>
          <w:szCs w:val="24"/>
          <w:lang w:val="fr-FR"/>
        </w:rPr>
        <w:t>du texte</w:t>
      </w:r>
      <w:r w:rsidRPr="003B5708">
        <w:rPr>
          <w:rStyle w:val="tlid-translation"/>
          <w:rFonts w:ascii="Arial" w:hAnsi="Arial" w:cs="Arial"/>
          <w:sz w:val="24"/>
          <w:szCs w:val="24"/>
          <w:lang w:val="fr-FR"/>
        </w:rPr>
        <w:t xml:space="preserve">. La profession religieuse est </w:t>
      </w:r>
      <w:r w:rsidR="00FD3A01" w:rsidRPr="003B5708">
        <w:rPr>
          <w:rStyle w:val="tlid-translation"/>
          <w:rFonts w:ascii="Arial" w:hAnsi="Arial" w:cs="Arial"/>
          <w:sz w:val="24"/>
          <w:szCs w:val="24"/>
          <w:lang w:val="fr-FR"/>
        </w:rPr>
        <w:t xml:space="preserve">vue </w:t>
      </w:r>
      <w:r w:rsidRPr="003B5708">
        <w:rPr>
          <w:rStyle w:val="tlid-translation"/>
          <w:rFonts w:ascii="Arial" w:hAnsi="Arial" w:cs="Arial"/>
          <w:sz w:val="24"/>
          <w:szCs w:val="24"/>
          <w:lang w:val="fr-FR"/>
        </w:rPr>
        <w:t xml:space="preserve">comme une </w:t>
      </w:r>
      <w:r w:rsidR="00F62BB4"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grâce</w:t>
      </w:r>
      <w:r w:rsidR="00F62BB4"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 </w:t>
      </w:r>
      <w:r w:rsidR="00E55AB9" w:rsidRPr="003B5708">
        <w:rPr>
          <w:rStyle w:val="tlid-translation"/>
          <w:rFonts w:ascii="Arial" w:hAnsi="Arial" w:cs="Arial"/>
          <w:sz w:val="24"/>
          <w:szCs w:val="24"/>
          <w:lang w:val="fr-FR"/>
        </w:rPr>
        <w:t xml:space="preserve">dans le fait qu’elle </w:t>
      </w:r>
      <w:r w:rsidR="00920BD8" w:rsidRPr="003B5708">
        <w:rPr>
          <w:rStyle w:val="tlid-translation"/>
          <w:rFonts w:ascii="Arial" w:hAnsi="Arial" w:cs="Arial"/>
          <w:sz w:val="24"/>
          <w:szCs w:val="24"/>
          <w:lang w:val="fr-FR"/>
        </w:rPr>
        <w:t>provient</w:t>
      </w:r>
      <w:r w:rsidR="00126E91" w:rsidRPr="003B5708">
        <w:rPr>
          <w:rStyle w:val="tlid-translation"/>
          <w:rFonts w:ascii="Arial" w:hAnsi="Arial" w:cs="Arial"/>
          <w:sz w:val="24"/>
          <w:szCs w:val="24"/>
          <w:lang w:val="fr-FR"/>
        </w:rPr>
        <w:t xml:space="preserve"> du </w:t>
      </w:r>
      <w:r w:rsidRPr="003B5708">
        <w:rPr>
          <w:rStyle w:val="tlid-translation"/>
          <w:rFonts w:ascii="Arial" w:hAnsi="Arial" w:cs="Arial"/>
          <w:sz w:val="24"/>
          <w:szCs w:val="24"/>
          <w:lang w:val="fr-FR"/>
        </w:rPr>
        <w:t xml:space="preserve">mystère du Dieu trinitaire, et </w:t>
      </w:r>
      <w:r w:rsidR="00126E91" w:rsidRPr="003B5708">
        <w:rPr>
          <w:rStyle w:val="tlid-translation"/>
          <w:rFonts w:ascii="Arial" w:hAnsi="Arial" w:cs="Arial"/>
          <w:sz w:val="24"/>
          <w:szCs w:val="24"/>
          <w:lang w:val="fr-FR"/>
        </w:rPr>
        <w:t xml:space="preserve">qu’elle est </w:t>
      </w:r>
      <w:r w:rsidR="00E55AB9" w:rsidRPr="003B5708">
        <w:rPr>
          <w:rStyle w:val="tlid-translation"/>
          <w:rFonts w:ascii="Arial" w:hAnsi="Arial" w:cs="Arial"/>
          <w:sz w:val="24"/>
          <w:szCs w:val="24"/>
          <w:lang w:val="fr-FR"/>
        </w:rPr>
        <w:t xml:space="preserve">un </w:t>
      </w:r>
      <w:r w:rsidR="00126E91" w:rsidRPr="003B5708">
        <w:rPr>
          <w:rStyle w:val="tlid-translation"/>
          <w:rFonts w:ascii="Arial" w:hAnsi="Arial" w:cs="Arial"/>
          <w:sz w:val="24"/>
          <w:szCs w:val="24"/>
          <w:lang w:val="fr-FR"/>
        </w:rPr>
        <w:t xml:space="preserve">chemin pour embrasser </w:t>
      </w:r>
      <w:r w:rsidR="00F62BB4"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une </w:t>
      </w:r>
      <w:r w:rsidR="00F62BB4" w:rsidRPr="003B5708">
        <w:rPr>
          <w:rStyle w:val="tlid-translation"/>
          <w:rFonts w:ascii="Arial" w:hAnsi="Arial" w:cs="Arial"/>
          <w:sz w:val="24"/>
          <w:szCs w:val="24"/>
          <w:lang w:val="fr-FR"/>
        </w:rPr>
        <w:t xml:space="preserve">forme de </w:t>
      </w:r>
      <w:r w:rsidRPr="003B5708">
        <w:rPr>
          <w:rStyle w:val="tlid-translation"/>
          <w:rFonts w:ascii="Arial" w:hAnsi="Arial" w:cs="Arial"/>
          <w:sz w:val="24"/>
          <w:szCs w:val="24"/>
          <w:lang w:val="fr-FR"/>
        </w:rPr>
        <w:t xml:space="preserve">vie qui </w:t>
      </w:r>
      <w:r w:rsidR="00F62BB4" w:rsidRPr="003B5708">
        <w:rPr>
          <w:rStyle w:val="tlid-translation"/>
          <w:rFonts w:ascii="Arial" w:hAnsi="Arial" w:cs="Arial"/>
          <w:sz w:val="24"/>
          <w:szCs w:val="24"/>
          <w:lang w:val="fr-FR"/>
        </w:rPr>
        <w:t>entra</w:t>
      </w:r>
      <w:r w:rsidR="00F62BB4" w:rsidRPr="003B5708">
        <w:rPr>
          <w:rFonts w:ascii="Arial" w:hAnsi="Arial" w:cs="Arial"/>
          <w:sz w:val="24"/>
          <w:szCs w:val="24"/>
          <w:lang w:val="fr-FR"/>
        </w:rPr>
        <w:t>î</w:t>
      </w:r>
      <w:r w:rsidR="00F62BB4" w:rsidRPr="003B5708">
        <w:rPr>
          <w:rStyle w:val="tlid-translation"/>
          <w:rFonts w:ascii="Arial" w:hAnsi="Arial" w:cs="Arial"/>
          <w:sz w:val="24"/>
          <w:szCs w:val="24"/>
          <w:lang w:val="fr-FR"/>
        </w:rPr>
        <w:t>ne</w:t>
      </w:r>
      <w:r w:rsidRPr="003B5708">
        <w:rPr>
          <w:rStyle w:val="tlid-translation"/>
          <w:rFonts w:ascii="Arial" w:hAnsi="Arial" w:cs="Arial"/>
          <w:sz w:val="24"/>
          <w:szCs w:val="24"/>
          <w:lang w:val="fr-FR"/>
        </w:rPr>
        <w:t xml:space="preserve"> vers la perfection de la charité</w:t>
      </w:r>
      <w:r w:rsidR="00F62BB4"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 Le texte souligne que cela a lieu </w:t>
      </w:r>
      <w:r w:rsidR="006C67F7" w:rsidRPr="003B5708">
        <w:rPr>
          <w:rStyle w:val="tlid-translation"/>
          <w:rFonts w:ascii="Arial" w:hAnsi="Arial" w:cs="Arial"/>
          <w:sz w:val="24"/>
          <w:szCs w:val="24"/>
          <w:lang w:val="fr-FR"/>
        </w:rPr>
        <w:t>« à</w:t>
      </w:r>
      <w:r w:rsidRPr="003B5708">
        <w:rPr>
          <w:rStyle w:val="tlid-translation"/>
          <w:rFonts w:ascii="Arial" w:hAnsi="Arial" w:cs="Arial"/>
          <w:sz w:val="24"/>
          <w:szCs w:val="24"/>
          <w:lang w:val="fr-FR"/>
        </w:rPr>
        <w:t xml:space="preserve"> un titre nouveau et spécial</w:t>
      </w:r>
      <w:r w:rsidR="006C67F7"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 voulant ainsi </w:t>
      </w:r>
      <w:r w:rsidR="006C67F7" w:rsidRPr="003B5708">
        <w:rPr>
          <w:rStyle w:val="tlid-translation"/>
          <w:rFonts w:ascii="Arial" w:hAnsi="Arial" w:cs="Arial"/>
          <w:sz w:val="24"/>
          <w:szCs w:val="24"/>
          <w:lang w:val="fr-FR"/>
        </w:rPr>
        <w:t>souligner</w:t>
      </w:r>
      <w:r w:rsidRPr="003B5708">
        <w:rPr>
          <w:rStyle w:val="tlid-translation"/>
          <w:rFonts w:ascii="Arial" w:hAnsi="Arial" w:cs="Arial"/>
          <w:sz w:val="24"/>
          <w:szCs w:val="24"/>
          <w:lang w:val="fr-FR"/>
        </w:rPr>
        <w:t xml:space="preserve"> que la consécration religieuse est greffée sur la </w:t>
      </w:r>
      <w:r w:rsidR="006C67F7"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consécration</w:t>
      </w:r>
      <w:r w:rsidR="006C67F7"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 baptismale, comme le souligne également le Rite de la profession religieuse dans la question</w:t>
      </w:r>
      <w:r w:rsidR="006C67F7" w:rsidRPr="003B5708">
        <w:rPr>
          <w:rStyle w:val="tlid-translation"/>
          <w:rFonts w:ascii="Arial" w:hAnsi="Arial" w:cs="Arial"/>
          <w:sz w:val="24"/>
          <w:szCs w:val="24"/>
          <w:lang w:val="fr-FR"/>
        </w:rPr>
        <w:t xml:space="preserve"> que le célébrant pose au profès </w:t>
      </w:r>
      <w:r w:rsidRPr="003B5708">
        <w:rPr>
          <w:rStyle w:val="tlid-translation"/>
          <w:rFonts w:ascii="Arial" w:hAnsi="Arial" w:cs="Arial"/>
          <w:sz w:val="24"/>
          <w:szCs w:val="24"/>
          <w:lang w:val="fr-FR"/>
        </w:rPr>
        <w:t xml:space="preserve">: </w:t>
      </w:r>
      <w:r w:rsidR="006C67F7" w:rsidRPr="003B5708">
        <w:rPr>
          <w:rStyle w:val="tlid-translation"/>
          <w:rFonts w:ascii="Arial" w:hAnsi="Arial" w:cs="Arial"/>
          <w:sz w:val="24"/>
          <w:szCs w:val="24"/>
          <w:lang w:val="fr-FR"/>
        </w:rPr>
        <w:t>« Cher frère</w:t>
      </w:r>
      <w:r w:rsidRPr="003B5708">
        <w:rPr>
          <w:rStyle w:val="tlid-translation"/>
          <w:rFonts w:ascii="Arial" w:hAnsi="Arial" w:cs="Arial"/>
          <w:sz w:val="24"/>
          <w:szCs w:val="24"/>
          <w:lang w:val="fr-FR"/>
        </w:rPr>
        <w:t xml:space="preserve">, vous </w:t>
      </w:r>
      <w:r w:rsidR="00D751C0" w:rsidRPr="003B5708">
        <w:rPr>
          <w:rStyle w:val="tlid-translation"/>
          <w:rFonts w:ascii="Arial" w:hAnsi="Arial" w:cs="Arial"/>
          <w:sz w:val="24"/>
          <w:szCs w:val="24"/>
          <w:lang w:val="fr-FR"/>
        </w:rPr>
        <w:t xml:space="preserve">qui </w:t>
      </w:r>
      <w:r w:rsidRPr="003B5708">
        <w:rPr>
          <w:rStyle w:val="tlid-translation"/>
          <w:rFonts w:ascii="Arial" w:hAnsi="Arial" w:cs="Arial"/>
          <w:sz w:val="24"/>
          <w:szCs w:val="24"/>
          <w:lang w:val="fr-FR"/>
        </w:rPr>
        <w:t xml:space="preserve">êtes déjà consacré à Dieu par le baptême, voulez-vous être plus étroitement uni à lui </w:t>
      </w:r>
      <w:r w:rsidR="006C67F7" w:rsidRPr="003B5708">
        <w:rPr>
          <w:rStyle w:val="tlid-translation"/>
          <w:rFonts w:ascii="Arial" w:hAnsi="Arial" w:cs="Arial"/>
          <w:sz w:val="24"/>
          <w:szCs w:val="24"/>
          <w:lang w:val="fr-FR"/>
        </w:rPr>
        <w:t>au titre</w:t>
      </w:r>
      <w:r w:rsidRPr="003B5708">
        <w:rPr>
          <w:rStyle w:val="tlid-translation"/>
          <w:rFonts w:ascii="Arial" w:hAnsi="Arial" w:cs="Arial"/>
          <w:sz w:val="24"/>
          <w:szCs w:val="24"/>
          <w:lang w:val="fr-FR"/>
        </w:rPr>
        <w:t xml:space="preserve"> nouveau et spécial de la profession religieuse</w:t>
      </w:r>
      <w:r w:rsidR="00D751C0"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w:t>
      </w:r>
      <w:r w:rsidR="00D751C0" w:rsidRPr="003B5708">
        <w:rPr>
          <w:rStyle w:val="tlid-translation"/>
          <w:rFonts w:ascii="Arial" w:hAnsi="Arial" w:cs="Arial"/>
          <w:sz w:val="24"/>
          <w:szCs w:val="24"/>
          <w:lang w:val="fr-FR"/>
        </w:rPr>
        <w:t> ».</w:t>
      </w:r>
    </w:p>
    <w:p w14:paraId="0829E55F" w14:textId="77777777" w:rsidR="00920BD8" w:rsidRPr="003B5708" w:rsidRDefault="00920BD8" w:rsidP="006C67F7">
      <w:pPr>
        <w:ind w:firstLine="708"/>
        <w:jc w:val="both"/>
        <w:rPr>
          <w:rStyle w:val="tlid-translation"/>
          <w:rFonts w:ascii="Arial" w:hAnsi="Arial" w:cs="Arial"/>
          <w:sz w:val="24"/>
          <w:szCs w:val="24"/>
          <w:lang w:val="fr-FR"/>
        </w:rPr>
      </w:pPr>
    </w:p>
    <w:p w14:paraId="4D840B8C" w14:textId="5B16A353" w:rsidR="00EE75E9" w:rsidRPr="003B5708" w:rsidRDefault="006C67F7" w:rsidP="006C67F7">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Le paragraphe </w:t>
      </w:r>
      <w:r w:rsidRPr="003B5708">
        <w:rPr>
          <w:rStyle w:val="tlid-translation"/>
          <w:rFonts w:ascii="Arial" w:hAnsi="Arial" w:cs="Arial"/>
          <w:b/>
          <w:bCs/>
          <w:sz w:val="24"/>
          <w:szCs w:val="24"/>
          <w:lang w:val="fr-FR"/>
        </w:rPr>
        <w:t>33,</w:t>
      </w:r>
      <w:r w:rsidRPr="003B5708">
        <w:rPr>
          <w:rStyle w:val="tlid-translation"/>
          <w:rFonts w:ascii="Arial" w:hAnsi="Arial" w:cs="Arial"/>
          <w:sz w:val="24"/>
          <w:szCs w:val="24"/>
          <w:lang w:val="fr-FR"/>
        </w:rPr>
        <w:t>2 présente l’action de l’</w:t>
      </w:r>
      <w:r w:rsidR="00EE75E9" w:rsidRPr="003B5708">
        <w:rPr>
          <w:rStyle w:val="tlid-translation"/>
          <w:rFonts w:ascii="Arial" w:hAnsi="Arial" w:cs="Arial"/>
          <w:sz w:val="24"/>
          <w:szCs w:val="24"/>
          <w:lang w:val="fr-FR"/>
        </w:rPr>
        <w:t xml:space="preserve">Esprit dans la consécration religieuse, </w:t>
      </w:r>
      <w:r w:rsidRPr="003B5708">
        <w:rPr>
          <w:rStyle w:val="tlid-translation"/>
          <w:rFonts w:ascii="Arial" w:hAnsi="Arial" w:cs="Arial"/>
          <w:sz w:val="24"/>
          <w:szCs w:val="24"/>
          <w:lang w:val="fr-FR"/>
        </w:rPr>
        <w:t>caractérisée</w:t>
      </w:r>
      <w:r w:rsidR="00EE75E9" w:rsidRPr="003B5708">
        <w:rPr>
          <w:rStyle w:val="tlid-translation"/>
          <w:rFonts w:ascii="Arial" w:hAnsi="Arial" w:cs="Arial"/>
          <w:sz w:val="24"/>
          <w:szCs w:val="24"/>
          <w:lang w:val="fr-FR"/>
        </w:rPr>
        <w:t xml:space="preserve"> à travers trois </w:t>
      </w:r>
      <w:r w:rsidR="00060A85" w:rsidRPr="003B5708">
        <w:rPr>
          <w:rStyle w:val="tlid-translation"/>
          <w:rFonts w:ascii="Arial" w:hAnsi="Arial" w:cs="Arial"/>
          <w:sz w:val="24"/>
          <w:szCs w:val="24"/>
          <w:lang w:val="fr-FR"/>
        </w:rPr>
        <w:t>affirmations</w:t>
      </w:r>
      <w:r w:rsidRPr="003B5708">
        <w:rPr>
          <w:rStyle w:val="tlid-translation"/>
          <w:rFonts w:ascii="Arial" w:hAnsi="Arial" w:cs="Arial"/>
          <w:sz w:val="24"/>
          <w:szCs w:val="24"/>
          <w:lang w:val="fr-FR"/>
        </w:rPr>
        <w:t xml:space="preserve"> : 1) tout d’</w:t>
      </w:r>
      <w:r w:rsidR="00EE75E9" w:rsidRPr="003B5708">
        <w:rPr>
          <w:rStyle w:val="tlid-translation"/>
          <w:rFonts w:ascii="Arial" w:hAnsi="Arial" w:cs="Arial"/>
          <w:sz w:val="24"/>
          <w:szCs w:val="24"/>
          <w:lang w:val="fr-FR"/>
        </w:rPr>
        <w:t>abor</w:t>
      </w:r>
      <w:r w:rsidRPr="003B5708">
        <w:rPr>
          <w:rStyle w:val="tlid-translation"/>
          <w:rFonts w:ascii="Arial" w:hAnsi="Arial" w:cs="Arial"/>
          <w:sz w:val="24"/>
          <w:szCs w:val="24"/>
          <w:lang w:val="fr-FR"/>
        </w:rPr>
        <w:t>d l’</w:t>
      </w:r>
      <w:r w:rsidR="00EE75E9" w:rsidRPr="003B5708">
        <w:rPr>
          <w:rStyle w:val="tlid-translation"/>
          <w:rFonts w:ascii="Arial" w:hAnsi="Arial" w:cs="Arial"/>
          <w:sz w:val="24"/>
          <w:szCs w:val="24"/>
          <w:lang w:val="fr-FR"/>
        </w:rPr>
        <w:t xml:space="preserve">union </w:t>
      </w:r>
      <w:r w:rsidRPr="003B5708">
        <w:rPr>
          <w:rStyle w:val="tlid-translation"/>
          <w:rFonts w:ascii="Arial" w:hAnsi="Arial" w:cs="Arial"/>
          <w:sz w:val="24"/>
          <w:szCs w:val="24"/>
          <w:lang w:val="fr-FR"/>
        </w:rPr>
        <w:t>au</w:t>
      </w:r>
      <w:r w:rsidR="00EE75E9" w:rsidRPr="003B5708">
        <w:rPr>
          <w:rStyle w:val="tlid-translation"/>
          <w:rFonts w:ascii="Arial" w:hAnsi="Arial" w:cs="Arial"/>
          <w:sz w:val="24"/>
          <w:szCs w:val="24"/>
          <w:lang w:val="fr-FR"/>
        </w:rPr>
        <w:t xml:space="preserve"> Christ lue selon la catég</w:t>
      </w:r>
      <w:r w:rsidRPr="003B5708">
        <w:rPr>
          <w:rStyle w:val="tlid-translation"/>
          <w:rFonts w:ascii="Arial" w:hAnsi="Arial" w:cs="Arial"/>
          <w:sz w:val="24"/>
          <w:szCs w:val="24"/>
          <w:lang w:val="fr-FR"/>
        </w:rPr>
        <w:t>orie biblique fondamentale de l’</w:t>
      </w:r>
      <w:r w:rsidR="00EE75E9" w:rsidRPr="003B5708">
        <w:rPr>
          <w:rStyle w:val="tlid-translation"/>
          <w:rFonts w:ascii="Arial" w:hAnsi="Arial" w:cs="Arial"/>
          <w:sz w:val="24"/>
          <w:szCs w:val="24"/>
          <w:lang w:val="fr-FR"/>
        </w:rPr>
        <w:t>alliance (</w:t>
      </w:r>
      <w:r w:rsidRPr="003B5708">
        <w:rPr>
          <w:rStyle w:val="tlid-translation"/>
          <w:rFonts w:ascii="Arial" w:hAnsi="Arial" w:cs="Arial"/>
          <w:sz w:val="24"/>
          <w:szCs w:val="24"/>
          <w:lang w:val="fr-FR"/>
        </w:rPr>
        <w:t>« par</w:t>
      </w:r>
      <w:r w:rsidR="00EE75E9" w:rsidRPr="003B5708">
        <w:rPr>
          <w:rStyle w:val="tlid-translation"/>
          <w:rFonts w:ascii="Arial" w:hAnsi="Arial" w:cs="Arial"/>
          <w:sz w:val="24"/>
          <w:szCs w:val="24"/>
          <w:lang w:val="fr-FR"/>
        </w:rPr>
        <w:t xml:space="preserve"> une alliance particulière</w:t>
      </w:r>
      <w:r w:rsidRPr="003B5708">
        <w:rPr>
          <w:rStyle w:val="tlid-translation"/>
          <w:rFonts w:ascii="Arial" w:hAnsi="Arial" w:cs="Arial"/>
          <w:sz w:val="24"/>
          <w:szCs w:val="24"/>
          <w:lang w:val="fr-FR"/>
        </w:rPr>
        <w:t> »</w:t>
      </w:r>
      <w:r w:rsidR="00EE75E9" w:rsidRPr="003B5708">
        <w:rPr>
          <w:rStyle w:val="tlid-translation"/>
          <w:rFonts w:ascii="Arial" w:hAnsi="Arial" w:cs="Arial"/>
          <w:sz w:val="24"/>
          <w:szCs w:val="24"/>
          <w:lang w:val="fr-FR"/>
        </w:rPr>
        <w:t>)</w:t>
      </w:r>
      <w:r w:rsidR="00D751C0"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 </w:t>
      </w:r>
      <w:r w:rsidR="00D751C0" w:rsidRPr="003B5708">
        <w:rPr>
          <w:rStyle w:val="tlid-translation"/>
          <w:rFonts w:ascii="Arial" w:hAnsi="Arial" w:cs="Arial"/>
          <w:sz w:val="24"/>
          <w:szCs w:val="24"/>
          <w:lang w:val="fr-FR"/>
        </w:rPr>
        <w:t xml:space="preserve"> </w:t>
      </w:r>
      <w:r w:rsidR="00EE75E9" w:rsidRPr="003B5708">
        <w:rPr>
          <w:rStyle w:val="tlid-translation"/>
          <w:rFonts w:ascii="Arial" w:hAnsi="Arial" w:cs="Arial"/>
          <w:sz w:val="24"/>
          <w:szCs w:val="24"/>
          <w:lang w:val="fr-FR"/>
        </w:rPr>
        <w:t>signal</w:t>
      </w:r>
      <w:r w:rsidR="00D751C0" w:rsidRPr="003B5708">
        <w:rPr>
          <w:rStyle w:val="tlid-translation"/>
          <w:rFonts w:ascii="Arial" w:hAnsi="Arial" w:cs="Arial"/>
          <w:sz w:val="24"/>
          <w:szCs w:val="24"/>
          <w:lang w:val="fr-FR"/>
        </w:rPr>
        <w:t>ant ainsi</w:t>
      </w:r>
      <w:r w:rsidR="00EE75E9" w:rsidRPr="003B5708">
        <w:rPr>
          <w:rStyle w:val="tlid-translation"/>
          <w:rFonts w:ascii="Arial" w:hAnsi="Arial" w:cs="Arial"/>
          <w:sz w:val="24"/>
          <w:szCs w:val="24"/>
          <w:lang w:val="fr-FR"/>
        </w:rPr>
        <w:t xml:space="preserve"> d</w:t>
      </w:r>
      <w:r w:rsidRPr="003B5708">
        <w:rPr>
          <w:rStyle w:val="tlid-translation"/>
          <w:rFonts w:ascii="Arial" w:hAnsi="Arial" w:cs="Arial"/>
          <w:sz w:val="24"/>
          <w:szCs w:val="24"/>
          <w:lang w:val="fr-FR"/>
        </w:rPr>
        <w:t>’</w:t>
      </w:r>
      <w:r w:rsidR="00EE75E9" w:rsidRPr="003B5708">
        <w:rPr>
          <w:rStyle w:val="tlid-translation"/>
          <w:rFonts w:ascii="Arial" w:hAnsi="Arial" w:cs="Arial"/>
          <w:sz w:val="24"/>
          <w:szCs w:val="24"/>
          <w:lang w:val="fr-FR"/>
        </w:rPr>
        <w:t>une part l</w:t>
      </w:r>
      <w:r w:rsidRPr="003B5708">
        <w:rPr>
          <w:rStyle w:val="tlid-translation"/>
          <w:rFonts w:ascii="Arial" w:hAnsi="Arial" w:cs="Arial"/>
          <w:sz w:val="24"/>
          <w:szCs w:val="24"/>
          <w:lang w:val="fr-FR"/>
        </w:rPr>
        <w:t>’</w:t>
      </w:r>
      <w:r w:rsidR="00EE75E9" w:rsidRPr="003B5708">
        <w:rPr>
          <w:rStyle w:val="tlid-translation"/>
          <w:rFonts w:ascii="Arial" w:hAnsi="Arial" w:cs="Arial"/>
          <w:sz w:val="24"/>
          <w:szCs w:val="24"/>
          <w:lang w:val="fr-FR"/>
        </w:rPr>
        <w:t xml:space="preserve">initiative de Dieu, sa promesse, </w:t>
      </w:r>
      <w:r w:rsidR="007A71D4" w:rsidRPr="003B5708">
        <w:rPr>
          <w:rStyle w:val="tlid-translation"/>
          <w:rFonts w:ascii="Arial" w:hAnsi="Arial" w:cs="Arial"/>
          <w:sz w:val="24"/>
          <w:szCs w:val="24"/>
          <w:lang w:val="fr-FR"/>
        </w:rPr>
        <w:t xml:space="preserve">et </w:t>
      </w:r>
      <w:r w:rsidR="00EE75E9" w:rsidRPr="003B5708">
        <w:rPr>
          <w:rStyle w:val="tlid-translation"/>
          <w:rFonts w:ascii="Arial" w:hAnsi="Arial" w:cs="Arial"/>
          <w:sz w:val="24"/>
          <w:szCs w:val="24"/>
          <w:lang w:val="fr-FR"/>
        </w:rPr>
        <w:t>d</w:t>
      </w:r>
      <w:r w:rsidRPr="003B5708">
        <w:rPr>
          <w:rStyle w:val="tlid-translation"/>
          <w:rFonts w:ascii="Arial" w:hAnsi="Arial" w:cs="Arial"/>
          <w:sz w:val="24"/>
          <w:szCs w:val="24"/>
          <w:lang w:val="fr-FR"/>
        </w:rPr>
        <w:t>’</w:t>
      </w:r>
      <w:r w:rsidR="00EE75E9" w:rsidRPr="003B5708">
        <w:rPr>
          <w:rStyle w:val="tlid-translation"/>
          <w:rFonts w:ascii="Arial" w:hAnsi="Arial" w:cs="Arial"/>
          <w:sz w:val="24"/>
          <w:szCs w:val="24"/>
          <w:lang w:val="fr-FR"/>
        </w:rPr>
        <w:t>autre part la valeur de la libre réponse de l</w:t>
      </w:r>
      <w:r w:rsidRPr="003B5708">
        <w:rPr>
          <w:rStyle w:val="tlid-translation"/>
          <w:rFonts w:ascii="Arial" w:hAnsi="Arial" w:cs="Arial"/>
          <w:sz w:val="24"/>
          <w:szCs w:val="24"/>
          <w:lang w:val="fr-FR"/>
        </w:rPr>
        <w:t>’</w:t>
      </w:r>
      <w:r w:rsidR="00EE75E9" w:rsidRPr="003B5708">
        <w:rPr>
          <w:rStyle w:val="tlid-translation"/>
          <w:rFonts w:ascii="Arial" w:hAnsi="Arial" w:cs="Arial"/>
          <w:sz w:val="24"/>
          <w:szCs w:val="24"/>
          <w:lang w:val="fr-FR"/>
        </w:rPr>
        <w:t>homme qui accepte de contracter une alliance avec le Christ</w:t>
      </w:r>
      <w:r w:rsidRPr="003B5708">
        <w:rPr>
          <w:rStyle w:val="tlid-translation"/>
          <w:rFonts w:ascii="Arial" w:hAnsi="Arial" w:cs="Arial"/>
          <w:sz w:val="24"/>
          <w:szCs w:val="24"/>
          <w:lang w:val="fr-FR"/>
        </w:rPr>
        <w:t xml:space="preserve"> </w:t>
      </w:r>
      <w:r w:rsidR="00EE75E9" w:rsidRPr="003B5708">
        <w:rPr>
          <w:rStyle w:val="tlid-translation"/>
          <w:rFonts w:ascii="Arial" w:hAnsi="Arial" w:cs="Arial"/>
          <w:sz w:val="24"/>
          <w:szCs w:val="24"/>
          <w:lang w:val="fr-FR"/>
        </w:rPr>
        <w:t xml:space="preserve">; 2) </w:t>
      </w:r>
      <w:r w:rsidRPr="003B5708">
        <w:rPr>
          <w:rStyle w:val="tlid-translation"/>
          <w:rFonts w:ascii="Arial" w:hAnsi="Arial" w:cs="Arial"/>
          <w:sz w:val="24"/>
          <w:szCs w:val="24"/>
          <w:lang w:val="fr-FR"/>
        </w:rPr>
        <w:t>le fait d’</w:t>
      </w:r>
      <w:r w:rsidR="00060A85" w:rsidRPr="003B5708">
        <w:rPr>
          <w:rStyle w:val="tlid-translation"/>
          <w:rFonts w:ascii="Arial" w:hAnsi="Arial" w:cs="Arial"/>
          <w:sz w:val="24"/>
          <w:szCs w:val="24"/>
          <w:lang w:val="fr-FR"/>
        </w:rPr>
        <w:t>être</w:t>
      </w:r>
      <w:r w:rsidRPr="003B5708">
        <w:rPr>
          <w:rStyle w:val="tlid-translation"/>
          <w:rFonts w:ascii="Arial" w:hAnsi="Arial" w:cs="Arial"/>
          <w:sz w:val="24"/>
          <w:szCs w:val="24"/>
          <w:lang w:val="fr-FR"/>
        </w:rPr>
        <w:t xml:space="preserve"> rendu participant</w:t>
      </w:r>
      <w:r w:rsidR="00EE75E9" w:rsidRPr="003B5708">
        <w:rPr>
          <w:rStyle w:val="tlid-translation"/>
          <w:rFonts w:ascii="Arial" w:hAnsi="Arial" w:cs="Arial"/>
          <w:sz w:val="24"/>
          <w:szCs w:val="24"/>
          <w:lang w:val="fr-FR"/>
        </w:rPr>
        <w:t xml:space="preserve"> du mystère du Christ </w:t>
      </w:r>
      <w:r w:rsidR="00C237D2" w:rsidRPr="003B5708">
        <w:rPr>
          <w:rStyle w:val="tlid-translation"/>
          <w:rFonts w:ascii="Arial" w:hAnsi="Arial" w:cs="Arial"/>
          <w:sz w:val="24"/>
          <w:szCs w:val="24"/>
          <w:lang w:val="fr-FR"/>
        </w:rPr>
        <w:t xml:space="preserve">tel qu’exprimé </w:t>
      </w:r>
      <w:r w:rsidR="00EE75E9" w:rsidRPr="003B5708">
        <w:rPr>
          <w:rStyle w:val="tlid-translation"/>
          <w:rFonts w:ascii="Arial" w:hAnsi="Arial" w:cs="Arial"/>
          <w:sz w:val="24"/>
          <w:szCs w:val="24"/>
          <w:lang w:val="fr-FR"/>
        </w:rPr>
        <w:t xml:space="preserve">dans sa relation </w:t>
      </w:r>
      <w:proofErr w:type="spellStart"/>
      <w:r w:rsidR="00060A85" w:rsidRPr="003B5708">
        <w:rPr>
          <w:rStyle w:val="tlid-translation"/>
          <w:rFonts w:ascii="Arial" w:hAnsi="Arial" w:cs="Arial"/>
          <w:sz w:val="24"/>
          <w:szCs w:val="24"/>
          <w:lang w:val="fr-FR"/>
        </w:rPr>
        <w:t>sponsale</w:t>
      </w:r>
      <w:proofErr w:type="spellEnd"/>
      <w:r w:rsidR="00060A85" w:rsidRPr="003B5708">
        <w:rPr>
          <w:rStyle w:val="tlid-translation"/>
          <w:rFonts w:ascii="Arial" w:hAnsi="Arial" w:cs="Arial"/>
          <w:sz w:val="24"/>
          <w:szCs w:val="24"/>
          <w:lang w:val="fr-FR"/>
        </w:rPr>
        <w:t xml:space="preserve"> indissoluble avec l’</w:t>
      </w:r>
      <w:r w:rsidR="00EE75E9" w:rsidRPr="003B5708">
        <w:rPr>
          <w:rStyle w:val="tlid-translation"/>
          <w:rFonts w:ascii="Arial" w:hAnsi="Arial" w:cs="Arial"/>
          <w:sz w:val="24"/>
          <w:szCs w:val="24"/>
          <w:lang w:val="fr-FR"/>
        </w:rPr>
        <w:t xml:space="preserve">Église </w:t>
      </w:r>
      <w:r w:rsidR="00060A85" w:rsidRPr="003B5708">
        <w:rPr>
          <w:rStyle w:val="tlid-translation"/>
          <w:rFonts w:ascii="Arial" w:hAnsi="Arial" w:cs="Arial"/>
          <w:sz w:val="24"/>
          <w:szCs w:val="24"/>
          <w:lang w:val="fr-FR"/>
        </w:rPr>
        <w:t>« </w:t>
      </w:r>
      <w:r w:rsidR="00EE75E9" w:rsidRPr="003B5708">
        <w:rPr>
          <w:rStyle w:val="tlid-translation"/>
          <w:rFonts w:ascii="Arial" w:hAnsi="Arial" w:cs="Arial"/>
          <w:sz w:val="24"/>
          <w:szCs w:val="24"/>
          <w:lang w:val="fr-FR"/>
        </w:rPr>
        <w:t xml:space="preserve">son </w:t>
      </w:r>
      <w:r w:rsidR="00060A85" w:rsidRPr="003B5708">
        <w:rPr>
          <w:rStyle w:val="tlid-translation"/>
          <w:rFonts w:ascii="Arial" w:hAnsi="Arial" w:cs="Arial"/>
          <w:sz w:val="24"/>
          <w:szCs w:val="24"/>
          <w:lang w:val="fr-FR"/>
        </w:rPr>
        <w:t>É</w:t>
      </w:r>
      <w:r w:rsidR="00EE75E9" w:rsidRPr="003B5708">
        <w:rPr>
          <w:rStyle w:val="tlid-translation"/>
          <w:rFonts w:ascii="Arial" w:hAnsi="Arial" w:cs="Arial"/>
          <w:sz w:val="24"/>
          <w:szCs w:val="24"/>
          <w:lang w:val="fr-FR"/>
        </w:rPr>
        <w:t>pouse</w:t>
      </w:r>
      <w:r w:rsidR="00060A85" w:rsidRPr="003B5708">
        <w:rPr>
          <w:rStyle w:val="tlid-translation"/>
          <w:rFonts w:ascii="Arial" w:hAnsi="Arial" w:cs="Arial"/>
          <w:sz w:val="24"/>
          <w:szCs w:val="24"/>
          <w:lang w:val="fr-FR"/>
        </w:rPr>
        <w:t> »</w:t>
      </w:r>
      <w:r w:rsidR="00EE75E9" w:rsidRPr="003B5708">
        <w:rPr>
          <w:rStyle w:val="tlid-translation"/>
          <w:rFonts w:ascii="Arial" w:hAnsi="Arial" w:cs="Arial"/>
          <w:sz w:val="24"/>
          <w:szCs w:val="24"/>
          <w:lang w:val="fr-FR"/>
        </w:rPr>
        <w:t>, selon la persp</w:t>
      </w:r>
      <w:r w:rsidR="00060A85" w:rsidRPr="003B5708">
        <w:rPr>
          <w:rStyle w:val="tlid-translation"/>
          <w:rFonts w:ascii="Arial" w:hAnsi="Arial" w:cs="Arial"/>
          <w:sz w:val="24"/>
          <w:szCs w:val="24"/>
          <w:lang w:val="fr-FR"/>
        </w:rPr>
        <w:t xml:space="preserve">ective indiquée </w:t>
      </w:r>
      <w:r w:rsidR="007A71D4" w:rsidRPr="003B5708">
        <w:rPr>
          <w:rStyle w:val="tlid-translation"/>
          <w:rFonts w:ascii="Arial" w:hAnsi="Arial" w:cs="Arial"/>
          <w:sz w:val="24"/>
          <w:szCs w:val="24"/>
          <w:lang w:val="fr-FR"/>
        </w:rPr>
        <w:t>par</w:t>
      </w:r>
      <w:r w:rsidR="00060A85" w:rsidRPr="003B5708">
        <w:rPr>
          <w:rStyle w:val="tlid-translation"/>
          <w:rFonts w:ascii="Arial" w:hAnsi="Arial" w:cs="Arial"/>
          <w:sz w:val="24"/>
          <w:szCs w:val="24"/>
          <w:lang w:val="fr-FR"/>
        </w:rPr>
        <w:t xml:space="preserve"> le text</w:t>
      </w:r>
      <w:r w:rsidR="00920BD8" w:rsidRPr="003B5708">
        <w:rPr>
          <w:rStyle w:val="tlid-translation"/>
          <w:rFonts w:ascii="Arial" w:hAnsi="Arial" w:cs="Arial"/>
          <w:sz w:val="24"/>
          <w:szCs w:val="24"/>
          <w:lang w:val="fr-FR"/>
        </w:rPr>
        <w:t>e d’Ep</w:t>
      </w:r>
      <w:r w:rsidR="00EE75E9" w:rsidRPr="003B5708">
        <w:rPr>
          <w:rStyle w:val="tlid-translation"/>
          <w:rFonts w:ascii="Arial" w:hAnsi="Arial" w:cs="Arial"/>
          <w:sz w:val="24"/>
          <w:szCs w:val="24"/>
          <w:lang w:val="fr-FR"/>
        </w:rPr>
        <w:t xml:space="preserve"> </w:t>
      </w:r>
      <w:r w:rsidR="00EE75E9" w:rsidRPr="003B5708">
        <w:rPr>
          <w:rStyle w:val="tlid-translation"/>
          <w:rFonts w:ascii="Arial" w:hAnsi="Arial" w:cs="Arial"/>
          <w:b/>
          <w:bCs/>
          <w:sz w:val="24"/>
          <w:szCs w:val="24"/>
          <w:lang w:val="fr-FR"/>
        </w:rPr>
        <w:t>5</w:t>
      </w:r>
      <w:r w:rsidR="00060A85" w:rsidRPr="003B5708">
        <w:rPr>
          <w:rStyle w:val="tlid-translation"/>
          <w:rFonts w:ascii="Arial" w:hAnsi="Arial" w:cs="Arial"/>
          <w:b/>
          <w:bCs/>
          <w:sz w:val="24"/>
          <w:szCs w:val="24"/>
          <w:lang w:val="fr-FR"/>
        </w:rPr>
        <w:t>,</w:t>
      </w:r>
      <w:r w:rsidR="00060A85" w:rsidRPr="003B5708">
        <w:rPr>
          <w:rStyle w:val="tlid-translation"/>
          <w:rFonts w:ascii="Arial" w:hAnsi="Arial" w:cs="Arial"/>
          <w:sz w:val="24"/>
          <w:szCs w:val="24"/>
          <w:lang w:val="fr-FR"/>
        </w:rPr>
        <w:t xml:space="preserve">3 et dans la grande vision de la </w:t>
      </w:r>
      <w:r w:rsidR="00EE75E9" w:rsidRPr="003B5708">
        <w:rPr>
          <w:rStyle w:val="tlid-translation"/>
          <w:rFonts w:ascii="Arial" w:hAnsi="Arial" w:cs="Arial"/>
          <w:sz w:val="24"/>
          <w:szCs w:val="24"/>
          <w:lang w:val="fr-FR"/>
        </w:rPr>
        <w:t xml:space="preserve">Jérusalem </w:t>
      </w:r>
      <w:r w:rsidR="00060A85" w:rsidRPr="003B5708">
        <w:rPr>
          <w:rStyle w:val="tlid-translation"/>
          <w:rFonts w:ascii="Arial" w:hAnsi="Arial" w:cs="Arial"/>
          <w:sz w:val="24"/>
          <w:szCs w:val="24"/>
          <w:lang w:val="fr-FR"/>
        </w:rPr>
        <w:t xml:space="preserve">épouse </w:t>
      </w:r>
      <w:r w:rsidR="00EE75E9" w:rsidRPr="003B5708">
        <w:rPr>
          <w:rStyle w:val="tlid-translation"/>
          <w:rFonts w:ascii="Arial" w:hAnsi="Arial" w:cs="Arial"/>
          <w:sz w:val="24"/>
          <w:szCs w:val="24"/>
          <w:lang w:val="fr-FR"/>
        </w:rPr>
        <w:t xml:space="preserve">qui descend du ciel </w:t>
      </w:r>
      <w:r w:rsidR="00060A85" w:rsidRPr="003B5708">
        <w:rPr>
          <w:rStyle w:val="tlid-translation"/>
          <w:rFonts w:ascii="Arial" w:hAnsi="Arial" w:cs="Arial"/>
          <w:sz w:val="24"/>
          <w:szCs w:val="24"/>
          <w:lang w:val="fr-FR"/>
        </w:rPr>
        <w:t xml:space="preserve">prête pour son Époux (Ap </w:t>
      </w:r>
      <w:r w:rsidR="00060A85" w:rsidRPr="003B5708">
        <w:rPr>
          <w:rStyle w:val="tlid-translation"/>
          <w:rFonts w:ascii="Arial" w:hAnsi="Arial" w:cs="Arial"/>
          <w:b/>
          <w:bCs/>
          <w:sz w:val="24"/>
          <w:szCs w:val="24"/>
          <w:lang w:val="fr-FR"/>
        </w:rPr>
        <w:t>21,</w:t>
      </w:r>
      <w:r w:rsidR="00060A85" w:rsidRPr="003B5708">
        <w:rPr>
          <w:rStyle w:val="tlid-translation"/>
          <w:rFonts w:ascii="Arial" w:hAnsi="Arial" w:cs="Arial"/>
          <w:sz w:val="24"/>
          <w:szCs w:val="24"/>
          <w:lang w:val="fr-FR"/>
        </w:rPr>
        <w:t>2s</w:t>
      </w:r>
      <w:r w:rsidR="00EE75E9" w:rsidRPr="003B5708">
        <w:rPr>
          <w:rStyle w:val="tlid-translation"/>
          <w:rFonts w:ascii="Arial" w:hAnsi="Arial" w:cs="Arial"/>
          <w:sz w:val="24"/>
          <w:szCs w:val="24"/>
          <w:lang w:val="fr-FR"/>
        </w:rPr>
        <w:t>)</w:t>
      </w:r>
      <w:r w:rsidR="00060A85" w:rsidRPr="003B5708">
        <w:rPr>
          <w:rStyle w:val="tlid-translation"/>
          <w:rFonts w:ascii="Arial" w:hAnsi="Arial" w:cs="Arial"/>
          <w:sz w:val="24"/>
          <w:szCs w:val="24"/>
          <w:lang w:val="fr-FR"/>
        </w:rPr>
        <w:t xml:space="preserve"> </w:t>
      </w:r>
      <w:r w:rsidR="00EE75E9" w:rsidRPr="003B5708">
        <w:rPr>
          <w:rStyle w:val="tlid-translation"/>
          <w:rFonts w:ascii="Arial" w:hAnsi="Arial" w:cs="Arial"/>
          <w:sz w:val="24"/>
          <w:szCs w:val="24"/>
          <w:lang w:val="fr-FR"/>
        </w:rPr>
        <w:t xml:space="preserve">; 3) troisièmement, </w:t>
      </w:r>
      <w:r w:rsidR="00060A85" w:rsidRPr="003B5708">
        <w:rPr>
          <w:rStyle w:val="tlid-translation"/>
          <w:rFonts w:ascii="Arial" w:hAnsi="Arial" w:cs="Arial"/>
          <w:sz w:val="24"/>
          <w:szCs w:val="24"/>
          <w:lang w:val="fr-FR"/>
        </w:rPr>
        <w:t>sa situation</w:t>
      </w:r>
      <w:r w:rsidR="00EE75E9" w:rsidRPr="003B5708">
        <w:rPr>
          <w:rStyle w:val="tlid-translation"/>
          <w:rFonts w:ascii="Arial" w:hAnsi="Arial" w:cs="Arial"/>
          <w:sz w:val="24"/>
          <w:szCs w:val="24"/>
          <w:lang w:val="fr-FR"/>
        </w:rPr>
        <w:t xml:space="preserve"> </w:t>
      </w:r>
      <w:r w:rsidR="00060A85" w:rsidRPr="003B5708">
        <w:rPr>
          <w:rStyle w:val="tlid-translation"/>
          <w:rFonts w:ascii="Arial" w:hAnsi="Arial" w:cs="Arial"/>
          <w:sz w:val="24"/>
          <w:szCs w:val="24"/>
          <w:lang w:val="fr-FR"/>
        </w:rPr>
        <w:t>« en </w:t>
      </w:r>
      <w:r w:rsidR="00EE75E9" w:rsidRPr="003B5708">
        <w:rPr>
          <w:rStyle w:val="tlid-translation"/>
          <w:rFonts w:ascii="Arial" w:hAnsi="Arial" w:cs="Arial"/>
          <w:sz w:val="24"/>
          <w:szCs w:val="24"/>
          <w:lang w:val="fr-FR"/>
        </w:rPr>
        <w:t xml:space="preserve">un état de vie qui annonce </w:t>
      </w:r>
      <w:r w:rsidR="00060A85" w:rsidRPr="003B5708">
        <w:rPr>
          <w:rStyle w:val="tlid-translation"/>
          <w:rFonts w:ascii="Arial" w:hAnsi="Arial" w:cs="Arial"/>
          <w:sz w:val="24"/>
          <w:szCs w:val="24"/>
          <w:lang w:val="fr-FR"/>
        </w:rPr>
        <w:t xml:space="preserve">déjà </w:t>
      </w:r>
      <w:r w:rsidR="00EE75E9" w:rsidRPr="003B5708">
        <w:rPr>
          <w:rStyle w:val="tlid-translation"/>
          <w:rFonts w:ascii="Arial" w:hAnsi="Arial" w:cs="Arial"/>
          <w:sz w:val="24"/>
          <w:szCs w:val="24"/>
          <w:lang w:val="fr-FR"/>
        </w:rPr>
        <w:t xml:space="preserve">la résurrection </w:t>
      </w:r>
      <w:r w:rsidR="00060A85" w:rsidRPr="003B5708">
        <w:rPr>
          <w:rStyle w:val="tlid-translation"/>
          <w:rFonts w:ascii="Arial" w:hAnsi="Arial" w:cs="Arial"/>
          <w:sz w:val="24"/>
          <w:szCs w:val="24"/>
          <w:lang w:val="fr-FR"/>
        </w:rPr>
        <w:t>à venir</w:t>
      </w:r>
      <w:r w:rsidR="00EE75E9" w:rsidRPr="003B5708">
        <w:rPr>
          <w:rStyle w:val="tlid-translation"/>
          <w:rFonts w:ascii="Arial" w:hAnsi="Arial" w:cs="Arial"/>
          <w:sz w:val="24"/>
          <w:szCs w:val="24"/>
          <w:lang w:val="fr-FR"/>
        </w:rPr>
        <w:t xml:space="preserve"> et la gloire du Royaume </w:t>
      </w:r>
      <w:r w:rsidR="00060A85" w:rsidRPr="003B5708">
        <w:rPr>
          <w:rStyle w:val="tlid-translation"/>
          <w:rFonts w:ascii="Arial" w:hAnsi="Arial" w:cs="Arial"/>
          <w:sz w:val="24"/>
          <w:szCs w:val="24"/>
          <w:lang w:val="fr-FR"/>
        </w:rPr>
        <w:t>des cieux »</w:t>
      </w:r>
      <w:r w:rsidR="00EE75E9" w:rsidRPr="003B5708">
        <w:rPr>
          <w:rStyle w:val="tlid-translation"/>
          <w:rFonts w:ascii="Arial" w:hAnsi="Arial" w:cs="Arial"/>
          <w:sz w:val="24"/>
          <w:szCs w:val="24"/>
          <w:lang w:val="fr-FR"/>
        </w:rPr>
        <w:t>, élément qui souligne une fois de plus la valeur eschatologique de la vie consacrée, signe d</w:t>
      </w:r>
      <w:r w:rsidR="00060A85" w:rsidRPr="003B5708">
        <w:rPr>
          <w:rStyle w:val="tlid-translation"/>
          <w:rFonts w:ascii="Arial" w:hAnsi="Arial" w:cs="Arial"/>
          <w:sz w:val="24"/>
          <w:szCs w:val="24"/>
          <w:lang w:val="fr-FR"/>
        </w:rPr>
        <w:t>e l’</w:t>
      </w:r>
      <w:r w:rsidR="00EE75E9" w:rsidRPr="003B5708">
        <w:rPr>
          <w:rStyle w:val="tlid-translation"/>
          <w:rFonts w:ascii="Arial" w:hAnsi="Arial" w:cs="Arial"/>
          <w:sz w:val="24"/>
          <w:szCs w:val="24"/>
          <w:lang w:val="fr-FR"/>
        </w:rPr>
        <w:t>accomplissement futur. La dimension christologique et la dimension eschatologique de la vie consacrée trouvent ici une spécification supplémentaire.</w:t>
      </w:r>
    </w:p>
    <w:p w14:paraId="2330A24F" w14:textId="77777777" w:rsidR="00060A85" w:rsidRPr="003B5708" w:rsidRDefault="00060A85" w:rsidP="006C67F7">
      <w:pPr>
        <w:ind w:firstLine="708"/>
        <w:jc w:val="both"/>
        <w:rPr>
          <w:rStyle w:val="tlid-translation"/>
          <w:rFonts w:ascii="Arial" w:hAnsi="Arial" w:cs="Arial"/>
          <w:sz w:val="24"/>
          <w:szCs w:val="24"/>
          <w:lang w:val="fr-FR"/>
        </w:rPr>
      </w:pPr>
    </w:p>
    <w:p w14:paraId="1BCF67D9" w14:textId="5FE6FC39" w:rsidR="00060A85" w:rsidRPr="003B5708" w:rsidRDefault="00CC368C" w:rsidP="006C67F7">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La voie royale pour « recueillir dans cette consécration des fruits plus abondants de la grâce baptismale » </w:t>
      </w:r>
      <w:r w:rsidR="00C237D2" w:rsidRPr="003B5708">
        <w:rPr>
          <w:rStyle w:val="tlid-translation"/>
          <w:rFonts w:ascii="Arial" w:hAnsi="Arial" w:cs="Arial"/>
          <w:sz w:val="24"/>
          <w:szCs w:val="24"/>
          <w:lang w:val="fr-FR"/>
        </w:rPr>
        <w:t>c’</w:t>
      </w:r>
      <w:r w:rsidRPr="003B5708">
        <w:rPr>
          <w:rStyle w:val="tlid-translation"/>
          <w:rFonts w:ascii="Arial" w:hAnsi="Arial" w:cs="Arial"/>
          <w:sz w:val="24"/>
          <w:szCs w:val="24"/>
          <w:lang w:val="fr-FR"/>
        </w:rPr>
        <w:t xml:space="preserve">est, d’une part, la pratique des conseils évangéliques (cf. </w:t>
      </w:r>
      <w:r w:rsidRPr="003B5708">
        <w:rPr>
          <w:rStyle w:val="tlid-translation"/>
          <w:rFonts w:ascii="Arial" w:hAnsi="Arial" w:cs="Arial"/>
          <w:b/>
          <w:bCs/>
          <w:sz w:val="24"/>
          <w:szCs w:val="24"/>
          <w:lang w:val="fr-FR"/>
        </w:rPr>
        <w:t>33,</w:t>
      </w:r>
      <w:r w:rsidRPr="003B5708">
        <w:rPr>
          <w:rStyle w:val="tlid-translation"/>
          <w:rFonts w:ascii="Arial" w:hAnsi="Arial" w:cs="Arial"/>
          <w:sz w:val="24"/>
          <w:szCs w:val="24"/>
          <w:lang w:val="fr-FR"/>
        </w:rPr>
        <w:t xml:space="preserve">3), </w:t>
      </w:r>
      <w:r w:rsidR="00C237D2" w:rsidRPr="003B5708">
        <w:rPr>
          <w:rStyle w:val="tlid-translation"/>
          <w:rFonts w:ascii="Arial" w:hAnsi="Arial" w:cs="Arial"/>
          <w:sz w:val="24"/>
          <w:szCs w:val="24"/>
          <w:lang w:val="fr-FR"/>
        </w:rPr>
        <w:t xml:space="preserve">et </w:t>
      </w:r>
      <w:r w:rsidRPr="003B5708">
        <w:rPr>
          <w:rStyle w:val="tlid-translation"/>
          <w:rFonts w:ascii="Arial" w:hAnsi="Arial" w:cs="Arial"/>
          <w:sz w:val="24"/>
          <w:szCs w:val="24"/>
          <w:lang w:val="fr-FR"/>
        </w:rPr>
        <w:t>d’autre part, la libération de tout obstacle pouvan</w:t>
      </w:r>
      <w:r w:rsidR="00920BD8" w:rsidRPr="003B5708">
        <w:rPr>
          <w:rStyle w:val="tlid-translation"/>
          <w:rFonts w:ascii="Arial" w:hAnsi="Arial" w:cs="Arial"/>
          <w:sz w:val="24"/>
          <w:szCs w:val="24"/>
          <w:lang w:val="fr-FR"/>
        </w:rPr>
        <w:t>t</w:t>
      </w:r>
      <w:r w:rsidRPr="003B5708">
        <w:rPr>
          <w:rStyle w:val="tlid-translation"/>
          <w:rFonts w:ascii="Arial" w:hAnsi="Arial" w:cs="Arial"/>
          <w:sz w:val="24"/>
          <w:szCs w:val="24"/>
          <w:lang w:val="fr-FR"/>
        </w:rPr>
        <w:t xml:space="preserve"> </w:t>
      </w:r>
      <w:r w:rsidR="00C237D2"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détourner de la charité parfaite, de la liberté spirituelle et d</w:t>
      </w:r>
      <w:r w:rsidR="008250EE" w:rsidRPr="003B5708">
        <w:rPr>
          <w:rStyle w:val="tlid-translation"/>
          <w:rFonts w:ascii="Arial" w:hAnsi="Arial" w:cs="Arial"/>
          <w:sz w:val="24"/>
          <w:szCs w:val="24"/>
          <w:lang w:val="fr-FR"/>
        </w:rPr>
        <w:t xml:space="preserve">e la </w:t>
      </w:r>
      <w:r w:rsidR="00C237D2" w:rsidRPr="003B5708">
        <w:rPr>
          <w:rStyle w:val="tlid-translation"/>
          <w:rFonts w:ascii="Arial" w:hAnsi="Arial" w:cs="Arial"/>
          <w:sz w:val="24"/>
          <w:szCs w:val="24"/>
          <w:lang w:val="fr-FR"/>
        </w:rPr>
        <w:t xml:space="preserve">parfaite </w:t>
      </w:r>
      <w:r w:rsidR="00920BD8" w:rsidRPr="003B5708">
        <w:rPr>
          <w:rStyle w:val="tlid-translation"/>
          <w:rFonts w:ascii="Arial" w:hAnsi="Arial" w:cs="Arial"/>
          <w:sz w:val="24"/>
          <w:szCs w:val="24"/>
          <w:lang w:val="fr-FR"/>
        </w:rPr>
        <w:t xml:space="preserve">louange </w:t>
      </w:r>
      <w:r w:rsidR="00C237D2" w:rsidRPr="003B5708">
        <w:rPr>
          <w:rStyle w:val="tlid-translation"/>
          <w:rFonts w:ascii="Arial" w:hAnsi="Arial" w:cs="Arial"/>
          <w:sz w:val="24"/>
          <w:szCs w:val="24"/>
          <w:lang w:val="fr-FR"/>
        </w:rPr>
        <w:t xml:space="preserve">de </w:t>
      </w:r>
      <w:r w:rsidR="00920BD8" w:rsidRPr="003B5708">
        <w:rPr>
          <w:rStyle w:val="tlid-translation"/>
          <w:rFonts w:ascii="Arial" w:hAnsi="Arial" w:cs="Arial"/>
          <w:sz w:val="24"/>
          <w:szCs w:val="24"/>
          <w:lang w:val="fr-FR"/>
        </w:rPr>
        <w:t xml:space="preserve">Dieu </w:t>
      </w:r>
      <w:r w:rsidR="008250EE"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w:t>
      </w:r>
      <w:r w:rsidRPr="003B5708">
        <w:rPr>
          <w:rStyle w:val="tlid-translation"/>
          <w:rFonts w:ascii="Arial" w:hAnsi="Arial" w:cs="Arial"/>
          <w:b/>
          <w:bCs/>
          <w:sz w:val="24"/>
          <w:szCs w:val="24"/>
          <w:lang w:val="fr-FR"/>
        </w:rPr>
        <w:t>33,</w:t>
      </w:r>
      <w:r w:rsidRPr="003B5708">
        <w:rPr>
          <w:rStyle w:val="tlid-translation"/>
          <w:rFonts w:ascii="Arial" w:hAnsi="Arial" w:cs="Arial"/>
          <w:sz w:val="24"/>
          <w:szCs w:val="24"/>
          <w:lang w:val="fr-FR"/>
        </w:rPr>
        <w:t xml:space="preserve">4). Enfin, le paragraphe </w:t>
      </w:r>
      <w:r w:rsidRPr="003B5708">
        <w:rPr>
          <w:rStyle w:val="tlid-translation"/>
          <w:rFonts w:ascii="Arial" w:hAnsi="Arial" w:cs="Arial"/>
          <w:b/>
          <w:bCs/>
          <w:sz w:val="24"/>
          <w:szCs w:val="24"/>
          <w:lang w:val="fr-FR"/>
        </w:rPr>
        <w:t>33</w:t>
      </w:r>
      <w:r w:rsidR="008250EE" w:rsidRPr="003B5708">
        <w:rPr>
          <w:rStyle w:val="tlid-translation"/>
          <w:rFonts w:ascii="Arial" w:hAnsi="Arial" w:cs="Arial"/>
          <w:b/>
          <w:bCs/>
          <w:sz w:val="24"/>
          <w:szCs w:val="24"/>
          <w:lang w:val="fr-FR"/>
        </w:rPr>
        <w:t>,</w:t>
      </w:r>
      <w:r w:rsidRPr="003B5708">
        <w:rPr>
          <w:rStyle w:val="tlid-translation"/>
          <w:rFonts w:ascii="Arial" w:hAnsi="Arial" w:cs="Arial"/>
          <w:sz w:val="24"/>
          <w:szCs w:val="24"/>
          <w:lang w:val="fr-FR"/>
        </w:rPr>
        <w:t xml:space="preserve">5, tout en rappelant que la profession religieuse est </w:t>
      </w:r>
      <w:r w:rsidR="008250EE"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un</w:t>
      </w:r>
      <w:r w:rsidR="008250EE" w:rsidRPr="003B5708">
        <w:rPr>
          <w:rStyle w:val="tlid-translation"/>
          <w:rFonts w:ascii="Arial" w:hAnsi="Arial" w:cs="Arial"/>
          <w:sz w:val="24"/>
          <w:szCs w:val="24"/>
          <w:lang w:val="fr-FR"/>
        </w:rPr>
        <w:t>e</w:t>
      </w:r>
      <w:r w:rsidRPr="003B5708">
        <w:rPr>
          <w:rStyle w:val="tlid-translation"/>
          <w:rFonts w:ascii="Arial" w:hAnsi="Arial" w:cs="Arial"/>
          <w:sz w:val="24"/>
          <w:szCs w:val="24"/>
          <w:lang w:val="fr-FR"/>
        </w:rPr>
        <w:t xml:space="preserve"> </w:t>
      </w:r>
      <w:r w:rsidR="008250EE" w:rsidRPr="003B5708">
        <w:rPr>
          <w:rStyle w:val="tlid-translation"/>
          <w:rFonts w:ascii="Arial" w:hAnsi="Arial" w:cs="Arial"/>
          <w:sz w:val="24"/>
          <w:szCs w:val="24"/>
          <w:lang w:val="fr-FR"/>
        </w:rPr>
        <w:t>grâce</w:t>
      </w:r>
      <w:r w:rsidRPr="003B5708">
        <w:rPr>
          <w:rStyle w:val="tlid-translation"/>
          <w:rFonts w:ascii="Arial" w:hAnsi="Arial" w:cs="Arial"/>
          <w:sz w:val="24"/>
          <w:szCs w:val="24"/>
          <w:lang w:val="fr-FR"/>
        </w:rPr>
        <w:t xml:space="preserve"> spécial</w:t>
      </w:r>
      <w:r w:rsidR="008250EE" w:rsidRPr="003B5708">
        <w:rPr>
          <w:rStyle w:val="tlid-translation"/>
          <w:rFonts w:ascii="Arial" w:hAnsi="Arial" w:cs="Arial"/>
          <w:sz w:val="24"/>
          <w:szCs w:val="24"/>
          <w:lang w:val="fr-FR"/>
        </w:rPr>
        <w:t>e</w:t>
      </w:r>
      <w:r w:rsidRPr="003B5708">
        <w:rPr>
          <w:rStyle w:val="tlid-translation"/>
          <w:rFonts w:ascii="Arial" w:hAnsi="Arial" w:cs="Arial"/>
          <w:sz w:val="24"/>
          <w:szCs w:val="24"/>
          <w:lang w:val="fr-FR"/>
        </w:rPr>
        <w:t xml:space="preserve"> de Dieu dans la vie de l</w:t>
      </w:r>
      <w:r w:rsidR="008250EE"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Église</w:t>
      </w:r>
      <w:r w:rsidR="008250EE"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 dont nous sommes appelés à </w:t>
      </w:r>
      <w:r w:rsidR="008250EE" w:rsidRPr="003B5708">
        <w:rPr>
          <w:rStyle w:val="tlid-translation"/>
          <w:rFonts w:ascii="Arial" w:hAnsi="Arial" w:cs="Arial"/>
          <w:sz w:val="24"/>
          <w:szCs w:val="24"/>
          <w:lang w:val="fr-FR"/>
        </w:rPr>
        <w:t>bénéficier,</w:t>
      </w:r>
      <w:r w:rsidRPr="003B5708">
        <w:rPr>
          <w:rStyle w:val="tlid-translation"/>
          <w:rFonts w:ascii="Arial" w:hAnsi="Arial" w:cs="Arial"/>
          <w:sz w:val="24"/>
          <w:szCs w:val="24"/>
          <w:lang w:val="fr-FR"/>
        </w:rPr>
        <w:t xml:space="preserve"> </w:t>
      </w:r>
      <w:r w:rsidR="00C64ADE" w:rsidRPr="003B5708">
        <w:rPr>
          <w:rStyle w:val="tlid-translation"/>
          <w:rFonts w:ascii="Arial" w:hAnsi="Arial" w:cs="Arial"/>
          <w:sz w:val="24"/>
          <w:szCs w:val="24"/>
          <w:lang w:val="fr-FR"/>
        </w:rPr>
        <w:t xml:space="preserve">souligne </w:t>
      </w:r>
      <w:r w:rsidR="00920BD8" w:rsidRPr="003B5708">
        <w:rPr>
          <w:rStyle w:val="tlid-translation"/>
          <w:rFonts w:ascii="Arial" w:hAnsi="Arial" w:cs="Arial"/>
          <w:sz w:val="24"/>
          <w:szCs w:val="24"/>
          <w:lang w:val="fr-FR"/>
        </w:rPr>
        <w:t xml:space="preserve">aussi </w:t>
      </w:r>
      <w:r w:rsidRPr="003B5708">
        <w:rPr>
          <w:rStyle w:val="tlid-translation"/>
          <w:rFonts w:ascii="Arial" w:hAnsi="Arial" w:cs="Arial"/>
          <w:sz w:val="24"/>
          <w:szCs w:val="24"/>
          <w:lang w:val="fr-FR"/>
        </w:rPr>
        <w:t xml:space="preserve">que </w:t>
      </w:r>
      <w:r w:rsidR="008250EE" w:rsidRPr="003B5708">
        <w:rPr>
          <w:rStyle w:val="tlid-translation"/>
          <w:rFonts w:ascii="Arial" w:hAnsi="Arial" w:cs="Arial"/>
          <w:sz w:val="24"/>
          <w:szCs w:val="24"/>
          <w:lang w:val="fr-FR"/>
        </w:rPr>
        <w:t>par elle</w:t>
      </w:r>
      <w:r w:rsidRPr="003B5708">
        <w:rPr>
          <w:rStyle w:val="tlid-translation"/>
          <w:rFonts w:ascii="Arial" w:hAnsi="Arial" w:cs="Arial"/>
          <w:sz w:val="24"/>
          <w:szCs w:val="24"/>
          <w:lang w:val="fr-FR"/>
        </w:rPr>
        <w:t xml:space="preserve"> </w:t>
      </w:r>
      <w:r w:rsidR="008250EE"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no</w:t>
      </w:r>
      <w:r w:rsidR="008250EE" w:rsidRPr="003B5708">
        <w:rPr>
          <w:rStyle w:val="tlid-translation"/>
          <w:rFonts w:ascii="Arial" w:hAnsi="Arial" w:cs="Arial"/>
          <w:sz w:val="24"/>
          <w:szCs w:val="24"/>
          <w:lang w:val="fr-FR"/>
        </w:rPr>
        <w:t>us coopérons par notre témoignage » à</w:t>
      </w:r>
      <w:r w:rsidRPr="003B5708">
        <w:rPr>
          <w:rStyle w:val="tlid-translation"/>
          <w:rFonts w:ascii="Arial" w:hAnsi="Arial" w:cs="Arial"/>
          <w:sz w:val="24"/>
          <w:szCs w:val="24"/>
          <w:lang w:val="fr-FR"/>
        </w:rPr>
        <w:t xml:space="preserve"> la mission de salut de toute l</w:t>
      </w:r>
      <w:r w:rsidR="008250EE"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Église. </w:t>
      </w:r>
      <w:r w:rsidR="008250EE" w:rsidRPr="003B5708">
        <w:rPr>
          <w:rStyle w:val="tlid-translation"/>
          <w:rFonts w:ascii="Arial" w:hAnsi="Arial" w:cs="Arial"/>
          <w:sz w:val="24"/>
          <w:szCs w:val="24"/>
          <w:lang w:val="fr-FR"/>
        </w:rPr>
        <w:t>D</w:t>
      </w:r>
      <w:r w:rsidRPr="003B5708">
        <w:rPr>
          <w:rStyle w:val="tlid-translation"/>
          <w:rFonts w:ascii="Arial" w:hAnsi="Arial" w:cs="Arial"/>
          <w:sz w:val="24"/>
          <w:szCs w:val="24"/>
          <w:lang w:val="fr-FR"/>
        </w:rPr>
        <w:t xml:space="preserve">on et </w:t>
      </w:r>
      <w:r w:rsidR="008250EE" w:rsidRPr="003B5708">
        <w:rPr>
          <w:rStyle w:val="tlid-translation"/>
          <w:rFonts w:ascii="Arial" w:hAnsi="Arial" w:cs="Arial"/>
          <w:sz w:val="24"/>
          <w:szCs w:val="24"/>
          <w:lang w:val="fr-FR"/>
        </w:rPr>
        <w:t>responsabilité</w:t>
      </w:r>
      <w:r w:rsidRPr="003B5708">
        <w:rPr>
          <w:rStyle w:val="tlid-translation"/>
          <w:rFonts w:ascii="Arial" w:hAnsi="Arial" w:cs="Arial"/>
          <w:sz w:val="24"/>
          <w:szCs w:val="24"/>
          <w:lang w:val="fr-FR"/>
        </w:rPr>
        <w:t xml:space="preserve"> s</w:t>
      </w:r>
      <w:r w:rsidR="008250EE" w:rsidRPr="003B5708">
        <w:rPr>
          <w:rStyle w:val="tlid-translation"/>
          <w:rFonts w:ascii="Arial" w:hAnsi="Arial" w:cs="Arial"/>
          <w:sz w:val="24"/>
          <w:szCs w:val="24"/>
          <w:lang w:val="fr-FR"/>
        </w:rPr>
        <w:t xml:space="preserve">ont </w:t>
      </w:r>
      <w:r w:rsidRPr="003B5708">
        <w:rPr>
          <w:rStyle w:val="tlid-translation"/>
          <w:rFonts w:ascii="Arial" w:hAnsi="Arial" w:cs="Arial"/>
          <w:sz w:val="24"/>
          <w:szCs w:val="24"/>
          <w:lang w:val="fr-FR"/>
        </w:rPr>
        <w:t xml:space="preserve">ici </w:t>
      </w:r>
      <w:r w:rsidR="008250EE" w:rsidRPr="003B5708">
        <w:rPr>
          <w:rStyle w:val="tlid-translation"/>
          <w:rFonts w:ascii="Arial" w:hAnsi="Arial" w:cs="Arial"/>
          <w:sz w:val="24"/>
          <w:szCs w:val="24"/>
          <w:lang w:val="fr-FR"/>
        </w:rPr>
        <w:t xml:space="preserve">affirmés </w:t>
      </w:r>
      <w:r w:rsidRPr="003B5708">
        <w:rPr>
          <w:rStyle w:val="tlid-translation"/>
          <w:rFonts w:ascii="Arial" w:hAnsi="Arial" w:cs="Arial"/>
          <w:sz w:val="24"/>
          <w:szCs w:val="24"/>
          <w:lang w:val="fr-FR"/>
        </w:rPr>
        <w:t xml:space="preserve">dans leur lien </w:t>
      </w:r>
      <w:r w:rsidR="008250EE" w:rsidRPr="003B5708">
        <w:rPr>
          <w:rStyle w:val="tlid-translation"/>
          <w:rFonts w:ascii="Arial" w:hAnsi="Arial" w:cs="Arial"/>
          <w:sz w:val="24"/>
          <w:szCs w:val="24"/>
          <w:lang w:val="fr-FR"/>
        </w:rPr>
        <w:t xml:space="preserve">indéfectible </w:t>
      </w:r>
      <w:r w:rsidRPr="003B5708">
        <w:rPr>
          <w:rStyle w:val="tlid-translation"/>
          <w:rFonts w:ascii="Arial" w:hAnsi="Arial" w:cs="Arial"/>
          <w:sz w:val="24"/>
          <w:szCs w:val="24"/>
          <w:lang w:val="fr-FR"/>
        </w:rPr>
        <w:t xml:space="preserve">: </w:t>
      </w:r>
      <w:r w:rsidR="008250EE" w:rsidRPr="003B5708">
        <w:rPr>
          <w:rStyle w:val="tlid-translation"/>
          <w:rFonts w:ascii="Arial" w:hAnsi="Arial" w:cs="Arial"/>
          <w:sz w:val="24"/>
          <w:szCs w:val="24"/>
          <w:lang w:val="fr-FR"/>
        </w:rPr>
        <w:t>au</w:t>
      </w:r>
      <w:r w:rsidRPr="003B5708">
        <w:rPr>
          <w:rStyle w:val="tlid-translation"/>
          <w:rFonts w:ascii="Arial" w:hAnsi="Arial" w:cs="Arial"/>
          <w:sz w:val="24"/>
          <w:szCs w:val="24"/>
          <w:lang w:val="fr-FR"/>
        </w:rPr>
        <w:t xml:space="preserve"> don de Dieu (la grâce de la profession) </w:t>
      </w:r>
      <w:r w:rsidR="008250EE" w:rsidRPr="003B5708">
        <w:rPr>
          <w:rStyle w:val="tlid-translation"/>
          <w:rFonts w:ascii="Arial" w:hAnsi="Arial" w:cs="Arial"/>
          <w:sz w:val="24"/>
          <w:szCs w:val="24"/>
          <w:lang w:val="fr-FR"/>
        </w:rPr>
        <w:t>est unie</w:t>
      </w:r>
      <w:r w:rsidRPr="003B5708">
        <w:rPr>
          <w:rStyle w:val="tlid-translation"/>
          <w:rFonts w:ascii="Arial" w:hAnsi="Arial" w:cs="Arial"/>
          <w:sz w:val="24"/>
          <w:szCs w:val="24"/>
          <w:lang w:val="fr-FR"/>
        </w:rPr>
        <w:t xml:space="preserve"> la responsabilité d</w:t>
      </w:r>
      <w:r w:rsidR="008250EE" w:rsidRPr="003B5708">
        <w:rPr>
          <w:rStyle w:val="tlid-translation"/>
          <w:rFonts w:ascii="Arial" w:hAnsi="Arial" w:cs="Arial"/>
          <w:sz w:val="24"/>
          <w:szCs w:val="24"/>
          <w:lang w:val="fr-FR"/>
        </w:rPr>
        <w:t>’un</w:t>
      </w:r>
      <w:r w:rsidRPr="003B5708">
        <w:rPr>
          <w:rStyle w:val="tlid-translation"/>
          <w:rFonts w:ascii="Arial" w:hAnsi="Arial" w:cs="Arial"/>
          <w:sz w:val="24"/>
          <w:szCs w:val="24"/>
          <w:lang w:val="fr-FR"/>
        </w:rPr>
        <w:t xml:space="preserve"> </w:t>
      </w:r>
      <w:r w:rsidR="008250EE" w:rsidRPr="003B5708">
        <w:rPr>
          <w:rStyle w:val="tlid-translation"/>
          <w:rFonts w:ascii="Arial" w:hAnsi="Arial" w:cs="Arial"/>
          <w:sz w:val="24"/>
          <w:szCs w:val="24"/>
          <w:lang w:val="fr-FR"/>
        </w:rPr>
        <w:t>devoir</w:t>
      </w:r>
      <w:r w:rsidRPr="003B5708">
        <w:rPr>
          <w:rStyle w:val="tlid-translation"/>
          <w:rFonts w:ascii="Arial" w:hAnsi="Arial" w:cs="Arial"/>
          <w:sz w:val="24"/>
          <w:szCs w:val="24"/>
          <w:lang w:val="fr-FR"/>
        </w:rPr>
        <w:t xml:space="preserve"> (participation à la mission salvifique de l</w:t>
      </w:r>
      <w:r w:rsidR="008250EE"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Église). On pourrait dire </w:t>
      </w:r>
      <w:r w:rsidR="009D7A7F" w:rsidRPr="003B5708">
        <w:rPr>
          <w:rStyle w:val="tlid-translation"/>
          <w:rFonts w:ascii="Arial" w:hAnsi="Arial" w:cs="Arial"/>
          <w:sz w:val="24"/>
          <w:szCs w:val="24"/>
          <w:lang w:val="fr-FR"/>
        </w:rPr>
        <w:t>aussi</w:t>
      </w:r>
      <w:r w:rsidR="008250EE"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 xml:space="preserve">que la coopération </w:t>
      </w:r>
      <w:r w:rsidR="008250EE" w:rsidRPr="003B5708">
        <w:rPr>
          <w:rStyle w:val="tlid-translation"/>
          <w:rFonts w:ascii="Arial" w:hAnsi="Arial" w:cs="Arial"/>
          <w:sz w:val="24"/>
          <w:szCs w:val="24"/>
          <w:lang w:val="fr-FR"/>
        </w:rPr>
        <w:t>à</w:t>
      </w:r>
      <w:r w:rsidRPr="003B5708">
        <w:rPr>
          <w:rStyle w:val="tlid-translation"/>
          <w:rFonts w:ascii="Arial" w:hAnsi="Arial" w:cs="Arial"/>
          <w:sz w:val="24"/>
          <w:szCs w:val="24"/>
          <w:lang w:val="fr-FR"/>
        </w:rPr>
        <w:t xml:space="preserve"> la mission ecclésiale est, </w:t>
      </w:r>
      <w:r w:rsidR="00374FCC" w:rsidRPr="003B5708">
        <w:rPr>
          <w:rStyle w:val="tlid-translation"/>
          <w:rFonts w:ascii="Arial" w:hAnsi="Arial" w:cs="Arial"/>
          <w:sz w:val="24"/>
          <w:szCs w:val="24"/>
          <w:lang w:val="fr-FR"/>
        </w:rPr>
        <w:t>au fond</w:t>
      </w:r>
      <w:r w:rsidRPr="003B5708">
        <w:rPr>
          <w:rStyle w:val="tlid-translation"/>
          <w:rFonts w:ascii="Arial" w:hAnsi="Arial" w:cs="Arial"/>
          <w:sz w:val="24"/>
          <w:szCs w:val="24"/>
          <w:lang w:val="fr-FR"/>
        </w:rPr>
        <w:t xml:space="preserve">, le vrai don que Dieu nous </w:t>
      </w:r>
      <w:r w:rsidR="00374FCC" w:rsidRPr="003B5708">
        <w:rPr>
          <w:rStyle w:val="tlid-translation"/>
          <w:rFonts w:ascii="Arial" w:hAnsi="Arial" w:cs="Arial"/>
          <w:sz w:val="24"/>
          <w:szCs w:val="24"/>
          <w:lang w:val="fr-FR"/>
        </w:rPr>
        <w:t>offre</w:t>
      </w:r>
      <w:r w:rsidRPr="003B5708">
        <w:rPr>
          <w:rStyle w:val="tlid-translation"/>
          <w:rFonts w:ascii="Arial" w:hAnsi="Arial" w:cs="Arial"/>
          <w:sz w:val="24"/>
          <w:szCs w:val="24"/>
          <w:lang w:val="fr-FR"/>
        </w:rPr>
        <w:t xml:space="preserve"> à travers la consécration religieuse. D</w:t>
      </w:r>
      <w:r w:rsidR="00374FCC"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où l</w:t>
      </w:r>
      <w:r w:rsidR="00374FCC"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exhortation à se préparer </w:t>
      </w:r>
      <w:r w:rsidR="00C64ADE" w:rsidRPr="003B5708">
        <w:rPr>
          <w:rStyle w:val="tlid-translation"/>
          <w:rFonts w:ascii="Arial" w:hAnsi="Arial" w:cs="Arial"/>
          <w:sz w:val="24"/>
          <w:szCs w:val="24"/>
          <w:lang w:val="fr-FR"/>
        </w:rPr>
        <w:t>« avec générosité</w:t>
      </w:r>
      <w:r w:rsidR="00C64ADE" w:rsidRPr="003B5708">
        <w:rPr>
          <w:rStyle w:val="tlid-translation"/>
          <w:rFonts w:ascii="Arial" w:hAnsi="Arial" w:cs="Arial"/>
          <w:color w:val="FF0000"/>
          <w:sz w:val="24"/>
          <w:szCs w:val="24"/>
          <w:lang w:val="fr-FR"/>
        </w:rPr>
        <w:t xml:space="preserve"> </w:t>
      </w:r>
      <w:r w:rsidR="00C64ADE"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à la profession à travers une vie sacramentelle intense, une prière fervente</w:t>
      </w:r>
      <w:r w:rsidR="009D7A7F" w:rsidRPr="003B5708">
        <w:rPr>
          <w:rStyle w:val="tlid-translation"/>
          <w:rFonts w:ascii="Arial" w:hAnsi="Arial" w:cs="Arial"/>
          <w:sz w:val="24"/>
          <w:szCs w:val="24"/>
          <w:lang w:val="fr-FR"/>
        </w:rPr>
        <w:t xml:space="preserve"> et</w:t>
      </w:r>
      <w:r w:rsidRPr="003B5708">
        <w:rPr>
          <w:rStyle w:val="tlid-translation"/>
          <w:rFonts w:ascii="Arial" w:hAnsi="Arial" w:cs="Arial"/>
          <w:sz w:val="24"/>
          <w:szCs w:val="24"/>
          <w:lang w:val="fr-FR"/>
        </w:rPr>
        <w:t xml:space="preserve"> la</w:t>
      </w:r>
      <w:r w:rsidR="00374FCC" w:rsidRPr="003B5708">
        <w:rPr>
          <w:rStyle w:val="tlid-translation"/>
          <w:rFonts w:ascii="Arial" w:hAnsi="Arial" w:cs="Arial"/>
          <w:sz w:val="24"/>
          <w:szCs w:val="24"/>
          <w:lang w:val="fr-FR"/>
        </w:rPr>
        <w:t xml:space="preserve"> grâce d’une retraite </w:t>
      </w:r>
      <w:r w:rsidRPr="003B5708">
        <w:rPr>
          <w:rStyle w:val="tlid-translation"/>
          <w:rFonts w:ascii="Arial" w:hAnsi="Arial" w:cs="Arial"/>
          <w:sz w:val="24"/>
          <w:szCs w:val="24"/>
          <w:lang w:val="fr-FR"/>
        </w:rPr>
        <w:t>spirituel</w:t>
      </w:r>
      <w:r w:rsidR="00374FCC" w:rsidRPr="003B5708">
        <w:rPr>
          <w:rStyle w:val="tlid-translation"/>
          <w:rFonts w:ascii="Arial" w:hAnsi="Arial" w:cs="Arial"/>
          <w:sz w:val="24"/>
          <w:szCs w:val="24"/>
          <w:lang w:val="fr-FR"/>
        </w:rPr>
        <w:t>le</w:t>
      </w:r>
      <w:r w:rsidRPr="003B5708">
        <w:rPr>
          <w:rStyle w:val="tlid-translation"/>
          <w:rFonts w:ascii="Arial" w:hAnsi="Arial" w:cs="Arial"/>
          <w:sz w:val="24"/>
          <w:szCs w:val="24"/>
          <w:lang w:val="fr-FR"/>
        </w:rPr>
        <w:t xml:space="preserve"> (</w:t>
      </w:r>
      <w:r w:rsidRPr="003B5708">
        <w:rPr>
          <w:rStyle w:val="tlid-translation"/>
          <w:rFonts w:ascii="Arial" w:hAnsi="Arial" w:cs="Arial"/>
          <w:b/>
          <w:bCs/>
          <w:sz w:val="24"/>
          <w:szCs w:val="24"/>
          <w:lang w:val="fr-FR"/>
        </w:rPr>
        <w:t>33,</w:t>
      </w:r>
      <w:r w:rsidRPr="003B5708">
        <w:rPr>
          <w:rStyle w:val="tlid-translation"/>
          <w:rFonts w:ascii="Arial" w:hAnsi="Arial" w:cs="Arial"/>
          <w:sz w:val="24"/>
          <w:szCs w:val="24"/>
          <w:lang w:val="fr-FR"/>
        </w:rPr>
        <w:t>6).</w:t>
      </w:r>
    </w:p>
    <w:p w14:paraId="6F8C899E" w14:textId="77777777" w:rsidR="00374FCC" w:rsidRPr="003B5708" w:rsidRDefault="00374FCC" w:rsidP="006C67F7">
      <w:pPr>
        <w:ind w:firstLine="708"/>
        <w:jc w:val="both"/>
        <w:rPr>
          <w:rStyle w:val="tlid-translation"/>
          <w:rFonts w:ascii="Arial" w:hAnsi="Arial" w:cs="Arial"/>
          <w:sz w:val="24"/>
          <w:szCs w:val="24"/>
          <w:lang w:val="fr-FR"/>
        </w:rPr>
      </w:pPr>
    </w:p>
    <w:p w14:paraId="60FFC76F" w14:textId="1C45FA06" w:rsidR="006D3E65" w:rsidRPr="003B5708" w:rsidRDefault="00380334" w:rsidP="006C67F7">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2. Le </w:t>
      </w:r>
      <w:r w:rsidRPr="003B5708">
        <w:rPr>
          <w:rStyle w:val="tlid-translation"/>
          <w:rFonts w:ascii="Arial" w:hAnsi="Arial" w:cs="Arial"/>
          <w:b/>
          <w:sz w:val="24"/>
          <w:szCs w:val="24"/>
          <w:lang w:val="fr-FR"/>
        </w:rPr>
        <w:t>n</w:t>
      </w:r>
      <w:r w:rsidRPr="003B5708">
        <w:rPr>
          <w:rStyle w:val="tlid-translation"/>
          <w:rFonts w:ascii="Arial" w:hAnsi="Arial" w:cs="Arial"/>
          <w:b/>
          <w:sz w:val="24"/>
          <w:szCs w:val="24"/>
          <w:vertAlign w:val="superscript"/>
          <w:lang w:val="fr-FR"/>
        </w:rPr>
        <w:t>o</w:t>
      </w:r>
      <w:r w:rsidR="00374FCC" w:rsidRPr="003B5708">
        <w:rPr>
          <w:rStyle w:val="tlid-translation"/>
          <w:rFonts w:ascii="Arial" w:hAnsi="Arial" w:cs="Arial"/>
          <w:b/>
          <w:sz w:val="24"/>
          <w:szCs w:val="24"/>
          <w:lang w:val="fr-FR"/>
        </w:rPr>
        <w:t xml:space="preserve"> 35</w:t>
      </w:r>
      <w:r w:rsidR="00374FCC" w:rsidRPr="003B5708">
        <w:rPr>
          <w:rStyle w:val="tlid-translation"/>
          <w:rFonts w:ascii="Arial" w:hAnsi="Arial" w:cs="Arial"/>
          <w:sz w:val="24"/>
          <w:szCs w:val="24"/>
          <w:lang w:val="fr-FR"/>
        </w:rPr>
        <w:t xml:space="preserve"> des Constitutions s</w:t>
      </w:r>
      <w:r w:rsidRPr="003B5708">
        <w:rPr>
          <w:rStyle w:val="tlid-translation"/>
          <w:rFonts w:ascii="Arial" w:hAnsi="Arial" w:cs="Arial"/>
          <w:sz w:val="24"/>
          <w:szCs w:val="24"/>
          <w:lang w:val="fr-FR"/>
        </w:rPr>
        <w:t>’arrête</w:t>
      </w:r>
      <w:r w:rsidR="00374FCC" w:rsidRPr="003B5708">
        <w:rPr>
          <w:rStyle w:val="tlid-translation"/>
          <w:rFonts w:ascii="Arial" w:hAnsi="Arial" w:cs="Arial"/>
          <w:sz w:val="24"/>
          <w:szCs w:val="24"/>
          <w:lang w:val="fr-FR"/>
        </w:rPr>
        <w:t xml:space="preserve"> sur le sens de notre habit religieux, qui </w:t>
      </w:r>
      <w:r w:rsidR="002B232E" w:rsidRPr="003B5708">
        <w:rPr>
          <w:rStyle w:val="tlid-translation"/>
          <w:rFonts w:ascii="Arial" w:hAnsi="Arial" w:cs="Arial"/>
          <w:sz w:val="24"/>
          <w:szCs w:val="24"/>
          <w:lang w:val="fr-FR"/>
        </w:rPr>
        <w:t xml:space="preserve">nous </w:t>
      </w:r>
      <w:r w:rsidR="00374FCC" w:rsidRPr="003B5708">
        <w:rPr>
          <w:rStyle w:val="tlid-translation"/>
          <w:rFonts w:ascii="Arial" w:hAnsi="Arial" w:cs="Arial"/>
          <w:sz w:val="24"/>
          <w:szCs w:val="24"/>
          <w:lang w:val="fr-FR"/>
        </w:rPr>
        <w:t xml:space="preserve">est </w:t>
      </w:r>
      <w:r w:rsidRPr="003B5708">
        <w:rPr>
          <w:rStyle w:val="tlid-translation"/>
          <w:rFonts w:ascii="Arial" w:hAnsi="Arial" w:cs="Arial"/>
          <w:sz w:val="24"/>
          <w:szCs w:val="24"/>
          <w:lang w:val="fr-FR"/>
        </w:rPr>
        <w:t>remis</w:t>
      </w:r>
      <w:r w:rsidR="00374FCC" w:rsidRPr="003B5708">
        <w:rPr>
          <w:rStyle w:val="tlid-translation"/>
          <w:rFonts w:ascii="Arial" w:hAnsi="Arial" w:cs="Arial"/>
          <w:sz w:val="24"/>
          <w:szCs w:val="24"/>
          <w:lang w:val="fr-FR"/>
        </w:rPr>
        <w:t xml:space="preserve"> lors de la célébration de la première profession (cf. </w:t>
      </w:r>
      <w:r w:rsidR="00374FCC" w:rsidRPr="003B5708">
        <w:rPr>
          <w:rStyle w:val="tlid-translation"/>
          <w:rFonts w:ascii="Arial" w:hAnsi="Arial" w:cs="Arial"/>
          <w:b/>
          <w:bCs/>
          <w:sz w:val="24"/>
          <w:szCs w:val="24"/>
          <w:lang w:val="fr-FR"/>
        </w:rPr>
        <w:t>35,</w:t>
      </w:r>
      <w:r w:rsidR="00374FCC" w:rsidRPr="003B5708">
        <w:rPr>
          <w:rStyle w:val="tlid-translation"/>
          <w:rFonts w:ascii="Arial" w:hAnsi="Arial" w:cs="Arial"/>
          <w:sz w:val="24"/>
          <w:szCs w:val="24"/>
          <w:lang w:val="fr-FR"/>
        </w:rPr>
        <w:t xml:space="preserve">1). Selon la Règle </w:t>
      </w:r>
      <w:r w:rsidR="00374FCC" w:rsidRPr="003B5708">
        <w:rPr>
          <w:rStyle w:val="tlid-translation"/>
          <w:rFonts w:ascii="Arial" w:hAnsi="Arial" w:cs="Arial"/>
          <w:i/>
          <w:iCs/>
          <w:sz w:val="24"/>
          <w:szCs w:val="24"/>
          <w:lang w:val="fr-FR"/>
        </w:rPr>
        <w:t>(</w:t>
      </w:r>
      <w:r w:rsidRPr="003B5708">
        <w:rPr>
          <w:rStyle w:val="tlid-translation"/>
          <w:rFonts w:ascii="Arial" w:hAnsi="Arial" w:cs="Arial"/>
          <w:i/>
          <w:iCs/>
          <w:sz w:val="24"/>
          <w:szCs w:val="24"/>
          <w:lang w:val="fr-FR"/>
        </w:rPr>
        <w:t>2Reg</w:t>
      </w:r>
      <w:r w:rsidR="007A71D4" w:rsidRPr="003B5708">
        <w:rPr>
          <w:rStyle w:val="tlid-translation"/>
          <w:rFonts w:ascii="Arial" w:hAnsi="Arial" w:cs="Arial"/>
          <w:sz w:val="24"/>
          <w:szCs w:val="24"/>
          <w:lang w:val="fr-FR"/>
        </w:rPr>
        <w:t xml:space="preserve"> </w:t>
      </w:r>
      <w:r w:rsidR="007A71D4" w:rsidRPr="003B5708">
        <w:rPr>
          <w:rStyle w:val="tlid-translation"/>
          <w:rFonts w:ascii="Arial" w:hAnsi="Arial" w:cs="Arial"/>
          <w:b/>
          <w:bCs/>
          <w:sz w:val="24"/>
          <w:szCs w:val="24"/>
          <w:lang w:val="fr-FR"/>
        </w:rPr>
        <w:t>2,</w:t>
      </w:r>
      <w:r w:rsidR="007A71D4" w:rsidRPr="003B5708">
        <w:rPr>
          <w:rStyle w:val="tlid-translation"/>
          <w:rFonts w:ascii="Arial" w:hAnsi="Arial" w:cs="Arial"/>
          <w:sz w:val="24"/>
          <w:szCs w:val="24"/>
          <w:lang w:val="fr-FR"/>
        </w:rPr>
        <w:t xml:space="preserve">14-17 </w:t>
      </w:r>
      <w:r w:rsidRPr="003B5708">
        <w:rPr>
          <w:rStyle w:val="tlid-translation"/>
          <w:rFonts w:ascii="Arial" w:hAnsi="Arial" w:cs="Arial"/>
          <w:sz w:val="24"/>
          <w:szCs w:val="24"/>
          <w:lang w:val="fr-FR"/>
        </w:rPr>
        <w:t xml:space="preserve">: </w:t>
      </w:r>
      <w:r w:rsidRPr="003B5708">
        <w:rPr>
          <w:rStyle w:val="tlid-translation"/>
          <w:rFonts w:ascii="Arial" w:hAnsi="Arial" w:cs="Arial"/>
          <w:i/>
          <w:iCs/>
          <w:sz w:val="24"/>
          <w:szCs w:val="24"/>
          <w:lang w:val="fr-FR"/>
        </w:rPr>
        <w:t>EVT</w:t>
      </w:r>
      <w:r w:rsidRPr="003B5708">
        <w:rPr>
          <w:rStyle w:val="tlid-translation"/>
          <w:rFonts w:ascii="Arial" w:hAnsi="Arial" w:cs="Arial"/>
          <w:sz w:val="24"/>
          <w:szCs w:val="24"/>
          <w:lang w:val="fr-FR"/>
        </w:rPr>
        <w:t> </w:t>
      </w:r>
      <w:r w:rsidR="002B232E" w:rsidRPr="003B5708">
        <w:rPr>
          <w:rStyle w:val="tlid-translation"/>
          <w:rFonts w:ascii="Arial" w:hAnsi="Arial" w:cs="Arial"/>
          <w:sz w:val="24"/>
          <w:szCs w:val="24"/>
          <w:lang w:val="fr-FR"/>
        </w:rPr>
        <w:t>261</w:t>
      </w:r>
      <w:r w:rsidRPr="003B5708">
        <w:rPr>
          <w:rStyle w:val="tlid-translation"/>
          <w:rFonts w:ascii="Arial" w:hAnsi="Arial" w:cs="Arial"/>
          <w:sz w:val="24"/>
          <w:szCs w:val="24"/>
          <w:lang w:val="fr-FR"/>
        </w:rPr>
        <w:t>) et l’</w:t>
      </w:r>
      <w:r w:rsidR="00374FCC" w:rsidRPr="003B5708">
        <w:rPr>
          <w:rStyle w:val="tlid-translation"/>
          <w:rFonts w:ascii="Arial" w:hAnsi="Arial" w:cs="Arial"/>
          <w:sz w:val="24"/>
          <w:szCs w:val="24"/>
          <w:lang w:val="fr-FR"/>
        </w:rPr>
        <w:t>u</w:t>
      </w:r>
      <w:r w:rsidRPr="003B5708">
        <w:rPr>
          <w:rStyle w:val="tlid-translation"/>
          <w:rFonts w:ascii="Arial" w:hAnsi="Arial" w:cs="Arial"/>
          <w:sz w:val="24"/>
          <w:szCs w:val="24"/>
          <w:lang w:val="fr-FR"/>
        </w:rPr>
        <w:t>sage</w:t>
      </w:r>
      <w:r w:rsidR="00374FCC" w:rsidRPr="003B5708">
        <w:rPr>
          <w:rStyle w:val="tlid-translation"/>
          <w:rFonts w:ascii="Arial" w:hAnsi="Arial" w:cs="Arial"/>
          <w:sz w:val="24"/>
          <w:szCs w:val="24"/>
          <w:lang w:val="fr-FR"/>
        </w:rPr>
        <w:t xml:space="preserve"> de l</w:t>
      </w:r>
      <w:r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Ordre, les éléments </w:t>
      </w:r>
      <w:r w:rsidRPr="003B5708">
        <w:rPr>
          <w:rStyle w:val="tlid-translation"/>
          <w:rFonts w:ascii="Arial" w:hAnsi="Arial" w:cs="Arial"/>
          <w:sz w:val="24"/>
          <w:szCs w:val="24"/>
          <w:lang w:val="fr-FR"/>
        </w:rPr>
        <w:t>propres</w:t>
      </w:r>
      <w:r w:rsidR="00374FCC" w:rsidRPr="003B5708">
        <w:rPr>
          <w:rStyle w:val="tlid-translation"/>
          <w:rFonts w:ascii="Arial" w:hAnsi="Arial" w:cs="Arial"/>
          <w:sz w:val="24"/>
          <w:szCs w:val="24"/>
          <w:lang w:val="fr-FR"/>
        </w:rPr>
        <w:t xml:space="preserve"> de notre </w:t>
      </w:r>
      <w:r w:rsidRPr="003B5708">
        <w:rPr>
          <w:rStyle w:val="tlid-translation"/>
          <w:rFonts w:ascii="Arial" w:hAnsi="Arial" w:cs="Arial"/>
          <w:sz w:val="24"/>
          <w:szCs w:val="24"/>
          <w:lang w:val="fr-FR"/>
        </w:rPr>
        <w:t>habit</w:t>
      </w:r>
      <w:r w:rsidR="00374FCC" w:rsidRPr="003B5708">
        <w:rPr>
          <w:rStyle w:val="tlid-translation"/>
          <w:rFonts w:ascii="Arial" w:hAnsi="Arial" w:cs="Arial"/>
          <w:sz w:val="24"/>
          <w:szCs w:val="24"/>
          <w:lang w:val="fr-FR"/>
        </w:rPr>
        <w:t xml:space="preserve"> sont </w:t>
      </w:r>
      <w:r w:rsidRPr="003B5708">
        <w:rPr>
          <w:rStyle w:val="tlid-translation"/>
          <w:rFonts w:ascii="Arial" w:hAnsi="Arial" w:cs="Arial"/>
          <w:sz w:val="24"/>
          <w:szCs w:val="24"/>
          <w:lang w:val="fr-FR"/>
        </w:rPr>
        <w:t>énumérés</w:t>
      </w:r>
      <w:r w:rsidR="00374FCC" w:rsidRPr="003B5708">
        <w:rPr>
          <w:rStyle w:val="tlid-translation"/>
          <w:rFonts w:ascii="Arial" w:hAnsi="Arial" w:cs="Arial"/>
          <w:sz w:val="24"/>
          <w:szCs w:val="24"/>
          <w:lang w:val="fr-FR"/>
        </w:rPr>
        <w:t xml:space="preserve">, à savoir </w:t>
      </w:r>
      <w:r w:rsidR="00495F2E" w:rsidRPr="003B5708">
        <w:rPr>
          <w:rStyle w:val="tlid-translation"/>
          <w:rFonts w:ascii="Arial" w:hAnsi="Arial" w:cs="Arial"/>
          <w:sz w:val="24"/>
          <w:szCs w:val="24"/>
          <w:lang w:val="fr-FR"/>
        </w:rPr>
        <w:t>« une</w:t>
      </w:r>
      <w:r w:rsidR="00374FCC" w:rsidRPr="003B5708">
        <w:rPr>
          <w:rStyle w:val="tlid-translation"/>
          <w:rFonts w:ascii="Arial" w:hAnsi="Arial" w:cs="Arial"/>
          <w:sz w:val="24"/>
          <w:szCs w:val="24"/>
          <w:lang w:val="fr-FR"/>
        </w:rPr>
        <w:t xml:space="preserve"> tunique </w:t>
      </w:r>
      <w:r w:rsidR="00495F2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de couleur </w:t>
      </w:r>
      <w:r w:rsidR="00495F2E" w:rsidRPr="003B5708">
        <w:rPr>
          <w:rStyle w:val="tlid-translation"/>
          <w:rFonts w:ascii="Arial" w:hAnsi="Arial" w:cs="Arial"/>
          <w:sz w:val="24"/>
          <w:szCs w:val="24"/>
          <w:lang w:val="fr-FR"/>
        </w:rPr>
        <w:t>châtain</w:t>
      </w:r>
      <w:r w:rsidR="002B232E" w:rsidRPr="003B5708">
        <w:rPr>
          <w:rStyle w:val="tlid-translation"/>
          <w:rFonts w:ascii="Arial" w:hAnsi="Arial" w:cs="Arial"/>
          <w:sz w:val="24"/>
          <w:szCs w:val="24"/>
          <w:lang w:val="fr-FR"/>
        </w:rPr>
        <w:t>]</w:t>
      </w:r>
      <w:r w:rsidR="00495F2E" w:rsidRPr="003B5708">
        <w:rPr>
          <w:rStyle w:val="tlid-translation"/>
          <w:rFonts w:ascii="Arial" w:hAnsi="Arial" w:cs="Arial"/>
          <w:sz w:val="24"/>
          <w:szCs w:val="24"/>
          <w:lang w:val="fr-FR"/>
        </w:rPr>
        <w:t xml:space="preserve"> </w:t>
      </w:r>
      <w:r w:rsidR="00374FCC" w:rsidRPr="003B5708">
        <w:rPr>
          <w:rStyle w:val="tlid-translation"/>
          <w:rFonts w:ascii="Arial" w:hAnsi="Arial" w:cs="Arial"/>
          <w:sz w:val="24"/>
          <w:szCs w:val="24"/>
          <w:lang w:val="fr-FR"/>
        </w:rPr>
        <w:t xml:space="preserve">avec </w:t>
      </w:r>
      <w:r w:rsidR="00495F2E" w:rsidRPr="003B5708">
        <w:rPr>
          <w:rStyle w:val="tlid-translation"/>
          <w:rFonts w:ascii="Arial" w:hAnsi="Arial" w:cs="Arial"/>
          <w:sz w:val="24"/>
          <w:szCs w:val="24"/>
          <w:lang w:val="fr-FR"/>
        </w:rPr>
        <w:t>capuce</w:t>
      </w:r>
      <w:r w:rsidR="00374FCC" w:rsidRPr="003B5708">
        <w:rPr>
          <w:rStyle w:val="tlid-translation"/>
          <w:rFonts w:ascii="Arial" w:hAnsi="Arial" w:cs="Arial"/>
          <w:sz w:val="24"/>
          <w:szCs w:val="24"/>
          <w:lang w:val="fr-FR"/>
        </w:rPr>
        <w:t xml:space="preserve">, </w:t>
      </w:r>
      <w:r w:rsidR="00495F2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l</w:t>
      </w:r>
      <w:r w:rsidR="00A0008E" w:rsidRPr="003B5708">
        <w:rPr>
          <w:rStyle w:val="tlid-translation"/>
          <w:rFonts w:ascii="Arial" w:hAnsi="Arial" w:cs="Arial"/>
          <w:sz w:val="24"/>
          <w:szCs w:val="24"/>
          <w:lang w:val="fr-FR"/>
        </w:rPr>
        <w:t>e</w:t>
      </w:r>
      <w:r w:rsidR="00374FCC" w:rsidRPr="003B5708">
        <w:rPr>
          <w:rStyle w:val="tlid-translation"/>
          <w:rFonts w:ascii="Arial" w:hAnsi="Arial" w:cs="Arial"/>
          <w:sz w:val="24"/>
          <w:szCs w:val="24"/>
          <w:lang w:val="fr-FR"/>
        </w:rPr>
        <w:t xml:space="preserve"> </w:t>
      </w:r>
      <w:r w:rsidR="00495F2E" w:rsidRPr="003B5708">
        <w:rPr>
          <w:rStyle w:val="tlid-translation"/>
          <w:rFonts w:ascii="Arial" w:hAnsi="Arial" w:cs="Arial"/>
          <w:sz w:val="24"/>
          <w:szCs w:val="24"/>
          <w:lang w:val="fr-FR"/>
        </w:rPr>
        <w:t>cordon</w:t>
      </w:r>
      <w:r w:rsidR="00374FCC" w:rsidRPr="003B5708">
        <w:rPr>
          <w:rStyle w:val="tlid-translation"/>
          <w:rFonts w:ascii="Arial" w:hAnsi="Arial" w:cs="Arial"/>
          <w:sz w:val="24"/>
          <w:szCs w:val="24"/>
          <w:lang w:val="fr-FR"/>
        </w:rPr>
        <w:t xml:space="preserve"> et les sandales ou,</w:t>
      </w:r>
      <w:r w:rsidR="00495F2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 </w:t>
      </w:r>
      <w:r w:rsidR="00495F2E" w:rsidRPr="003B5708">
        <w:rPr>
          <w:rStyle w:val="tlid-translation"/>
          <w:rFonts w:ascii="Arial" w:hAnsi="Arial" w:cs="Arial"/>
          <w:sz w:val="24"/>
          <w:szCs w:val="24"/>
          <w:lang w:val="fr-FR"/>
        </w:rPr>
        <w:t xml:space="preserve">et </w:t>
      </w:r>
      <w:r w:rsidR="00A0008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pour </w:t>
      </w:r>
      <w:r w:rsidRPr="003B5708">
        <w:rPr>
          <w:rStyle w:val="tlid-translation"/>
          <w:rFonts w:ascii="Arial" w:hAnsi="Arial" w:cs="Arial"/>
          <w:sz w:val="24"/>
          <w:szCs w:val="24"/>
          <w:lang w:val="fr-FR"/>
        </w:rPr>
        <w:t>un juste</w:t>
      </w:r>
      <w:r w:rsidR="00374FCC" w:rsidRPr="003B5708">
        <w:rPr>
          <w:rStyle w:val="tlid-translation"/>
          <w:rFonts w:ascii="Arial" w:hAnsi="Arial" w:cs="Arial"/>
          <w:sz w:val="24"/>
          <w:szCs w:val="24"/>
          <w:lang w:val="fr-FR"/>
        </w:rPr>
        <w:t xml:space="preserve"> </w:t>
      </w:r>
      <w:r w:rsidR="00495F2E" w:rsidRPr="003B5708">
        <w:rPr>
          <w:rStyle w:val="tlid-translation"/>
          <w:rFonts w:ascii="Arial" w:hAnsi="Arial" w:cs="Arial"/>
          <w:sz w:val="24"/>
          <w:szCs w:val="24"/>
          <w:lang w:val="fr-FR"/>
        </w:rPr>
        <w:t>motif</w:t>
      </w:r>
      <w:r w:rsidR="00374FCC" w:rsidRPr="003B5708">
        <w:rPr>
          <w:rStyle w:val="tlid-translation"/>
          <w:rFonts w:ascii="Arial" w:hAnsi="Arial" w:cs="Arial"/>
          <w:sz w:val="24"/>
          <w:szCs w:val="24"/>
          <w:lang w:val="fr-FR"/>
        </w:rPr>
        <w:t>,</w:t>
      </w:r>
      <w:r w:rsidR="00A0008E" w:rsidRPr="003B5708">
        <w:rPr>
          <w:rStyle w:val="tlid-translation"/>
          <w:rFonts w:ascii="Arial" w:hAnsi="Arial" w:cs="Arial"/>
          <w:sz w:val="24"/>
          <w:szCs w:val="24"/>
          <w:lang w:val="fr-FR"/>
        </w:rPr>
        <w:t xml:space="preserve">] </w:t>
      </w:r>
      <w:r w:rsidR="00495F2E" w:rsidRPr="003B5708">
        <w:rPr>
          <w:rStyle w:val="tlid-translation"/>
          <w:rFonts w:ascii="Arial" w:hAnsi="Arial" w:cs="Arial"/>
          <w:sz w:val="24"/>
          <w:szCs w:val="24"/>
          <w:lang w:val="fr-FR"/>
        </w:rPr>
        <w:t>d</w:t>
      </w:r>
      <w:r w:rsidR="00374FCC" w:rsidRPr="003B5708">
        <w:rPr>
          <w:rStyle w:val="tlid-translation"/>
          <w:rFonts w:ascii="Arial" w:hAnsi="Arial" w:cs="Arial"/>
          <w:sz w:val="24"/>
          <w:szCs w:val="24"/>
          <w:lang w:val="fr-FR"/>
        </w:rPr>
        <w:t xml:space="preserve">es chaussures. La barbe, élément caractéristique et identificateur des Capucins depuis des siècles, </w:t>
      </w:r>
      <w:r w:rsidR="00864F6D" w:rsidRPr="003B5708">
        <w:rPr>
          <w:rStyle w:val="tlid-translation"/>
          <w:rFonts w:ascii="Arial" w:hAnsi="Arial" w:cs="Arial"/>
          <w:sz w:val="24"/>
          <w:szCs w:val="24"/>
          <w:lang w:val="fr-FR"/>
        </w:rPr>
        <w:t>est replacée sous le</w:t>
      </w:r>
      <w:r w:rsidR="00374FCC" w:rsidRPr="003B5708">
        <w:rPr>
          <w:rStyle w:val="tlid-translation"/>
          <w:rFonts w:ascii="Arial" w:hAnsi="Arial" w:cs="Arial"/>
          <w:sz w:val="24"/>
          <w:szCs w:val="24"/>
          <w:lang w:val="fr-FR"/>
        </w:rPr>
        <w:t xml:space="preserve"> critère de </w:t>
      </w:r>
      <w:r w:rsidR="00374FCC" w:rsidRPr="003B5708">
        <w:rPr>
          <w:rStyle w:val="tlid-translation"/>
          <w:rFonts w:ascii="Arial" w:hAnsi="Arial" w:cs="Arial"/>
          <w:sz w:val="24"/>
          <w:szCs w:val="24"/>
          <w:lang w:val="fr-FR"/>
        </w:rPr>
        <w:lastRenderedPageBreak/>
        <w:t>pluriformité (</w:t>
      </w:r>
      <w:r w:rsidR="00374FCC" w:rsidRPr="003B5708">
        <w:rPr>
          <w:rStyle w:val="tlid-translation"/>
          <w:rFonts w:ascii="Arial" w:hAnsi="Arial" w:cs="Arial"/>
          <w:b/>
          <w:bCs/>
          <w:sz w:val="24"/>
          <w:szCs w:val="24"/>
          <w:lang w:val="fr-FR"/>
        </w:rPr>
        <w:t>35</w:t>
      </w:r>
      <w:r w:rsidRPr="003B5708">
        <w:rPr>
          <w:rStyle w:val="tlid-translation"/>
          <w:rFonts w:ascii="Arial" w:hAnsi="Arial" w:cs="Arial"/>
          <w:b/>
          <w:bCs/>
          <w:sz w:val="24"/>
          <w:szCs w:val="24"/>
          <w:lang w:val="fr-FR"/>
        </w:rPr>
        <w:t>,</w:t>
      </w:r>
      <w:r w:rsidR="00374FCC" w:rsidRPr="003B5708">
        <w:rPr>
          <w:rStyle w:val="tlid-translation"/>
          <w:rFonts w:ascii="Arial" w:hAnsi="Arial" w:cs="Arial"/>
          <w:sz w:val="24"/>
          <w:szCs w:val="24"/>
          <w:lang w:val="fr-FR"/>
        </w:rPr>
        <w:t xml:space="preserve">2), </w:t>
      </w:r>
      <w:r w:rsidR="00864F6D" w:rsidRPr="003B5708">
        <w:rPr>
          <w:rStyle w:val="tlid-translation"/>
          <w:rFonts w:ascii="Arial" w:hAnsi="Arial" w:cs="Arial"/>
          <w:sz w:val="24"/>
          <w:szCs w:val="24"/>
          <w:lang w:val="fr-FR"/>
        </w:rPr>
        <w:t>ce qui reflète</w:t>
      </w:r>
      <w:r w:rsidR="00374FCC" w:rsidRPr="003B5708">
        <w:rPr>
          <w:rStyle w:val="tlid-translation"/>
          <w:rFonts w:ascii="Arial" w:hAnsi="Arial" w:cs="Arial"/>
          <w:sz w:val="24"/>
          <w:szCs w:val="24"/>
          <w:lang w:val="fr-FR"/>
        </w:rPr>
        <w:t xml:space="preserve"> en quelque sorte la pratique actuelle et préserv</w:t>
      </w:r>
      <w:r w:rsidR="00864F6D" w:rsidRPr="003B5708">
        <w:rPr>
          <w:rStyle w:val="tlid-translation"/>
          <w:rFonts w:ascii="Arial" w:hAnsi="Arial" w:cs="Arial"/>
          <w:sz w:val="24"/>
          <w:szCs w:val="24"/>
          <w:lang w:val="fr-FR"/>
        </w:rPr>
        <w:t>e</w:t>
      </w:r>
      <w:r w:rsidR="00374FCC" w:rsidRPr="003B5708">
        <w:rPr>
          <w:rStyle w:val="tlid-translation"/>
          <w:rFonts w:ascii="Arial" w:hAnsi="Arial" w:cs="Arial"/>
          <w:sz w:val="24"/>
          <w:szCs w:val="24"/>
          <w:lang w:val="fr-FR"/>
        </w:rPr>
        <w:t xml:space="preserve"> la diversité des zones géographiques et des traditions. Les </w:t>
      </w:r>
      <w:r w:rsidR="00864F6D" w:rsidRPr="003B5708">
        <w:rPr>
          <w:rStyle w:val="tlid-translation"/>
          <w:rFonts w:ascii="Arial" w:hAnsi="Arial" w:cs="Arial"/>
          <w:sz w:val="24"/>
          <w:szCs w:val="24"/>
          <w:lang w:val="fr-FR"/>
        </w:rPr>
        <w:t>Ordonnances</w:t>
      </w:r>
      <w:r w:rsidR="00374FCC" w:rsidRPr="003B5708">
        <w:rPr>
          <w:rStyle w:val="tlid-translation"/>
          <w:rFonts w:ascii="Arial" w:hAnsi="Arial" w:cs="Arial"/>
          <w:sz w:val="24"/>
          <w:szCs w:val="24"/>
          <w:lang w:val="fr-FR"/>
        </w:rPr>
        <w:t xml:space="preserve"> suggèrent </w:t>
      </w:r>
      <w:r w:rsidR="00864F6D" w:rsidRPr="003B5708">
        <w:rPr>
          <w:rStyle w:val="tlid-translation"/>
          <w:rFonts w:ascii="Arial" w:hAnsi="Arial" w:cs="Arial"/>
          <w:sz w:val="24"/>
          <w:szCs w:val="24"/>
          <w:lang w:val="fr-FR"/>
        </w:rPr>
        <w:t>au n</w:t>
      </w:r>
      <w:r w:rsidR="00864F6D" w:rsidRPr="003B5708">
        <w:rPr>
          <w:rStyle w:val="tlid-translation"/>
          <w:rFonts w:ascii="Arial" w:hAnsi="Arial" w:cs="Arial"/>
          <w:sz w:val="24"/>
          <w:szCs w:val="24"/>
          <w:vertAlign w:val="superscript"/>
          <w:lang w:val="fr-FR"/>
        </w:rPr>
        <w:t>o</w:t>
      </w:r>
      <w:r w:rsidR="00660150">
        <w:rPr>
          <w:rStyle w:val="tlid-translation"/>
          <w:rFonts w:ascii="Arial" w:hAnsi="Arial" w:cs="Arial"/>
          <w:sz w:val="24"/>
          <w:szCs w:val="24"/>
          <w:lang w:val="fr-FR"/>
        </w:rPr>
        <w:t> </w:t>
      </w:r>
      <w:r w:rsidR="00864F6D" w:rsidRPr="003B5708">
        <w:rPr>
          <w:rStyle w:val="tlid-translation"/>
          <w:rFonts w:ascii="Arial" w:hAnsi="Arial" w:cs="Arial"/>
          <w:b/>
          <w:bCs/>
          <w:sz w:val="24"/>
          <w:szCs w:val="24"/>
          <w:lang w:val="fr-FR"/>
        </w:rPr>
        <w:t>2/</w:t>
      </w:r>
      <w:r w:rsidR="00864F6D" w:rsidRPr="003B5708">
        <w:rPr>
          <w:rStyle w:val="tlid-translation"/>
          <w:rFonts w:ascii="Arial" w:hAnsi="Arial" w:cs="Arial"/>
          <w:sz w:val="24"/>
          <w:szCs w:val="24"/>
          <w:lang w:val="fr-FR"/>
        </w:rPr>
        <w:t xml:space="preserve">14 </w:t>
      </w:r>
      <w:r w:rsidR="00374FCC" w:rsidRPr="003B5708">
        <w:rPr>
          <w:rStyle w:val="tlid-translation"/>
          <w:rFonts w:ascii="Arial" w:hAnsi="Arial" w:cs="Arial"/>
          <w:sz w:val="24"/>
          <w:szCs w:val="24"/>
          <w:lang w:val="fr-FR"/>
        </w:rPr>
        <w:t>l</w:t>
      </w:r>
      <w:r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utilisation de vêtements simples </w:t>
      </w:r>
      <w:r w:rsidRPr="003B5708">
        <w:rPr>
          <w:rStyle w:val="tlid-translation"/>
          <w:rFonts w:ascii="Arial" w:hAnsi="Arial" w:cs="Arial"/>
          <w:sz w:val="24"/>
          <w:szCs w:val="24"/>
          <w:lang w:val="fr-FR"/>
        </w:rPr>
        <w:t xml:space="preserve">là </w:t>
      </w:r>
      <w:r w:rsidR="00374FCC" w:rsidRPr="003B5708">
        <w:rPr>
          <w:rStyle w:val="tlid-translation"/>
          <w:rFonts w:ascii="Arial" w:hAnsi="Arial" w:cs="Arial"/>
          <w:sz w:val="24"/>
          <w:szCs w:val="24"/>
          <w:lang w:val="fr-FR"/>
        </w:rPr>
        <w:t>où il n</w:t>
      </w:r>
      <w:r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est pas possible de porter l</w:t>
      </w:r>
      <w:r w:rsidRPr="003B5708">
        <w:rPr>
          <w:rStyle w:val="tlid-translation"/>
          <w:rFonts w:ascii="Arial" w:hAnsi="Arial" w:cs="Arial"/>
          <w:sz w:val="24"/>
          <w:szCs w:val="24"/>
          <w:lang w:val="fr-FR"/>
        </w:rPr>
        <w:t>’habit</w:t>
      </w:r>
      <w:r w:rsidR="00374FCC" w:rsidRPr="003B5708">
        <w:rPr>
          <w:rStyle w:val="tlid-translation"/>
          <w:rFonts w:ascii="Arial" w:hAnsi="Arial" w:cs="Arial"/>
          <w:sz w:val="24"/>
          <w:szCs w:val="24"/>
          <w:lang w:val="fr-FR"/>
        </w:rPr>
        <w:t xml:space="preserve"> propre de l</w:t>
      </w:r>
      <w:r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Ordre, laissant les Circonscriptions fournir des indications appropriées.</w:t>
      </w:r>
    </w:p>
    <w:p w14:paraId="19D9BBB1" w14:textId="77777777" w:rsidR="0029620E" w:rsidRPr="003B5708" w:rsidRDefault="0029620E" w:rsidP="0029620E">
      <w:pPr>
        <w:jc w:val="both"/>
        <w:rPr>
          <w:rFonts w:ascii="Arial" w:hAnsi="Arial" w:cs="Arial"/>
          <w:sz w:val="24"/>
          <w:szCs w:val="24"/>
          <w:lang w:val="fr-FR"/>
        </w:rPr>
      </w:pPr>
    </w:p>
    <w:p w14:paraId="7D885839" w14:textId="0E4F0BE5" w:rsidR="00374FCC" w:rsidRPr="003B5708" w:rsidRDefault="00C25769" w:rsidP="0029620E">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En mettant en relief la valeur de l’habit </w:t>
      </w:r>
      <w:r w:rsidR="001A2B5B" w:rsidRPr="003B5708">
        <w:rPr>
          <w:rStyle w:val="tlid-translation"/>
          <w:rFonts w:ascii="Arial" w:hAnsi="Arial" w:cs="Arial"/>
          <w:sz w:val="24"/>
          <w:szCs w:val="24"/>
          <w:lang w:val="fr-FR"/>
        </w:rPr>
        <w:t>l</w:t>
      </w:r>
      <w:r w:rsidR="00374FCC" w:rsidRPr="003B5708">
        <w:rPr>
          <w:rStyle w:val="tlid-translation"/>
          <w:rFonts w:ascii="Arial" w:hAnsi="Arial" w:cs="Arial"/>
          <w:sz w:val="24"/>
          <w:szCs w:val="24"/>
          <w:lang w:val="fr-FR"/>
        </w:rPr>
        <w:t xml:space="preserve">es Constitutions </w:t>
      </w:r>
      <w:r w:rsidR="001A2B5B" w:rsidRPr="003B5708">
        <w:rPr>
          <w:rStyle w:val="tlid-translation"/>
          <w:rFonts w:ascii="Arial" w:hAnsi="Arial" w:cs="Arial"/>
          <w:sz w:val="24"/>
          <w:szCs w:val="24"/>
          <w:lang w:val="fr-FR"/>
        </w:rPr>
        <w:t xml:space="preserve">s’intéressent plus à </w:t>
      </w:r>
      <w:r w:rsidR="00374FCC" w:rsidRPr="003B5708">
        <w:rPr>
          <w:rStyle w:val="tlid-translation"/>
          <w:rFonts w:ascii="Arial" w:hAnsi="Arial" w:cs="Arial"/>
          <w:sz w:val="24"/>
          <w:szCs w:val="24"/>
          <w:lang w:val="fr-FR"/>
        </w:rPr>
        <w:t xml:space="preserve">mettre en évidence la valeur </w:t>
      </w:r>
      <w:r w:rsidR="001A2B5B" w:rsidRPr="003B5708">
        <w:rPr>
          <w:rStyle w:val="tlid-translation"/>
          <w:rFonts w:ascii="Arial" w:hAnsi="Arial" w:cs="Arial"/>
          <w:sz w:val="24"/>
          <w:szCs w:val="24"/>
          <w:lang w:val="fr-FR"/>
        </w:rPr>
        <w:t xml:space="preserve">et </w:t>
      </w:r>
      <w:r w:rsidR="00374FCC" w:rsidRPr="003B5708">
        <w:rPr>
          <w:rStyle w:val="tlid-translation"/>
          <w:rFonts w:ascii="Arial" w:hAnsi="Arial" w:cs="Arial"/>
          <w:sz w:val="24"/>
          <w:szCs w:val="24"/>
          <w:lang w:val="fr-FR"/>
        </w:rPr>
        <w:t>l</w:t>
      </w:r>
      <w:r w:rsidR="0029620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importance des attitudes intérieures </w:t>
      </w:r>
      <w:r w:rsidR="009D7A7F" w:rsidRPr="003B5708">
        <w:rPr>
          <w:rStyle w:val="tlid-translation"/>
          <w:rFonts w:ascii="Arial" w:hAnsi="Arial" w:cs="Arial"/>
          <w:sz w:val="24"/>
          <w:szCs w:val="24"/>
          <w:lang w:val="fr-FR"/>
        </w:rPr>
        <w:t xml:space="preserve">plus </w:t>
      </w:r>
      <w:r w:rsidRPr="003B5708">
        <w:rPr>
          <w:rStyle w:val="tlid-translation"/>
          <w:rFonts w:ascii="Arial" w:hAnsi="Arial" w:cs="Arial"/>
          <w:sz w:val="24"/>
          <w:szCs w:val="24"/>
          <w:lang w:val="fr-FR"/>
        </w:rPr>
        <w:t>qu</w:t>
      </w:r>
      <w:r w:rsidR="009D7A7F" w:rsidRPr="003B5708">
        <w:rPr>
          <w:rStyle w:val="tlid-translation"/>
          <w:rFonts w:ascii="Arial" w:hAnsi="Arial" w:cs="Arial"/>
          <w:sz w:val="24"/>
          <w:szCs w:val="24"/>
          <w:lang w:val="fr-FR"/>
        </w:rPr>
        <w:t>e</w:t>
      </w:r>
      <w:r w:rsidR="001A2B5B"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 xml:space="preserve">l’élément extérieur, l’habit, </w:t>
      </w:r>
      <w:r w:rsidR="001A2B5B" w:rsidRPr="003B5708">
        <w:rPr>
          <w:rStyle w:val="tlid-translation"/>
          <w:rFonts w:ascii="Arial" w:hAnsi="Arial" w:cs="Arial"/>
          <w:sz w:val="24"/>
          <w:szCs w:val="24"/>
          <w:lang w:val="fr-FR"/>
        </w:rPr>
        <w:t xml:space="preserve">qui </w:t>
      </w:r>
      <w:r w:rsidR="00374FCC" w:rsidRPr="003B5708">
        <w:rPr>
          <w:rStyle w:val="tlid-translation"/>
          <w:rFonts w:ascii="Arial" w:hAnsi="Arial" w:cs="Arial"/>
          <w:sz w:val="24"/>
          <w:szCs w:val="24"/>
          <w:lang w:val="fr-FR"/>
        </w:rPr>
        <w:t xml:space="preserve">veut </w:t>
      </w:r>
      <w:r w:rsidR="001A2B5B" w:rsidRPr="003B5708">
        <w:rPr>
          <w:rStyle w:val="tlid-translation"/>
          <w:rFonts w:ascii="Arial" w:hAnsi="Arial" w:cs="Arial"/>
          <w:sz w:val="24"/>
          <w:szCs w:val="24"/>
          <w:lang w:val="fr-FR"/>
        </w:rPr>
        <w:t xml:space="preserve">en </w:t>
      </w:r>
      <w:r w:rsidR="00374FCC" w:rsidRPr="003B5708">
        <w:rPr>
          <w:rStyle w:val="tlid-translation"/>
          <w:rFonts w:ascii="Arial" w:hAnsi="Arial" w:cs="Arial"/>
          <w:sz w:val="24"/>
          <w:szCs w:val="24"/>
          <w:lang w:val="fr-FR"/>
        </w:rPr>
        <w:t xml:space="preserve">être </w:t>
      </w:r>
      <w:r w:rsidR="0029620E" w:rsidRPr="003B5708">
        <w:rPr>
          <w:rStyle w:val="tlid-translation"/>
          <w:rFonts w:ascii="Arial" w:hAnsi="Arial" w:cs="Arial"/>
          <w:sz w:val="24"/>
          <w:szCs w:val="24"/>
          <w:lang w:val="fr-FR"/>
        </w:rPr>
        <w:t>le</w:t>
      </w:r>
      <w:r w:rsidR="00374FCC" w:rsidRPr="003B5708">
        <w:rPr>
          <w:rStyle w:val="tlid-translation"/>
          <w:rFonts w:ascii="Arial" w:hAnsi="Arial" w:cs="Arial"/>
          <w:sz w:val="24"/>
          <w:szCs w:val="24"/>
          <w:lang w:val="fr-FR"/>
        </w:rPr>
        <w:t xml:space="preserve"> signe et </w:t>
      </w:r>
      <w:r w:rsidR="0029620E" w:rsidRPr="003B5708">
        <w:rPr>
          <w:rStyle w:val="tlid-translation"/>
          <w:rFonts w:ascii="Arial" w:hAnsi="Arial" w:cs="Arial"/>
          <w:sz w:val="24"/>
          <w:szCs w:val="24"/>
          <w:lang w:val="fr-FR"/>
        </w:rPr>
        <w:t>le</w:t>
      </w:r>
      <w:r w:rsidR="00374FCC" w:rsidRPr="003B5708">
        <w:rPr>
          <w:rStyle w:val="tlid-translation"/>
          <w:rFonts w:ascii="Arial" w:hAnsi="Arial" w:cs="Arial"/>
          <w:sz w:val="24"/>
          <w:szCs w:val="24"/>
          <w:lang w:val="fr-FR"/>
        </w:rPr>
        <w:t xml:space="preserve"> rappel. Le paragraphe </w:t>
      </w:r>
      <w:r w:rsidR="00374FCC" w:rsidRPr="003B5708">
        <w:rPr>
          <w:rStyle w:val="tlid-translation"/>
          <w:rFonts w:ascii="Arial" w:hAnsi="Arial" w:cs="Arial"/>
          <w:b/>
          <w:bCs/>
          <w:sz w:val="24"/>
          <w:szCs w:val="24"/>
          <w:lang w:val="fr-FR"/>
        </w:rPr>
        <w:t>35</w:t>
      </w:r>
      <w:r w:rsidR="0029620E" w:rsidRPr="003B5708">
        <w:rPr>
          <w:rStyle w:val="tlid-translation"/>
          <w:rFonts w:ascii="Arial" w:hAnsi="Arial" w:cs="Arial"/>
          <w:b/>
          <w:bCs/>
          <w:sz w:val="24"/>
          <w:szCs w:val="24"/>
          <w:lang w:val="fr-FR"/>
        </w:rPr>
        <w:t>,</w:t>
      </w:r>
      <w:r w:rsidR="00374FCC" w:rsidRPr="003B5708">
        <w:rPr>
          <w:rStyle w:val="tlid-translation"/>
          <w:rFonts w:ascii="Arial" w:hAnsi="Arial" w:cs="Arial"/>
          <w:sz w:val="24"/>
          <w:szCs w:val="24"/>
          <w:lang w:val="fr-FR"/>
        </w:rPr>
        <w:t xml:space="preserve">3, substantiellement nouveau, </w:t>
      </w:r>
      <w:r w:rsidR="00CA1010" w:rsidRPr="003B5708">
        <w:rPr>
          <w:rStyle w:val="tlid-translation"/>
          <w:rFonts w:ascii="Arial" w:hAnsi="Arial" w:cs="Arial"/>
          <w:sz w:val="24"/>
          <w:szCs w:val="24"/>
          <w:lang w:val="fr-FR"/>
        </w:rPr>
        <w:t>utilise pour cela</w:t>
      </w:r>
      <w:r w:rsidR="00992957" w:rsidRPr="003B5708">
        <w:rPr>
          <w:rStyle w:val="tlid-translation"/>
          <w:rFonts w:ascii="Arial" w:hAnsi="Arial" w:cs="Arial"/>
          <w:sz w:val="24"/>
          <w:szCs w:val="24"/>
          <w:lang w:val="fr-FR"/>
        </w:rPr>
        <w:t xml:space="preserve"> </w:t>
      </w:r>
      <w:r w:rsidR="0029620E" w:rsidRPr="003B5708">
        <w:rPr>
          <w:rStyle w:val="tlid-translation"/>
          <w:rFonts w:ascii="Arial" w:hAnsi="Arial" w:cs="Arial"/>
          <w:sz w:val="24"/>
          <w:szCs w:val="24"/>
          <w:lang w:val="fr-FR"/>
        </w:rPr>
        <w:t>la forme</w:t>
      </w:r>
      <w:r w:rsidR="00CA1010" w:rsidRPr="003B5708">
        <w:rPr>
          <w:rStyle w:val="tlid-translation"/>
          <w:rFonts w:ascii="Arial" w:hAnsi="Arial" w:cs="Arial"/>
          <w:sz w:val="24"/>
          <w:szCs w:val="24"/>
          <w:lang w:val="fr-FR"/>
        </w:rPr>
        <w:t xml:space="preserve"> </w:t>
      </w:r>
      <w:r w:rsidR="0029620E" w:rsidRPr="003B5708">
        <w:rPr>
          <w:rStyle w:val="tlid-translation"/>
          <w:rFonts w:ascii="Arial" w:hAnsi="Arial" w:cs="Arial"/>
          <w:sz w:val="24"/>
          <w:szCs w:val="24"/>
          <w:lang w:val="fr-FR"/>
        </w:rPr>
        <w:t>de l’habit</w:t>
      </w:r>
      <w:r w:rsidR="007A71D4" w:rsidRPr="003B5708">
        <w:rPr>
          <w:rStyle w:val="tlid-translation"/>
          <w:rFonts w:ascii="Arial" w:hAnsi="Arial" w:cs="Arial"/>
          <w:sz w:val="24"/>
          <w:szCs w:val="24"/>
          <w:lang w:val="fr-FR"/>
        </w:rPr>
        <w:t xml:space="preserve"> </w:t>
      </w:r>
      <w:r w:rsidR="00374FCC" w:rsidRPr="003B5708">
        <w:rPr>
          <w:rStyle w:val="tlid-translation"/>
          <w:rFonts w:ascii="Arial" w:hAnsi="Arial" w:cs="Arial"/>
          <w:sz w:val="24"/>
          <w:szCs w:val="24"/>
          <w:lang w:val="fr-FR"/>
        </w:rPr>
        <w:t>de pé</w:t>
      </w:r>
      <w:r w:rsidR="007A71D4" w:rsidRPr="003B5708">
        <w:rPr>
          <w:rStyle w:val="tlid-translation"/>
          <w:rFonts w:ascii="Arial" w:hAnsi="Arial" w:cs="Arial"/>
          <w:sz w:val="24"/>
          <w:szCs w:val="24"/>
          <w:lang w:val="fr-FR"/>
        </w:rPr>
        <w:t>nitence porté</w:t>
      </w:r>
      <w:r w:rsidR="00374FCC" w:rsidRPr="003B5708">
        <w:rPr>
          <w:rStyle w:val="tlid-translation"/>
          <w:rFonts w:ascii="Arial" w:hAnsi="Arial" w:cs="Arial"/>
          <w:sz w:val="24"/>
          <w:szCs w:val="24"/>
          <w:lang w:val="fr-FR"/>
        </w:rPr>
        <w:t xml:space="preserve"> par François, pour qui le changement de </w:t>
      </w:r>
      <w:r w:rsidR="007A71D4" w:rsidRPr="003B5708">
        <w:rPr>
          <w:rStyle w:val="tlid-translation"/>
          <w:rFonts w:ascii="Arial" w:hAnsi="Arial" w:cs="Arial"/>
          <w:sz w:val="24"/>
          <w:szCs w:val="24"/>
          <w:lang w:val="fr-FR"/>
        </w:rPr>
        <w:t>tunique</w:t>
      </w:r>
      <w:r w:rsidR="00CA1010" w:rsidRPr="003B5708">
        <w:rPr>
          <w:rStyle w:val="tlid-translation"/>
          <w:rFonts w:ascii="Arial" w:hAnsi="Arial" w:cs="Arial"/>
          <w:sz w:val="24"/>
          <w:szCs w:val="24"/>
          <w:lang w:val="fr-FR"/>
        </w:rPr>
        <w:t xml:space="preserve">, revêtir un habit en forme de croix, </w:t>
      </w:r>
      <w:r w:rsidR="00374FCC" w:rsidRPr="003B5708">
        <w:rPr>
          <w:rStyle w:val="tlid-translation"/>
          <w:rFonts w:ascii="Arial" w:hAnsi="Arial" w:cs="Arial"/>
          <w:sz w:val="24"/>
          <w:szCs w:val="24"/>
          <w:lang w:val="fr-FR"/>
        </w:rPr>
        <w:t xml:space="preserve"> était un signe extérieur de conversion, comme le rappelle le </w:t>
      </w:r>
      <w:r w:rsidR="00374FCC" w:rsidRPr="003B5708">
        <w:rPr>
          <w:rStyle w:val="tlid-translation"/>
          <w:rFonts w:ascii="Arial" w:hAnsi="Arial" w:cs="Arial"/>
          <w:i/>
          <w:sz w:val="24"/>
          <w:szCs w:val="24"/>
          <w:lang w:val="fr-FR"/>
        </w:rPr>
        <w:t>Traité des Miracles</w:t>
      </w:r>
      <w:r w:rsidR="00374FCC" w:rsidRPr="003B5708">
        <w:rPr>
          <w:rStyle w:val="tlid-translation"/>
          <w:rFonts w:ascii="Arial" w:hAnsi="Arial" w:cs="Arial"/>
          <w:sz w:val="24"/>
          <w:szCs w:val="24"/>
          <w:lang w:val="fr-FR"/>
        </w:rPr>
        <w:t xml:space="preserve"> de Thomas de Celano (</w:t>
      </w:r>
      <w:r w:rsidR="009D7A7F" w:rsidRPr="003B5708">
        <w:rPr>
          <w:rStyle w:val="tlid-translation"/>
          <w:rFonts w:ascii="Arial" w:hAnsi="Arial" w:cs="Arial"/>
          <w:sz w:val="24"/>
          <w:szCs w:val="24"/>
          <w:lang w:val="fr-FR"/>
        </w:rPr>
        <w:t xml:space="preserve">cf. </w:t>
      </w:r>
      <w:r w:rsidR="00374FCC" w:rsidRPr="003B5708">
        <w:rPr>
          <w:rStyle w:val="tlid-translation"/>
          <w:rFonts w:ascii="Arial" w:hAnsi="Arial" w:cs="Arial"/>
          <w:i/>
          <w:iCs/>
          <w:sz w:val="24"/>
          <w:szCs w:val="24"/>
          <w:lang w:val="fr-FR"/>
        </w:rPr>
        <w:t>3</w:t>
      </w:r>
      <w:r w:rsidR="009D7A7F" w:rsidRPr="003B5708">
        <w:rPr>
          <w:rStyle w:val="tlid-translation"/>
          <w:rFonts w:ascii="Arial" w:hAnsi="Arial" w:cs="Arial"/>
          <w:i/>
          <w:iCs/>
          <w:sz w:val="24"/>
          <w:szCs w:val="24"/>
          <w:lang w:val="fr-FR"/>
        </w:rPr>
        <w:t>C</w:t>
      </w:r>
      <w:r w:rsidR="00374FCC" w:rsidRPr="003B5708">
        <w:rPr>
          <w:rStyle w:val="tlid-translation"/>
          <w:rFonts w:ascii="Arial" w:hAnsi="Arial" w:cs="Arial"/>
          <w:sz w:val="24"/>
          <w:szCs w:val="24"/>
          <w:lang w:val="fr-FR"/>
        </w:rPr>
        <w:t xml:space="preserve"> </w:t>
      </w:r>
      <w:r w:rsidR="00374FCC" w:rsidRPr="003B5708">
        <w:rPr>
          <w:rStyle w:val="tlid-translation"/>
          <w:rFonts w:ascii="Arial" w:hAnsi="Arial" w:cs="Arial"/>
          <w:b/>
          <w:bCs/>
          <w:sz w:val="24"/>
          <w:szCs w:val="24"/>
          <w:lang w:val="fr-FR"/>
        </w:rPr>
        <w:t>2</w:t>
      </w:r>
      <w:r w:rsidR="001A2B5B" w:rsidRPr="003B5708">
        <w:rPr>
          <w:rStyle w:val="tlid-translation"/>
          <w:rFonts w:ascii="Arial" w:hAnsi="Arial" w:cs="Arial"/>
          <w:sz w:val="24"/>
          <w:szCs w:val="24"/>
          <w:lang w:val="fr-FR"/>
        </w:rPr>
        <w:t>,2</w:t>
      </w:r>
      <w:r w:rsidR="007A71D4" w:rsidRPr="003B5708">
        <w:rPr>
          <w:rStyle w:val="tlid-translation"/>
          <w:rFonts w:ascii="Arial" w:hAnsi="Arial" w:cs="Arial"/>
          <w:sz w:val="24"/>
          <w:szCs w:val="24"/>
          <w:lang w:val="fr-FR"/>
        </w:rPr>
        <w:t> :</w:t>
      </w:r>
      <w:r w:rsidR="0029620E" w:rsidRPr="003B5708">
        <w:rPr>
          <w:rStyle w:val="tlid-translation"/>
          <w:rFonts w:ascii="Arial" w:hAnsi="Arial" w:cs="Arial"/>
          <w:sz w:val="24"/>
          <w:szCs w:val="24"/>
          <w:lang w:val="fr-FR"/>
        </w:rPr>
        <w:t xml:space="preserve"> </w:t>
      </w:r>
      <w:r w:rsidR="0029620E" w:rsidRPr="003B5708">
        <w:rPr>
          <w:rStyle w:val="tlid-translation"/>
          <w:rFonts w:ascii="Arial" w:hAnsi="Arial" w:cs="Arial"/>
          <w:i/>
          <w:iCs/>
          <w:sz w:val="24"/>
          <w:szCs w:val="24"/>
          <w:lang w:val="fr-FR"/>
        </w:rPr>
        <w:t>EVT </w:t>
      </w:r>
      <w:r w:rsidR="001A2B5B" w:rsidRPr="003B5708">
        <w:rPr>
          <w:rStyle w:val="tlid-translation"/>
          <w:rFonts w:ascii="Arial" w:hAnsi="Arial" w:cs="Arial"/>
          <w:sz w:val="24"/>
          <w:szCs w:val="24"/>
          <w:lang w:val="fr-FR"/>
        </w:rPr>
        <w:t>1744</w:t>
      </w:r>
      <w:r w:rsidR="00374FCC" w:rsidRPr="003B5708">
        <w:rPr>
          <w:rStyle w:val="tlid-translation"/>
          <w:rFonts w:ascii="Arial" w:hAnsi="Arial" w:cs="Arial"/>
          <w:sz w:val="24"/>
          <w:szCs w:val="24"/>
          <w:lang w:val="fr-FR"/>
        </w:rPr>
        <w:t xml:space="preserve">). </w:t>
      </w:r>
      <w:r w:rsidR="009D7A7F" w:rsidRPr="003B5708">
        <w:rPr>
          <w:rStyle w:val="tlid-translation"/>
          <w:rFonts w:ascii="Arial" w:hAnsi="Arial" w:cs="Arial"/>
          <w:sz w:val="24"/>
          <w:szCs w:val="24"/>
          <w:lang w:val="fr-FR"/>
        </w:rPr>
        <w:t>Le</w:t>
      </w:r>
      <w:r w:rsidR="00374FCC" w:rsidRPr="003B5708">
        <w:rPr>
          <w:rStyle w:val="tlid-translation"/>
          <w:rFonts w:ascii="Arial" w:hAnsi="Arial" w:cs="Arial"/>
          <w:sz w:val="24"/>
          <w:szCs w:val="24"/>
          <w:lang w:val="fr-FR"/>
        </w:rPr>
        <w:t xml:space="preserve">s Constitutions </w:t>
      </w:r>
      <w:r w:rsidR="0029620E" w:rsidRPr="003B5708">
        <w:rPr>
          <w:rStyle w:val="tlid-translation"/>
          <w:rFonts w:ascii="Arial" w:hAnsi="Arial" w:cs="Arial"/>
          <w:sz w:val="24"/>
          <w:szCs w:val="24"/>
          <w:lang w:val="fr-FR"/>
        </w:rPr>
        <w:t>présent</w:t>
      </w:r>
      <w:r w:rsidR="00374FCC" w:rsidRPr="003B5708">
        <w:rPr>
          <w:rStyle w:val="tlid-translation"/>
          <w:rFonts w:ascii="Arial" w:hAnsi="Arial" w:cs="Arial"/>
          <w:sz w:val="24"/>
          <w:szCs w:val="24"/>
          <w:lang w:val="fr-FR"/>
        </w:rPr>
        <w:t>ent l</w:t>
      </w:r>
      <w:r w:rsidR="0029620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habit </w:t>
      </w:r>
      <w:r w:rsidR="00833E1F" w:rsidRPr="003B5708">
        <w:rPr>
          <w:rStyle w:val="tlid-translation"/>
          <w:rFonts w:ascii="Arial" w:hAnsi="Arial" w:cs="Arial"/>
          <w:sz w:val="24"/>
          <w:szCs w:val="24"/>
          <w:lang w:val="fr-FR"/>
        </w:rPr>
        <w:t xml:space="preserve">comme ce qu’il était pour François, </w:t>
      </w:r>
      <w:r w:rsidR="00374FCC" w:rsidRPr="003B5708">
        <w:rPr>
          <w:rStyle w:val="tlid-translation"/>
          <w:rFonts w:ascii="Arial" w:hAnsi="Arial" w:cs="Arial"/>
          <w:sz w:val="24"/>
          <w:szCs w:val="24"/>
          <w:lang w:val="fr-FR"/>
        </w:rPr>
        <w:t xml:space="preserve">un </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appel à la conversion</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 xml:space="preserve"> (l</w:t>
      </w:r>
      <w:r w:rsidR="0029620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habit de pénitence / conversion de François) à suivre le Christ crucifié (</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en forme de croix</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 xml:space="preserve">). </w:t>
      </w:r>
      <w:r w:rsidR="00833E1F" w:rsidRPr="003B5708">
        <w:rPr>
          <w:rStyle w:val="tlid-translation"/>
          <w:rFonts w:ascii="Arial" w:hAnsi="Arial" w:cs="Arial"/>
          <w:sz w:val="24"/>
          <w:szCs w:val="24"/>
          <w:lang w:val="fr-FR"/>
        </w:rPr>
        <w:t>De plus</w:t>
      </w:r>
      <w:r w:rsidR="00374FCC" w:rsidRPr="003B5708">
        <w:rPr>
          <w:rStyle w:val="tlid-translation"/>
          <w:rFonts w:ascii="Arial" w:hAnsi="Arial" w:cs="Arial"/>
          <w:sz w:val="24"/>
          <w:szCs w:val="24"/>
          <w:lang w:val="fr-FR"/>
        </w:rPr>
        <w:t>, l</w:t>
      </w:r>
      <w:r w:rsidR="0029620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 xml:space="preserve">habit est </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 xml:space="preserve">signe de </w:t>
      </w:r>
      <w:r w:rsidR="0029620E" w:rsidRPr="003B5708">
        <w:rPr>
          <w:rStyle w:val="tlid-translation"/>
          <w:rFonts w:ascii="Arial" w:hAnsi="Arial" w:cs="Arial"/>
          <w:sz w:val="24"/>
          <w:szCs w:val="24"/>
          <w:lang w:val="fr-FR"/>
        </w:rPr>
        <w:t>notre</w:t>
      </w:r>
      <w:r w:rsidR="00374FCC" w:rsidRPr="003B5708">
        <w:rPr>
          <w:rStyle w:val="tlid-translation"/>
          <w:rFonts w:ascii="Arial" w:hAnsi="Arial" w:cs="Arial"/>
          <w:sz w:val="24"/>
          <w:szCs w:val="24"/>
          <w:lang w:val="fr-FR"/>
        </w:rPr>
        <w:t xml:space="preserve"> consécration à Dieu et de notre appartenance à l</w:t>
      </w:r>
      <w:r w:rsidR="0029620E" w:rsidRPr="003B5708">
        <w:rPr>
          <w:rStyle w:val="tlid-translation"/>
          <w:rFonts w:ascii="Arial" w:hAnsi="Arial" w:cs="Arial"/>
          <w:sz w:val="24"/>
          <w:szCs w:val="24"/>
          <w:lang w:val="fr-FR"/>
        </w:rPr>
        <w:t>’</w:t>
      </w:r>
      <w:r w:rsidR="00374FCC" w:rsidRPr="003B5708">
        <w:rPr>
          <w:rStyle w:val="tlid-translation"/>
          <w:rFonts w:ascii="Arial" w:hAnsi="Arial" w:cs="Arial"/>
          <w:sz w:val="24"/>
          <w:szCs w:val="24"/>
          <w:lang w:val="fr-FR"/>
        </w:rPr>
        <w:t>Ordre</w:t>
      </w:r>
      <w:r w:rsidR="0029620E" w:rsidRPr="003B5708">
        <w:rPr>
          <w:rStyle w:val="tlid-translation"/>
          <w:rFonts w:ascii="Arial" w:hAnsi="Arial" w:cs="Arial"/>
          <w:sz w:val="24"/>
          <w:szCs w:val="24"/>
          <w:lang w:val="fr-FR"/>
        </w:rPr>
        <w:t xml:space="preserve"> » et </w:t>
      </w:r>
      <w:r w:rsidR="00833E1F" w:rsidRPr="003B5708">
        <w:rPr>
          <w:rStyle w:val="tlid-translation"/>
          <w:rFonts w:ascii="Arial" w:hAnsi="Arial" w:cs="Arial"/>
          <w:sz w:val="24"/>
          <w:szCs w:val="24"/>
          <w:lang w:val="fr-FR"/>
        </w:rPr>
        <w:t xml:space="preserve">il </w:t>
      </w:r>
      <w:r w:rsidR="0029620E" w:rsidRPr="003B5708">
        <w:rPr>
          <w:rStyle w:val="tlid-translation"/>
          <w:rFonts w:ascii="Arial" w:hAnsi="Arial" w:cs="Arial"/>
          <w:sz w:val="24"/>
          <w:szCs w:val="24"/>
          <w:lang w:val="fr-FR"/>
        </w:rPr>
        <w:t xml:space="preserve">exprime </w:t>
      </w:r>
      <w:r w:rsidR="009D7A7F" w:rsidRPr="003B5708">
        <w:rPr>
          <w:rStyle w:val="tlid-translation"/>
          <w:rFonts w:ascii="Arial" w:hAnsi="Arial" w:cs="Arial"/>
          <w:sz w:val="24"/>
          <w:szCs w:val="24"/>
          <w:lang w:val="fr-FR"/>
        </w:rPr>
        <w:t>notre</w:t>
      </w:r>
      <w:r w:rsidR="0029620E" w:rsidRPr="003B5708">
        <w:rPr>
          <w:rStyle w:val="tlid-translation"/>
          <w:rFonts w:ascii="Arial" w:hAnsi="Arial" w:cs="Arial"/>
          <w:sz w:val="24"/>
          <w:szCs w:val="24"/>
          <w:lang w:val="fr-FR"/>
        </w:rPr>
        <w:t xml:space="preserve"> condition de</w:t>
      </w:r>
      <w:r w:rsidR="00374FCC" w:rsidRPr="003B5708">
        <w:rPr>
          <w:rStyle w:val="tlid-translation"/>
          <w:rFonts w:ascii="Arial" w:hAnsi="Arial" w:cs="Arial"/>
          <w:sz w:val="24"/>
          <w:szCs w:val="24"/>
          <w:lang w:val="fr-FR"/>
        </w:rPr>
        <w:t xml:space="preserve"> frères</w:t>
      </w:r>
      <w:r w:rsidR="0029620E" w:rsidRPr="003B5708">
        <w:rPr>
          <w:rStyle w:val="tlid-translation"/>
          <w:rFonts w:ascii="Arial" w:hAnsi="Arial" w:cs="Arial"/>
          <w:sz w:val="24"/>
          <w:szCs w:val="24"/>
          <w:lang w:val="fr-FR"/>
        </w:rPr>
        <w:t xml:space="preserve"> mineurs</w:t>
      </w:r>
      <w:r w:rsidR="00374FCC" w:rsidRPr="003B5708">
        <w:rPr>
          <w:rStyle w:val="tlid-translation"/>
          <w:rFonts w:ascii="Arial" w:hAnsi="Arial" w:cs="Arial"/>
          <w:sz w:val="24"/>
          <w:szCs w:val="24"/>
          <w:lang w:val="fr-FR"/>
        </w:rPr>
        <w:t xml:space="preserve">, dans la mesure où les vêtements que nous portons sont </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un témoignage de pauvreté</w:t>
      </w:r>
      <w:r w:rsidR="0029620E" w:rsidRPr="003B5708">
        <w:rPr>
          <w:rStyle w:val="tlid-translation"/>
          <w:rFonts w:ascii="Arial" w:hAnsi="Arial" w:cs="Arial"/>
          <w:sz w:val="24"/>
          <w:szCs w:val="24"/>
          <w:lang w:val="fr-FR"/>
        </w:rPr>
        <w:t> »</w:t>
      </w:r>
      <w:r w:rsidR="00374FCC" w:rsidRPr="003B5708">
        <w:rPr>
          <w:rStyle w:val="tlid-translation"/>
          <w:rFonts w:ascii="Arial" w:hAnsi="Arial" w:cs="Arial"/>
          <w:sz w:val="24"/>
          <w:szCs w:val="24"/>
          <w:lang w:val="fr-FR"/>
        </w:rPr>
        <w:t>.</w:t>
      </w:r>
    </w:p>
    <w:p w14:paraId="4A597F24" w14:textId="77777777" w:rsidR="0029620E" w:rsidRPr="003B5708" w:rsidRDefault="0029620E" w:rsidP="0029620E">
      <w:pPr>
        <w:ind w:firstLine="708"/>
        <w:jc w:val="both"/>
        <w:rPr>
          <w:rStyle w:val="tlid-translation"/>
          <w:rFonts w:ascii="Arial" w:hAnsi="Arial" w:cs="Arial"/>
          <w:sz w:val="24"/>
          <w:szCs w:val="24"/>
          <w:lang w:val="fr-FR"/>
        </w:rPr>
      </w:pPr>
    </w:p>
    <w:p w14:paraId="7B6D4783" w14:textId="30C324C8" w:rsidR="004B6363" w:rsidRPr="003B5708" w:rsidRDefault="00CB68F3" w:rsidP="0029620E">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 xml:space="preserve">Les deux derniers paragraphes sont </w:t>
      </w:r>
      <w:r w:rsidR="00325B77" w:rsidRPr="003B5708">
        <w:rPr>
          <w:rStyle w:val="tlid-translation"/>
          <w:rFonts w:ascii="Arial" w:hAnsi="Arial" w:cs="Arial"/>
          <w:sz w:val="24"/>
          <w:szCs w:val="24"/>
          <w:lang w:val="fr-FR"/>
        </w:rPr>
        <w:t>émaillés</w:t>
      </w:r>
      <w:r w:rsidRPr="003B5708">
        <w:rPr>
          <w:rStyle w:val="tlid-translation"/>
          <w:rFonts w:ascii="Arial" w:hAnsi="Arial" w:cs="Arial"/>
          <w:sz w:val="24"/>
          <w:szCs w:val="24"/>
          <w:lang w:val="fr-FR"/>
        </w:rPr>
        <w:t xml:space="preserve"> </w:t>
      </w:r>
      <w:r w:rsidR="00325B77" w:rsidRPr="003B5708">
        <w:rPr>
          <w:rStyle w:val="tlid-translation"/>
          <w:rFonts w:ascii="Arial" w:hAnsi="Arial" w:cs="Arial"/>
          <w:sz w:val="24"/>
          <w:szCs w:val="24"/>
          <w:lang w:val="fr-FR"/>
        </w:rPr>
        <w:t>de</w:t>
      </w:r>
      <w:r w:rsidRPr="003B5708">
        <w:rPr>
          <w:rStyle w:val="tlid-translation"/>
          <w:rFonts w:ascii="Arial" w:hAnsi="Arial" w:cs="Arial"/>
          <w:sz w:val="24"/>
          <w:szCs w:val="24"/>
          <w:lang w:val="fr-FR"/>
        </w:rPr>
        <w:t xml:space="preserve"> références bibliq</w:t>
      </w:r>
      <w:r w:rsidR="002679FB" w:rsidRPr="003B5708">
        <w:rPr>
          <w:rStyle w:val="tlid-translation"/>
          <w:rFonts w:ascii="Arial" w:hAnsi="Arial" w:cs="Arial"/>
          <w:sz w:val="24"/>
          <w:szCs w:val="24"/>
          <w:lang w:val="fr-FR"/>
        </w:rPr>
        <w:t xml:space="preserve">ues </w:t>
      </w:r>
      <w:r w:rsidR="00833E1F" w:rsidRPr="003B5708">
        <w:rPr>
          <w:rStyle w:val="tlid-translation"/>
          <w:rFonts w:ascii="Arial" w:hAnsi="Arial" w:cs="Arial"/>
          <w:sz w:val="24"/>
          <w:szCs w:val="24"/>
          <w:lang w:val="fr-FR"/>
        </w:rPr>
        <w:t>en vue d’</w:t>
      </w:r>
      <w:r w:rsidR="002679FB" w:rsidRPr="003B5708">
        <w:rPr>
          <w:rStyle w:val="tlid-translation"/>
          <w:rFonts w:ascii="Arial" w:hAnsi="Arial" w:cs="Arial"/>
          <w:sz w:val="24"/>
          <w:szCs w:val="24"/>
          <w:lang w:val="fr-FR"/>
        </w:rPr>
        <w:t xml:space="preserve">exhorter les </w:t>
      </w:r>
      <w:r w:rsidRPr="003B5708">
        <w:rPr>
          <w:rStyle w:val="tlid-translation"/>
          <w:rFonts w:ascii="Arial" w:hAnsi="Arial" w:cs="Arial"/>
          <w:sz w:val="24"/>
          <w:szCs w:val="24"/>
          <w:lang w:val="fr-FR"/>
        </w:rPr>
        <w:t xml:space="preserve">frères </w:t>
      </w:r>
      <w:r w:rsidR="002679FB" w:rsidRPr="003B5708">
        <w:rPr>
          <w:rStyle w:val="tlid-translation"/>
          <w:rFonts w:ascii="Arial" w:hAnsi="Arial" w:cs="Arial"/>
          <w:sz w:val="24"/>
          <w:szCs w:val="24"/>
          <w:lang w:val="fr-FR"/>
        </w:rPr>
        <w:t>à</w:t>
      </w:r>
      <w:r w:rsidR="007A71D4" w:rsidRPr="003B5708">
        <w:rPr>
          <w:rStyle w:val="tlid-translation"/>
          <w:rFonts w:ascii="Arial" w:hAnsi="Arial" w:cs="Arial"/>
          <w:sz w:val="24"/>
          <w:szCs w:val="24"/>
          <w:lang w:val="fr-FR"/>
        </w:rPr>
        <w:t xml:space="preserve"> </w:t>
      </w:r>
      <w:r w:rsidR="00833E1F" w:rsidRPr="003B5708">
        <w:rPr>
          <w:rStyle w:val="tlid-translation"/>
          <w:rFonts w:ascii="Arial" w:hAnsi="Arial" w:cs="Arial"/>
          <w:sz w:val="24"/>
          <w:szCs w:val="24"/>
          <w:lang w:val="fr-FR"/>
        </w:rPr>
        <w:t xml:space="preserve">des </w:t>
      </w:r>
      <w:r w:rsidR="002679FB" w:rsidRPr="003B5708">
        <w:rPr>
          <w:rStyle w:val="tlid-translation"/>
          <w:rFonts w:ascii="Arial" w:hAnsi="Arial" w:cs="Arial"/>
          <w:sz w:val="24"/>
          <w:szCs w:val="24"/>
          <w:lang w:val="fr-FR"/>
        </w:rPr>
        <w:t>attitude</w:t>
      </w:r>
      <w:r w:rsidR="00972E66" w:rsidRPr="003B5708">
        <w:rPr>
          <w:rStyle w:val="tlid-translation"/>
          <w:rFonts w:ascii="Arial" w:hAnsi="Arial" w:cs="Arial"/>
          <w:sz w:val="24"/>
          <w:szCs w:val="24"/>
          <w:lang w:val="fr-FR"/>
        </w:rPr>
        <w:t>s</w:t>
      </w:r>
      <w:r w:rsidR="002679FB" w:rsidRPr="003B5708">
        <w:rPr>
          <w:rStyle w:val="tlid-translation"/>
          <w:rFonts w:ascii="Arial" w:hAnsi="Arial" w:cs="Arial"/>
          <w:sz w:val="24"/>
          <w:szCs w:val="24"/>
          <w:lang w:val="fr-FR"/>
        </w:rPr>
        <w:t xml:space="preserve"> de</w:t>
      </w:r>
      <w:r w:rsidR="008A7A34" w:rsidRPr="003B5708">
        <w:rPr>
          <w:rStyle w:val="tlid-translation"/>
          <w:rFonts w:ascii="Arial" w:hAnsi="Arial" w:cs="Arial"/>
          <w:sz w:val="24"/>
          <w:szCs w:val="24"/>
          <w:lang w:val="fr-FR"/>
        </w:rPr>
        <w:t xml:space="preserve"> vrais </w:t>
      </w:r>
      <w:r w:rsidR="002679FB" w:rsidRPr="003B5708">
        <w:rPr>
          <w:rStyle w:val="tlid-translation"/>
          <w:rFonts w:ascii="Arial" w:hAnsi="Arial" w:cs="Arial"/>
          <w:sz w:val="24"/>
          <w:szCs w:val="24"/>
          <w:lang w:val="fr-FR"/>
        </w:rPr>
        <w:t>mineurs. L’</w:t>
      </w:r>
      <w:r w:rsidRPr="003B5708">
        <w:rPr>
          <w:rStyle w:val="tlid-translation"/>
          <w:rFonts w:ascii="Arial" w:hAnsi="Arial" w:cs="Arial"/>
          <w:sz w:val="24"/>
          <w:szCs w:val="24"/>
          <w:lang w:val="fr-FR"/>
        </w:rPr>
        <w:t xml:space="preserve">habit </w:t>
      </w:r>
      <w:r w:rsidR="002679FB" w:rsidRPr="003B5708">
        <w:rPr>
          <w:rStyle w:val="tlid-translation"/>
          <w:rFonts w:ascii="Arial" w:hAnsi="Arial" w:cs="Arial"/>
          <w:sz w:val="24"/>
          <w:szCs w:val="24"/>
          <w:lang w:val="fr-FR"/>
        </w:rPr>
        <w:t xml:space="preserve">dont </w:t>
      </w:r>
      <w:r w:rsidR="00972E66" w:rsidRPr="003B5708">
        <w:rPr>
          <w:rStyle w:val="tlid-translation"/>
          <w:rFonts w:ascii="Arial" w:hAnsi="Arial" w:cs="Arial"/>
          <w:sz w:val="24"/>
          <w:szCs w:val="24"/>
          <w:lang w:val="fr-FR"/>
        </w:rPr>
        <w:t xml:space="preserve">nous nous revêtons </w:t>
      </w:r>
      <w:r w:rsidR="002679FB" w:rsidRPr="003B5708">
        <w:rPr>
          <w:rStyle w:val="tlid-translation"/>
          <w:rFonts w:ascii="Arial" w:hAnsi="Arial" w:cs="Arial"/>
          <w:sz w:val="24"/>
          <w:szCs w:val="24"/>
          <w:lang w:val="fr-FR"/>
        </w:rPr>
        <w:t xml:space="preserve">renvoie au fait </w:t>
      </w:r>
      <w:r w:rsidR="00972E66" w:rsidRPr="003B5708">
        <w:rPr>
          <w:rStyle w:val="tlid-translation"/>
          <w:rFonts w:ascii="Arial" w:hAnsi="Arial" w:cs="Arial"/>
          <w:sz w:val="24"/>
          <w:szCs w:val="24"/>
          <w:lang w:val="fr-FR"/>
        </w:rPr>
        <w:t>« </w:t>
      </w:r>
      <w:r w:rsidR="002679FB" w:rsidRPr="003B5708">
        <w:rPr>
          <w:rStyle w:val="tlid-translation"/>
          <w:rFonts w:ascii="Arial" w:hAnsi="Arial" w:cs="Arial"/>
          <w:sz w:val="24"/>
          <w:szCs w:val="24"/>
          <w:lang w:val="fr-FR"/>
        </w:rPr>
        <w:t>d’</w:t>
      </w:r>
      <w:r w:rsidR="00972E66" w:rsidRPr="003B5708">
        <w:rPr>
          <w:rStyle w:val="tlid-translation"/>
          <w:rFonts w:ascii="Arial" w:hAnsi="Arial" w:cs="Arial"/>
          <w:sz w:val="24"/>
          <w:szCs w:val="24"/>
          <w:lang w:val="fr-FR"/>
        </w:rPr>
        <w:t>être</w:t>
      </w:r>
      <w:r w:rsidR="002679FB"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revêtu</w:t>
      </w:r>
      <w:r w:rsidR="00972E66" w:rsidRPr="003B5708">
        <w:rPr>
          <w:rStyle w:val="tlid-translation"/>
          <w:rFonts w:ascii="Arial" w:hAnsi="Arial" w:cs="Arial"/>
          <w:sz w:val="24"/>
          <w:szCs w:val="24"/>
          <w:lang w:val="fr-FR"/>
        </w:rPr>
        <w:t>s</w:t>
      </w:r>
      <w:r w:rsidRPr="003B5708">
        <w:rPr>
          <w:rStyle w:val="tlid-translation"/>
          <w:rFonts w:ascii="Arial" w:hAnsi="Arial" w:cs="Arial"/>
          <w:sz w:val="24"/>
          <w:szCs w:val="24"/>
          <w:lang w:val="fr-FR"/>
        </w:rPr>
        <w:t xml:space="preserve"> </w:t>
      </w:r>
      <w:r w:rsidR="00972E66" w:rsidRPr="003B5708">
        <w:rPr>
          <w:rStyle w:val="tlid-translation"/>
          <w:rFonts w:ascii="Arial" w:hAnsi="Arial" w:cs="Arial"/>
          <w:sz w:val="24"/>
          <w:szCs w:val="24"/>
          <w:lang w:val="fr-FR"/>
        </w:rPr>
        <w:t xml:space="preserve">du </w:t>
      </w:r>
      <w:r w:rsidRPr="003B5708">
        <w:rPr>
          <w:rStyle w:val="tlid-translation"/>
          <w:rFonts w:ascii="Arial" w:hAnsi="Arial" w:cs="Arial"/>
          <w:sz w:val="24"/>
          <w:szCs w:val="24"/>
          <w:lang w:val="fr-FR"/>
        </w:rPr>
        <w:t>Christ, doux et humble</w:t>
      </w:r>
      <w:r w:rsidR="002679FB" w:rsidRPr="003B5708">
        <w:rPr>
          <w:rStyle w:val="tlid-translation"/>
          <w:rFonts w:ascii="Arial" w:hAnsi="Arial" w:cs="Arial"/>
          <w:sz w:val="24"/>
          <w:szCs w:val="24"/>
          <w:lang w:val="fr-FR"/>
        </w:rPr>
        <w:t> ». La double référence à l’</w:t>
      </w:r>
      <w:r w:rsidRPr="003B5708">
        <w:rPr>
          <w:rStyle w:val="tlid-translation"/>
          <w:rFonts w:ascii="Arial" w:hAnsi="Arial" w:cs="Arial"/>
          <w:sz w:val="24"/>
          <w:szCs w:val="24"/>
          <w:lang w:val="fr-FR"/>
        </w:rPr>
        <w:t>apôtre Paul, qui utilise l</w:t>
      </w:r>
      <w:r w:rsidR="002679FB" w:rsidRPr="003B5708">
        <w:rPr>
          <w:rStyle w:val="tlid-translation"/>
          <w:rFonts w:ascii="Arial" w:hAnsi="Arial" w:cs="Arial"/>
          <w:sz w:val="24"/>
          <w:szCs w:val="24"/>
          <w:lang w:val="fr-FR"/>
        </w:rPr>
        <w:t>’image d’être revêtu</w:t>
      </w:r>
      <w:r w:rsidR="00972E66" w:rsidRPr="003B5708">
        <w:rPr>
          <w:rStyle w:val="tlid-translation"/>
          <w:rFonts w:ascii="Arial" w:hAnsi="Arial" w:cs="Arial"/>
          <w:sz w:val="24"/>
          <w:szCs w:val="24"/>
          <w:lang w:val="fr-FR"/>
        </w:rPr>
        <w:t>s</w:t>
      </w:r>
      <w:r w:rsidR="002679FB" w:rsidRPr="003B5708">
        <w:rPr>
          <w:rStyle w:val="tlid-translation"/>
          <w:rFonts w:ascii="Arial" w:hAnsi="Arial" w:cs="Arial"/>
          <w:sz w:val="24"/>
          <w:szCs w:val="24"/>
          <w:lang w:val="fr-FR"/>
        </w:rPr>
        <w:t xml:space="preserve"> du Christ (Rom </w:t>
      </w:r>
      <w:r w:rsidR="002679FB" w:rsidRPr="003B5708">
        <w:rPr>
          <w:rStyle w:val="tlid-translation"/>
          <w:rFonts w:ascii="Arial" w:hAnsi="Arial" w:cs="Arial"/>
          <w:b/>
          <w:bCs/>
          <w:sz w:val="24"/>
          <w:szCs w:val="24"/>
          <w:lang w:val="fr-FR"/>
        </w:rPr>
        <w:t>13,</w:t>
      </w:r>
      <w:r w:rsidR="002679FB" w:rsidRPr="003B5708">
        <w:rPr>
          <w:rStyle w:val="tlid-translation"/>
          <w:rFonts w:ascii="Arial" w:hAnsi="Arial" w:cs="Arial"/>
          <w:sz w:val="24"/>
          <w:szCs w:val="24"/>
          <w:lang w:val="fr-FR"/>
        </w:rPr>
        <w:t xml:space="preserve">14 ; Gal </w:t>
      </w:r>
      <w:r w:rsidR="002679FB" w:rsidRPr="003B5708">
        <w:rPr>
          <w:rStyle w:val="tlid-translation"/>
          <w:rFonts w:ascii="Arial" w:hAnsi="Arial" w:cs="Arial"/>
          <w:b/>
          <w:bCs/>
          <w:sz w:val="24"/>
          <w:szCs w:val="24"/>
          <w:lang w:val="fr-FR"/>
        </w:rPr>
        <w:t>3,</w:t>
      </w:r>
      <w:r w:rsidRPr="003B5708">
        <w:rPr>
          <w:rStyle w:val="tlid-translation"/>
          <w:rFonts w:ascii="Arial" w:hAnsi="Arial" w:cs="Arial"/>
          <w:sz w:val="24"/>
          <w:szCs w:val="24"/>
          <w:lang w:val="fr-FR"/>
        </w:rPr>
        <w:t xml:space="preserve">27), et </w:t>
      </w:r>
      <w:r w:rsidR="002679FB" w:rsidRPr="003B5708">
        <w:rPr>
          <w:rStyle w:val="tlid-translation"/>
          <w:rFonts w:ascii="Arial" w:hAnsi="Arial" w:cs="Arial"/>
          <w:sz w:val="24"/>
          <w:szCs w:val="24"/>
          <w:lang w:val="fr-FR"/>
        </w:rPr>
        <w:t>à l’</w:t>
      </w:r>
      <w:r w:rsidRPr="003B5708">
        <w:rPr>
          <w:rStyle w:val="tlid-translation"/>
          <w:rFonts w:ascii="Arial" w:hAnsi="Arial" w:cs="Arial"/>
          <w:sz w:val="24"/>
          <w:szCs w:val="24"/>
          <w:lang w:val="fr-FR"/>
        </w:rPr>
        <w:t>évangéliste Matthieu sur la douceur e</w:t>
      </w:r>
      <w:r w:rsidR="002679FB" w:rsidRPr="003B5708">
        <w:rPr>
          <w:rStyle w:val="tlid-translation"/>
          <w:rFonts w:ascii="Arial" w:hAnsi="Arial" w:cs="Arial"/>
          <w:sz w:val="24"/>
          <w:szCs w:val="24"/>
          <w:lang w:val="fr-FR"/>
        </w:rPr>
        <w:t xml:space="preserve">t l’humilité de Jésus (Mt </w:t>
      </w:r>
      <w:r w:rsidR="002679FB" w:rsidRPr="003B5708">
        <w:rPr>
          <w:rStyle w:val="tlid-translation"/>
          <w:rFonts w:ascii="Arial" w:hAnsi="Arial" w:cs="Arial"/>
          <w:b/>
          <w:bCs/>
          <w:sz w:val="24"/>
          <w:szCs w:val="24"/>
          <w:lang w:val="fr-FR"/>
        </w:rPr>
        <w:t>11,</w:t>
      </w:r>
      <w:r w:rsidR="002679FB" w:rsidRPr="003B5708">
        <w:rPr>
          <w:rStyle w:val="tlid-translation"/>
          <w:rFonts w:ascii="Arial" w:hAnsi="Arial" w:cs="Arial"/>
          <w:sz w:val="24"/>
          <w:szCs w:val="24"/>
          <w:lang w:val="fr-FR"/>
        </w:rPr>
        <w:t>29) suggère</w:t>
      </w:r>
      <w:r w:rsidRPr="003B5708">
        <w:rPr>
          <w:rStyle w:val="tlid-translation"/>
          <w:rFonts w:ascii="Arial" w:hAnsi="Arial" w:cs="Arial"/>
          <w:sz w:val="24"/>
          <w:szCs w:val="24"/>
          <w:lang w:val="fr-FR"/>
        </w:rPr>
        <w:t xml:space="preserve"> que le </w:t>
      </w:r>
      <w:r w:rsidR="00972E66" w:rsidRPr="003B5708">
        <w:rPr>
          <w:rStyle w:val="tlid-translation"/>
          <w:rFonts w:ascii="Arial" w:hAnsi="Arial" w:cs="Arial"/>
          <w:sz w:val="24"/>
          <w:szCs w:val="24"/>
          <w:lang w:val="fr-FR"/>
        </w:rPr>
        <w:t xml:space="preserve">fait de </w:t>
      </w:r>
      <w:r w:rsidRPr="003B5708">
        <w:rPr>
          <w:rStyle w:val="tlid-translation"/>
          <w:rFonts w:ascii="Arial" w:hAnsi="Arial" w:cs="Arial"/>
          <w:sz w:val="24"/>
          <w:szCs w:val="24"/>
          <w:lang w:val="fr-FR"/>
        </w:rPr>
        <w:t>port</w:t>
      </w:r>
      <w:r w:rsidR="00972E66" w:rsidRPr="003B5708">
        <w:rPr>
          <w:rStyle w:val="tlid-translation"/>
          <w:rFonts w:ascii="Arial" w:hAnsi="Arial" w:cs="Arial"/>
          <w:sz w:val="24"/>
          <w:szCs w:val="24"/>
          <w:lang w:val="fr-FR"/>
        </w:rPr>
        <w:t xml:space="preserve">er </w:t>
      </w:r>
      <w:r w:rsidRPr="003B5708">
        <w:rPr>
          <w:rStyle w:val="tlid-translation"/>
          <w:rFonts w:ascii="Arial" w:hAnsi="Arial" w:cs="Arial"/>
          <w:sz w:val="24"/>
          <w:szCs w:val="24"/>
          <w:lang w:val="fr-FR"/>
        </w:rPr>
        <w:t xml:space="preserve">notre habit doit être </w:t>
      </w:r>
      <w:r w:rsidR="002679FB" w:rsidRPr="003B5708">
        <w:rPr>
          <w:rStyle w:val="tlid-translation"/>
          <w:rFonts w:ascii="Arial" w:hAnsi="Arial" w:cs="Arial"/>
          <w:sz w:val="24"/>
          <w:szCs w:val="24"/>
          <w:lang w:val="fr-FR"/>
        </w:rPr>
        <w:t>le</w:t>
      </w:r>
      <w:r w:rsidRPr="003B5708">
        <w:rPr>
          <w:rStyle w:val="tlid-translation"/>
          <w:rFonts w:ascii="Arial" w:hAnsi="Arial" w:cs="Arial"/>
          <w:sz w:val="24"/>
          <w:szCs w:val="24"/>
          <w:lang w:val="fr-FR"/>
        </w:rPr>
        <w:t xml:space="preserve"> témoignage </w:t>
      </w:r>
      <w:r w:rsidR="00972E66" w:rsidRPr="003B5708">
        <w:rPr>
          <w:rStyle w:val="tlid-translation"/>
          <w:rFonts w:ascii="Arial" w:hAnsi="Arial" w:cs="Arial"/>
          <w:sz w:val="24"/>
          <w:szCs w:val="24"/>
          <w:lang w:val="fr-FR"/>
        </w:rPr>
        <w:t xml:space="preserve">du fait  de </w:t>
      </w:r>
      <w:r w:rsidRPr="003B5708">
        <w:rPr>
          <w:rStyle w:val="tlid-translation"/>
          <w:rFonts w:ascii="Arial" w:hAnsi="Arial" w:cs="Arial"/>
          <w:sz w:val="24"/>
          <w:szCs w:val="24"/>
          <w:lang w:val="fr-FR"/>
        </w:rPr>
        <w:t>«</w:t>
      </w:r>
      <w:r w:rsidR="002679FB" w:rsidRPr="003B5708">
        <w:rPr>
          <w:rStyle w:val="tlid-translation"/>
          <w:rFonts w:ascii="Arial" w:hAnsi="Arial" w:cs="Arial"/>
          <w:sz w:val="24"/>
          <w:szCs w:val="24"/>
          <w:lang w:val="fr-FR"/>
        </w:rPr>
        <w:t xml:space="preserve"> </w:t>
      </w:r>
      <w:r w:rsidR="008A7A34" w:rsidRPr="003B5708">
        <w:rPr>
          <w:rStyle w:val="tlid-translation"/>
          <w:rFonts w:ascii="Arial" w:hAnsi="Arial" w:cs="Arial"/>
          <w:sz w:val="24"/>
          <w:szCs w:val="24"/>
          <w:lang w:val="fr-FR"/>
        </w:rPr>
        <w:t xml:space="preserve">ne pas </w:t>
      </w:r>
      <w:r w:rsidR="00972E66" w:rsidRPr="003B5708">
        <w:rPr>
          <w:rStyle w:val="tlid-translation"/>
          <w:rFonts w:ascii="Arial" w:hAnsi="Arial" w:cs="Arial"/>
          <w:sz w:val="24"/>
          <w:szCs w:val="24"/>
          <w:lang w:val="fr-FR"/>
        </w:rPr>
        <w:t xml:space="preserve">[jouer] </w:t>
      </w:r>
      <w:r w:rsidR="008A7A34" w:rsidRPr="003B5708">
        <w:rPr>
          <w:rStyle w:val="tlid-translation"/>
          <w:rFonts w:ascii="Arial" w:hAnsi="Arial" w:cs="Arial"/>
          <w:sz w:val="24"/>
          <w:szCs w:val="24"/>
          <w:lang w:val="fr-FR"/>
        </w:rPr>
        <w:t xml:space="preserve">au mineur, mais </w:t>
      </w:r>
      <w:r w:rsidR="00972E66" w:rsidRPr="003B5708">
        <w:rPr>
          <w:rStyle w:val="tlid-translation"/>
          <w:rFonts w:ascii="Arial" w:hAnsi="Arial" w:cs="Arial"/>
          <w:sz w:val="24"/>
          <w:szCs w:val="24"/>
          <w:lang w:val="fr-FR"/>
        </w:rPr>
        <w:t xml:space="preserve">[de </w:t>
      </w:r>
      <w:r w:rsidR="008A7A34" w:rsidRPr="003B5708">
        <w:rPr>
          <w:rStyle w:val="tlid-translation"/>
          <w:rFonts w:ascii="Arial" w:hAnsi="Arial" w:cs="Arial"/>
          <w:sz w:val="24"/>
          <w:szCs w:val="24"/>
          <w:lang w:val="fr-FR"/>
        </w:rPr>
        <w:t>l’</w:t>
      </w:r>
      <w:r w:rsidR="00972E66" w:rsidRPr="003B5708">
        <w:rPr>
          <w:rStyle w:val="tlid-translation"/>
          <w:rFonts w:ascii="Arial" w:hAnsi="Arial" w:cs="Arial"/>
          <w:sz w:val="24"/>
          <w:szCs w:val="24"/>
          <w:lang w:val="fr-FR"/>
        </w:rPr>
        <w:t>être</w:t>
      </w:r>
      <w:r w:rsidR="008A7A34" w:rsidRPr="003B5708">
        <w:rPr>
          <w:rStyle w:val="tlid-translation"/>
          <w:rFonts w:ascii="Arial" w:hAnsi="Arial" w:cs="Arial"/>
          <w:sz w:val="24"/>
          <w:szCs w:val="24"/>
          <w:lang w:val="fr-FR"/>
        </w:rPr>
        <w:t xml:space="preserve">] réellement </w:t>
      </w:r>
      <w:r w:rsidRPr="003B5708">
        <w:rPr>
          <w:rStyle w:val="tlid-translation"/>
          <w:rFonts w:ascii="Arial" w:hAnsi="Arial" w:cs="Arial"/>
          <w:sz w:val="24"/>
          <w:szCs w:val="24"/>
          <w:lang w:val="fr-FR"/>
        </w:rPr>
        <w:t>», dans la totalité de</w:t>
      </w:r>
      <w:r w:rsidR="00E6315C" w:rsidRPr="003B5708">
        <w:rPr>
          <w:rStyle w:val="tlid-translation"/>
          <w:rFonts w:ascii="Arial" w:hAnsi="Arial" w:cs="Arial"/>
          <w:sz w:val="24"/>
          <w:szCs w:val="24"/>
          <w:lang w:val="fr-FR"/>
        </w:rPr>
        <w:t xml:space="preserve"> notre </w:t>
      </w:r>
      <w:r w:rsidRPr="003B5708">
        <w:rPr>
          <w:rStyle w:val="tlid-translation"/>
          <w:rFonts w:ascii="Arial" w:hAnsi="Arial" w:cs="Arial"/>
          <w:sz w:val="24"/>
          <w:szCs w:val="24"/>
          <w:lang w:val="fr-FR"/>
        </w:rPr>
        <w:t xml:space="preserve">être, de </w:t>
      </w:r>
      <w:r w:rsidR="00E6315C" w:rsidRPr="003B5708">
        <w:rPr>
          <w:rStyle w:val="tlid-translation"/>
          <w:rFonts w:ascii="Arial" w:hAnsi="Arial" w:cs="Arial"/>
          <w:sz w:val="24"/>
          <w:szCs w:val="24"/>
          <w:lang w:val="fr-FR"/>
        </w:rPr>
        <w:t xml:space="preserve">notre </w:t>
      </w:r>
      <w:r w:rsidR="008A7A34" w:rsidRPr="003B5708">
        <w:rPr>
          <w:rStyle w:val="tlid-translation"/>
          <w:rFonts w:ascii="Arial" w:hAnsi="Arial" w:cs="Arial"/>
          <w:sz w:val="24"/>
          <w:szCs w:val="24"/>
          <w:lang w:val="fr-FR"/>
        </w:rPr>
        <w:t xml:space="preserve">discours </w:t>
      </w:r>
      <w:r w:rsidRPr="003B5708">
        <w:rPr>
          <w:rStyle w:val="tlid-translation"/>
          <w:rFonts w:ascii="Arial" w:hAnsi="Arial" w:cs="Arial"/>
          <w:sz w:val="24"/>
          <w:szCs w:val="24"/>
          <w:lang w:val="fr-FR"/>
        </w:rPr>
        <w:t xml:space="preserve">et de </w:t>
      </w:r>
      <w:r w:rsidR="00E6315C" w:rsidRPr="003B5708">
        <w:rPr>
          <w:rStyle w:val="tlid-translation"/>
          <w:rFonts w:ascii="Arial" w:hAnsi="Arial" w:cs="Arial"/>
          <w:sz w:val="24"/>
          <w:szCs w:val="24"/>
          <w:lang w:val="fr-FR"/>
        </w:rPr>
        <w:t xml:space="preserve">notre </w:t>
      </w:r>
      <w:r w:rsidR="008A7A34" w:rsidRPr="003B5708">
        <w:rPr>
          <w:rStyle w:val="tlid-translation"/>
          <w:rFonts w:ascii="Arial" w:hAnsi="Arial" w:cs="Arial"/>
          <w:sz w:val="24"/>
          <w:szCs w:val="24"/>
          <w:lang w:val="fr-FR"/>
        </w:rPr>
        <w:t xml:space="preserve">action </w:t>
      </w:r>
      <w:r w:rsidRPr="003B5708">
        <w:rPr>
          <w:rStyle w:val="tlid-translation"/>
          <w:rFonts w:ascii="Arial" w:hAnsi="Arial" w:cs="Arial"/>
          <w:sz w:val="24"/>
          <w:szCs w:val="24"/>
          <w:lang w:val="fr-FR"/>
        </w:rPr>
        <w:t>: «</w:t>
      </w:r>
      <w:r w:rsidR="008A7A34" w:rsidRPr="003B5708">
        <w:rPr>
          <w:rStyle w:val="tlid-translation"/>
          <w:rFonts w:ascii="Arial" w:hAnsi="Arial" w:cs="Arial"/>
          <w:sz w:val="24"/>
          <w:szCs w:val="24"/>
          <w:lang w:val="fr-FR"/>
        </w:rPr>
        <w:t xml:space="preserve"> d</w:t>
      </w:r>
      <w:r w:rsidRPr="003B5708">
        <w:rPr>
          <w:rStyle w:val="tlid-translation"/>
          <w:rFonts w:ascii="Arial" w:hAnsi="Arial" w:cs="Arial"/>
          <w:sz w:val="24"/>
          <w:szCs w:val="24"/>
          <w:lang w:val="fr-FR"/>
        </w:rPr>
        <w:t xml:space="preserve">e cœur, </w:t>
      </w:r>
      <w:r w:rsidR="008A7A34" w:rsidRPr="003B5708">
        <w:rPr>
          <w:rStyle w:val="tlid-translation"/>
          <w:rFonts w:ascii="Arial" w:hAnsi="Arial" w:cs="Arial"/>
          <w:sz w:val="24"/>
          <w:szCs w:val="24"/>
          <w:lang w:val="fr-FR"/>
        </w:rPr>
        <w:t xml:space="preserve">en parole et en action </w:t>
      </w:r>
      <w:r w:rsidRPr="003B5708">
        <w:rPr>
          <w:rStyle w:val="tlid-translation"/>
          <w:rFonts w:ascii="Arial" w:hAnsi="Arial" w:cs="Arial"/>
          <w:sz w:val="24"/>
          <w:szCs w:val="24"/>
          <w:lang w:val="fr-FR"/>
        </w:rPr>
        <w:t xml:space="preserve">». Les </w:t>
      </w:r>
      <w:r w:rsidR="008A7A34"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signes </w:t>
      </w:r>
      <w:r w:rsidR="008A7A34" w:rsidRPr="003B5708">
        <w:rPr>
          <w:rStyle w:val="tlid-translation"/>
          <w:rFonts w:ascii="Arial" w:hAnsi="Arial" w:cs="Arial"/>
          <w:sz w:val="24"/>
          <w:szCs w:val="24"/>
          <w:lang w:val="fr-FR"/>
        </w:rPr>
        <w:t xml:space="preserve">extérieurs </w:t>
      </w:r>
      <w:r w:rsidRPr="003B5708">
        <w:rPr>
          <w:rStyle w:val="tlid-translation"/>
          <w:rFonts w:ascii="Arial" w:hAnsi="Arial" w:cs="Arial"/>
          <w:sz w:val="24"/>
          <w:szCs w:val="24"/>
          <w:lang w:val="fr-FR"/>
        </w:rPr>
        <w:t>d</w:t>
      </w:r>
      <w:r w:rsidR="008A7A3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humilité</w:t>
      </w:r>
      <w:r w:rsidR="008A7A34" w:rsidRPr="003B5708">
        <w:rPr>
          <w:rStyle w:val="tlid-translation"/>
          <w:rFonts w:ascii="Arial" w:hAnsi="Arial" w:cs="Arial"/>
          <w:sz w:val="24"/>
          <w:szCs w:val="24"/>
          <w:lang w:val="fr-FR"/>
        </w:rPr>
        <w:t xml:space="preserve"> » que nous </w:t>
      </w:r>
      <w:r w:rsidRPr="003B5708">
        <w:rPr>
          <w:rStyle w:val="tlid-translation"/>
          <w:rFonts w:ascii="Arial" w:hAnsi="Arial" w:cs="Arial"/>
          <w:sz w:val="24"/>
          <w:szCs w:val="24"/>
          <w:lang w:val="fr-FR"/>
        </w:rPr>
        <w:t xml:space="preserve">portons et présentons à ceux qui nous rencontrent et nous voient </w:t>
      </w:r>
      <w:r w:rsidR="004B6363" w:rsidRPr="003B5708">
        <w:rPr>
          <w:rStyle w:val="tlid-translation"/>
          <w:rFonts w:ascii="Arial" w:hAnsi="Arial" w:cs="Arial"/>
          <w:sz w:val="24"/>
          <w:szCs w:val="24"/>
          <w:lang w:val="fr-FR"/>
        </w:rPr>
        <w:t>sont sans profit pour le</w:t>
      </w:r>
      <w:r w:rsidRPr="003B5708">
        <w:rPr>
          <w:rStyle w:val="tlid-translation"/>
          <w:rFonts w:ascii="Arial" w:hAnsi="Arial" w:cs="Arial"/>
          <w:sz w:val="24"/>
          <w:szCs w:val="24"/>
          <w:lang w:val="fr-FR"/>
        </w:rPr>
        <w:t xml:space="preserve"> chemin spirituel des autres (</w:t>
      </w:r>
      <w:r w:rsidR="004B6363"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salut des âmes</w:t>
      </w:r>
      <w:r w:rsidR="004B6363" w:rsidRPr="003B5708">
        <w:rPr>
          <w:rStyle w:val="tlid-translation"/>
          <w:rFonts w:ascii="Arial" w:hAnsi="Arial" w:cs="Arial"/>
          <w:sz w:val="24"/>
          <w:szCs w:val="24"/>
          <w:lang w:val="fr-FR"/>
        </w:rPr>
        <w:t xml:space="preserve"> »), s’ils </w:t>
      </w:r>
      <w:r w:rsidRPr="003B5708">
        <w:rPr>
          <w:rStyle w:val="tlid-translation"/>
          <w:rFonts w:ascii="Arial" w:hAnsi="Arial" w:cs="Arial"/>
          <w:sz w:val="24"/>
          <w:szCs w:val="24"/>
          <w:lang w:val="fr-FR"/>
        </w:rPr>
        <w:t>ne so</w:t>
      </w:r>
      <w:r w:rsidR="004B6363" w:rsidRPr="003B5708">
        <w:rPr>
          <w:rStyle w:val="tlid-translation"/>
          <w:rFonts w:ascii="Arial" w:hAnsi="Arial" w:cs="Arial"/>
          <w:sz w:val="24"/>
          <w:szCs w:val="24"/>
          <w:lang w:val="fr-FR"/>
        </w:rPr>
        <w:t xml:space="preserve">nt </w:t>
      </w:r>
      <w:r w:rsidRPr="003B5708">
        <w:rPr>
          <w:rStyle w:val="tlid-translation"/>
          <w:rFonts w:ascii="Arial" w:hAnsi="Arial" w:cs="Arial"/>
          <w:sz w:val="24"/>
          <w:szCs w:val="24"/>
          <w:lang w:val="fr-FR"/>
        </w:rPr>
        <w:t xml:space="preserve">pas animés par </w:t>
      </w:r>
      <w:r w:rsidR="004B6363"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l</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esprit d</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humilité</w:t>
      </w:r>
      <w:r w:rsidR="004B6363" w:rsidRPr="003B5708">
        <w:rPr>
          <w:rStyle w:val="tlid-translation"/>
          <w:rFonts w:ascii="Arial" w:hAnsi="Arial" w:cs="Arial"/>
          <w:sz w:val="24"/>
          <w:szCs w:val="24"/>
          <w:lang w:val="fr-FR"/>
        </w:rPr>
        <w:t xml:space="preserve"> » </w:t>
      </w:r>
      <w:r w:rsidRPr="003B5708">
        <w:rPr>
          <w:rStyle w:val="tlid-translation"/>
          <w:rFonts w:ascii="Arial" w:hAnsi="Arial" w:cs="Arial"/>
          <w:sz w:val="24"/>
          <w:szCs w:val="24"/>
          <w:lang w:val="fr-FR"/>
        </w:rPr>
        <w:t xml:space="preserve">; ils ne seraient </w:t>
      </w:r>
      <w:r w:rsidR="004B6363" w:rsidRPr="003B5708">
        <w:rPr>
          <w:rStyle w:val="tlid-translation"/>
          <w:rFonts w:ascii="Arial" w:hAnsi="Arial" w:cs="Arial"/>
          <w:sz w:val="24"/>
          <w:szCs w:val="24"/>
          <w:lang w:val="fr-FR"/>
        </w:rPr>
        <w:t xml:space="preserve">alors </w:t>
      </w:r>
      <w:r w:rsidRPr="003B5708">
        <w:rPr>
          <w:rStyle w:val="tlid-translation"/>
          <w:rFonts w:ascii="Arial" w:hAnsi="Arial" w:cs="Arial"/>
          <w:sz w:val="24"/>
          <w:szCs w:val="24"/>
          <w:lang w:val="fr-FR"/>
        </w:rPr>
        <w:t>qu</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un signe d</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hypocrisie (cf. </w:t>
      </w:r>
      <w:r w:rsidRPr="003B5708">
        <w:rPr>
          <w:rStyle w:val="tlid-translation"/>
          <w:rFonts w:ascii="Arial" w:hAnsi="Arial" w:cs="Arial"/>
          <w:b/>
          <w:bCs/>
          <w:sz w:val="24"/>
          <w:szCs w:val="24"/>
          <w:lang w:val="fr-FR"/>
        </w:rPr>
        <w:t>35,</w:t>
      </w:r>
      <w:r w:rsidRPr="003B5708">
        <w:rPr>
          <w:rStyle w:val="tlid-translation"/>
          <w:rFonts w:ascii="Arial" w:hAnsi="Arial" w:cs="Arial"/>
          <w:sz w:val="24"/>
          <w:szCs w:val="24"/>
          <w:lang w:val="fr-FR"/>
        </w:rPr>
        <w:t>4).</w:t>
      </w:r>
    </w:p>
    <w:p w14:paraId="30A6D02B" w14:textId="77777777" w:rsidR="004B6363" w:rsidRPr="003B5708" w:rsidRDefault="004B6363" w:rsidP="004B6363">
      <w:pPr>
        <w:jc w:val="both"/>
        <w:rPr>
          <w:rFonts w:ascii="Arial" w:hAnsi="Arial" w:cs="Arial"/>
          <w:sz w:val="24"/>
          <w:szCs w:val="24"/>
          <w:lang w:val="fr-FR"/>
        </w:rPr>
      </w:pPr>
    </w:p>
    <w:p w14:paraId="0725F7FC" w14:textId="5ACF19E8" w:rsidR="00E419C3" w:rsidRPr="003B5708" w:rsidRDefault="00CB68F3" w:rsidP="004B6363">
      <w:pPr>
        <w:ind w:firstLine="708"/>
        <w:jc w:val="both"/>
        <w:rPr>
          <w:rStyle w:val="tlid-translation"/>
          <w:rFonts w:ascii="Arial" w:hAnsi="Arial" w:cs="Arial"/>
          <w:sz w:val="24"/>
          <w:szCs w:val="24"/>
          <w:lang w:val="fr-FR"/>
        </w:rPr>
      </w:pPr>
      <w:r w:rsidRPr="003B5708">
        <w:rPr>
          <w:rStyle w:val="tlid-translation"/>
          <w:rFonts w:ascii="Arial" w:hAnsi="Arial" w:cs="Arial"/>
          <w:sz w:val="24"/>
          <w:szCs w:val="24"/>
          <w:lang w:val="fr-FR"/>
        </w:rPr>
        <w:t>D</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où l</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a</w:t>
      </w:r>
      <w:r w:rsidR="004B6363" w:rsidRPr="003B5708">
        <w:rPr>
          <w:rStyle w:val="tlid-translation"/>
          <w:rFonts w:ascii="Arial" w:hAnsi="Arial" w:cs="Arial"/>
          <w:sz w:val="24"/>
          <w:szCs w:val="24"/>
          <w:lang w:val="fr-FR"/>
        </w:rPr>
        <w:t>ppel à engager</w:t>
      </w:r>
      <w:r w:rsidRPr="003B5708">
        <w:rPr>
          <w:rStyle w:val="tlid-translation"/>
          <w:rFonts w:ascii="Arial" w:hAnsi="Arial" w:cs="Arial"/>
          <w:sz w:val="24"/>
          <w:szCs w:val="24"/>
          <w:lang w:val="fr-FR"/>
        </w:rPr>
        <w:t xml:space="preserve"> toute</w:t>
      </w:r>
      <w:r w:rsidR="004B6363" w:rsidRPr="003B5708">
        <w:rPr>
          <w:rStyle w:val="tlid-translation"/>
          <w:rFonts w:ascii="Arial" w:hAnsi="Arial" w:cs="Arial"/>
          <w:sz w:val="24"/>
          <w:szCs w:val="24"/>
          <w:lang w:val="fr-FR"/>
        </w:rPr>
        <w:t>s</w:t>
      </w:r>
      <w:r w:rsidRPr="003B5708">
        <w:rPr>
          <w:rStyle w:val="tlid-translation"/>
          <w:rFonts w:ascii="Arial" w:hAnsi="Arial" w:cs="Arial"/>
          <w:sz w:val="24"/>
          <w:szCs w:val="24"/>
          <w:lang w:val="fr-FR"/>
        </w:rPr>
        <w:t xml:space="preserve"> </w:t>
      </w:r>
      <w:r w:rsidR="004B6363" w:rsidRPr="003B5708">
        <w:rPr>
          <w:rStyle w:val="tlid-translation"/>
          <w:rFonts w:ascii="Arial" w:hAnsi="Arial" w:cs="Arial"/>
          <w:sz w:val="24"/>
          <w:szCs w:val="24"/>
          <w:lang w:val="fr-FR"/>
        </w:rPr>
        <w:t>nos</w:t>
      </w:r>
      <w:r w:rsidRPr="003B5708">
        <w:rPr>
          <w:rStyle w:val="tlid-translation"/>
          <w:rFonts w:ascii="Arial" w:hAnsi="Arial" w:cs="Arial"/>
          <w:sz w:val="24"/>
          <w:szCs w:val="24"/>
          <w:lang w:val="fr-FR"/>
        </w:rPr>
        <w:t xml:space="preserve"> force</w:t>
      </w:r>
      <w:r w:rsidR="004B6363" w:rsidRPr="003B5708">
        <w:rPr>
          <w:rStyle w:val="tlid-translation"/>
          <w:rFonts w:ascii="Arial" w:hAnsi="Arial" w:cs="Arial"/>
          <w:sz w:val="24"/>
          <w:szCs w:val="24"/>
          <w:lang w:val="fr-FR"/>
        </w:rPr>
        <w:t>s</w:t>
      </w:r>
      <w:r w:rsidRPr="003B5708">
        <w:rPr>
          <w:rStyle w:val="tlid-translation"/>
          <w:rFonts w:ascii="Arial" w:hAnsi="Arial" w:cs="Arial"/>
          <w:sz w:val="24"/>
          <w:szCs w:val="24"/>
          <w:lang w:val="fr-FR"/>
        </w:rPr>
        <w:t xml:space="preserve"> pour «</w:t>
      </w:r>
      <w:r w:rsidR="004B6363"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devenir bon</w:t>
      </w:r>
      <w:r w:rsidR="007A71D4" w:rsidRPr="003B5708">
        <w:rPr>
          <w:rStyle w:val="tlid-translation"/>
          <w:rFonts w:ascii="Arial" w:hAnsi="Arial" w:cs="Arial"/>
          <w:sz w:val="24"/>
          <w:szCs w:val="24"/>
          <w:lang w:val="fr-FR"/>
        </w:rPr>
        <w:t>s</w:t>
      </w:r>
      <w:r w:rsidR="004B6363"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 xml:space="preserve">» et pas seulement </w:t>
      </w:r>
      <w:r w:rsidR="007A71D4" w:rsidRPr="003B5708">
        <w:rPr>
          <w:rStyle w:val="tlid-translation"/>
          <w:rFonts w:ascii="Arial" w:hAnsi="Arial" w:cs="Arial"/>
          <w:sz w:val="24"/>
          <w:szCs w:val="24"/>
          <w:lang w:val="fr-FR"/>
        </w:rPr>
        <w:t xml:space="preserve">à </w:t>
      </w:r>
      <w:r w:rsidR="004B6363" w:rsidRPr="003B5708">
        <w:rPr>
          <w:rStyle w:val="tlid-translation"/>
          <w:rFonts w:ascii="Arial" w:hAnsi="Arial" w:cs="Arial"/>
          <w:sz w:val="24"/>
          <w:szCs w:val="24"/>
          <w:lang w:val="fr-FR"/>
        </w:rPr>
        <w:t>le</w:t>
      </w:r>
      <w:r w:rsidRPr="003B5708">
        <w:rPr>
          <w:rStyle w:val="tlid-translation"/>
          <w:rFonts w:ascii="Arial" w:hAnsi="Arial" w:cs="Arial"/>
          <w:sz w:val="24"/>
          <w:szCs w:val="24"/>
          <w:lang w:val="fr-FR"/>
        </w:rPr>
        <w:t xml:space="preserve"> paraître, </w:t>
      </w:r>
      <w:r w:rsidR="00E6315C" w:rsidRPr="003B5708">
        <w:rPr>
          <w:rStyle w:val="tlid-translation"/>
          <w:rFonts w:ascii="Arial" w:hAnsi="Arial" w:cs="Arial"/>
          <w:sz w:val="24"/>
          <w:szCs w:val="24"/>
          <w:lang w:val="fr-FR"/>
        </w:rPr>
        <w:t>à</w:t>
      </w:r>
      <w:r w:rsidRPr="003B5708">
        <w:rPr>
          <w:rStyle w:val="tlid-translation"/>
          <w:rFonts w:ascii="Arial" w:hAnsi="Arial" w:cs="Arial"/>
          <w:sz w:val="24"/>
          <w:szCs w:val="24"/>
          <w:lang w:val="fr-FR"/>
        </w:rPr>
        <w:t xml:space="preserve"> vivre une cohérence </w:t>
      </w:r>
      <w:r w:rsidR="004B6363" w:rsidRPr="003B5708">
        <w:rPr>
          <w:rStyle w:val="tlid-translation"/>
          <w:rFonts w:ascii="Arial" w:hAnsi="Arial" w:cs="Arial"/>
          <w:sz w:val="24"/>
          <w:szCs w:val="24"/>
          <w:lang w:val="fr-FR"/>
        </w:rPr>
        <w:t>de parole et d’</w:t>
      </w:r>
      <w:r w:rsidRPr="003B5708">
        <w:rPr>
          <w:rStyle w:val="tlid-translation"/>
          <w:rFonts w:ascii="Arial" w:hAnsi="Arial" w:cs="Arial"/>
          <w:sz w:val="24"/>
          <w:szCs w:val="24"/>
          <w:lang w:val="fr-FR"/>
        </w:rPr>
        <w:t xml:space="preserve">action. En </w:t>
      </w:r>
      <w:r w:rsidR="004B6363" w:rsidRPr="003B5708">
        <w:rPr>
          <w:rStyle w:val="tlid-translation"/>
          <w:rFonts w:ascii="Arial" w:hAnsi="Arial" w:cs="Arial"/>
          <w:sz w:val="24"/>
          <w:szCs w:val="24"/>
          <w:lang w:val="fr-FR"/>
        </w:rPr>
        <w:t>convoquant ensemble</w:t>
      </w:r>
      <w:r w:rsidRPr="003B5708">
        <w:rPr>
          <w:rStyle w:val="tlid-translation"/>
          <w:rFonts w:ascii="Arial" w:hAnsi="Arial" w:cs="Arial"/>
          <w:sz w:val="24"/>
          <w:szCs w:val="24"/>
          <w:lang w:val="fr-FR"/>
        </w:rPr>
        <w:t xml:space="preserve"> deux textes pauliniens, à savoir </w:t>
      </w:r>
      <w:r w:rsidR="004B6363" w:rsidRPr="003B5708">
        <w:rPr>
          <w:rStyle w:val="tlid-translation"/>
          <w:rFonts w:ascii="Arial" w:hAnsi="Arial" w:cs="Arial"/>
          <w:sz w:val="24"/>
          <w:szCs w:val="24"/>
          <w:lang w:val="fr-FR"/>
        </w:rPr>
        <w:t>l’</w:t>
      </w:r>
      <w:r w:rsidRPr="003B5708">
        <w:rPr>
          <w:rStyle w:val="tlid-translation"/>
          <w:rFonts w:ascii="Arial" w:hAnsi="Arial" w:cs="Arial"/>
          <w:sz w:val="24"/>
          <w:szCs w:val="24"/>
          <w:lang w:val="fr-FR"/>
        </w:rPr>
        <w:t xml:space="preserve">invitation à ne pas agir dans un esprit de rivalité ou de vaine gloire, mais à considérer les autres supérieurs à </w:t>
      </w:r>
      <w:r w:rsidR="004B6363" w:rsidRPr="003B5708">
        <w:rPr>
          <w:rStyle w:val="tlid-translation"/>
          <w:rFonts w:ascii="Arial" w:hAnsi="Arial" w:cs="Arial"/>
          <w:sz w:val="24"/>
          <w:szCs w:val="24"/>
          <w:lang w:val="fr-FR"/>
        </w:rPr>
        <w:t>soi-même</w:t>
      </w:r>
      <w:r w:rsidRPr="003B5708">
        <w:rPr>
          <w:rStyle w:val="tlid-translation"/>
          <w:rFonts w:ascii="Arial" w:hAnsi="Arial" w:cs="Arial"/>
          <w:sz w:val="24"/>
          <w:szCs w:val="24"/>
          <w:lang w:val="fr-FR"/>
        </w:rPr>
        <w:t xml:space="preserve"> dans une attitude </w:t>
      </w:r>
      <w:r w:rsidR="004B6363" w:rsidRPr="003B5708">
        <w:rPr>
          <w:rStyle w:val="tlid-translation"/>
          <w:rFonts w:ascii="Arial" w:hAnsi="Arial" w:cs="Arial"/>
          <w:sz w:val="24"/>
          <w:szCs w:val="24"/>
          <w:lang w:val="fr-FR"/>
        </w:rPr>
        <w:t xml:space="preserve">d’humilité, selon le texte de Ph </w:t>
      </w:r>
      <w:r w:rsidR="004B6363" w:rsidRPr="003B5708">
        <w:rPr>
          <w:rStyle w:val="tlid-translation"/>
          <w:rFonts w:ascii="Arial" w:hAnsi="Arial" w:cs="Arial"/>
          <w:b/>
          <w:bCs/>
          <w:sz w:val="24"/>
          <w:szCs w:val="24"/>
          <w:lang w:val="fr-FR"/>
        </w:rPr>
        <w:t>2,</w:t>
      </w:r>
      <w:r w:rsidRPr="003B5708">
        <w:rPr>
          <w:rStyle w:val="tlid-translation"/>
          <w:rFonts w:ascii="Arial" w:hAnsi="Arial" w:cs="Arial"/>
          <w:sz w:val="24"/>
          <w:szCs w:val="24"/>
          <w:lang w:val="fr-FR"/>
        </w:rPr>
        <w:t>3, et l</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exhortation à </w:t>
      </w:r>
      <w:r w:rsidR="004B6363" w:rsidRPr="003B5708">
        <w:rPr>
          <w:rStyle w:val="tlid-translation"/>
          <w:rFonts w:ascii="Arial" w:hAnsi="Arial" w:cs="Arial"/>
          <w:sz w:val="24"/>
          <w:szCs w:val="24"/>
          <w:lang w:val="fr-FR"/>
        </w:rPr>
        <w:t>« rivaliser</w:t>
      </w:r>
      <w:r w:rsidRPr="003B5708">
        <w:rPr>
          <w:rStyle w:val="tlid-translation"/>
          <w:rFonts w:ascii="Arial" w:hAnsi="Arial" w:cs="Arial"/>
          <w:sz w:val="24"/>
          <w:szCs w:val="24"/>
          <w:lang w:val="fr-FR"/>
        </w:rPr>
        <w:t xml:space="preserve"> dans l</w:t>
      </w:r>
      <w:r w:rsidR="004B636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estime </w:t>
      </w:r>
      <w:r w:rsidR="004B6363" w:rsidRPr="003B5708">
        <w:rPr>
          <w:rStyle w:val="tlid-translation"/>
          <w:rFonts w:ascii="Arial" w:hAnsi="Arial" w:cs="Arial"/>
          <w:sz w:val="24"/>
          <w:szCs w:val="24"/>
          <w:lang w:val="fr-FR"/>
        </w:rPr>
        <w:t>mutuelle »</w:t>
      </w:r>
      <w:r w:rsidRPr="003B5708">
        <w:rPr>
          <w:rStyle w:val="tlid-translation"/>
          <w:rFonts w:ascii="Arial" w:hAnsi="Arial" w:cs="Arial"/>
          <w:sz w:val="24"/>
          <w:szCs w:val="24"/>
          <w:lang w:val="fr-FR"/>
        </w:rPr>
        <w:t xml:space="preserve"> </w:t>
      </w:r>
      <w:r w:rsidR="004B6363" w:rsidRPr="003B5708">
        <w:rPr>
          <w:rStyle w:val="tlid-translation"/>
          <w:rFonts w:ascii="Arial" w:hAnsi="Arial" w:cs="Arial"/>
          <w:sz w:val="24"/>
          <w:szCs w:val="24"/>
          <w:lang w:val="fr-FR"/>
        </w:rPr>
        <w:t>de</w:t>
      </w:r>
      <w:r w:rsidRPr="003B5708">
        <w:rPr>
          <w:rStyle w:val="tlid-translation"/>
          <w:rFonts w:ascii="Arial" w:hAnsi="Arial" w:cs="Arial"/>
          <w:sz w:val="24"/>
          <w:szCs w:val="24"/>
          <w:lang w:val="fr-FR"/>
        </w:rPr>
        <w:t xml:space="preserve"> Rom </w:t>
      </w:r>
      <w:r w:rsidRPr="003B5708">
        <w:rPr>
          <w:rStyle w:val="tlid-translation"/>
          <w:rFonts w:ascii="Arial" w:hAnsi="Arial" w:cs="Arial"/>
          <w:b/>
          <w:bCs/>
          <w:sz w:val="24"/>
          <w:szCs w:val="24"/>
          <w:lang w:val="fr-FR"/>
        </w:rPr>
        <w:t>12</w:t>
      </w:r>
      <w:r w:rsidR="004B6363" w:rsidRPr="003B5708">
        <w:rPr>
          <w:rStyle w:val="tlid-translation"/>
          <w:rFonts w:ascii="Arial" w:hAnsi="Arial" w:cs="Arial"/>
          <w:b/>
          <w:bCs/>
          <w:sz w:val="24"/>
          <w:szCs w:val="24"/>
          <w:lang w:val="fr-FR"/>
        </w:rPr>
        <w:t>,</w:t>
      </w:r>
      <w:r w:rsidRPr="003B5708">
        <w:rPr>
          <w:rStyle w:val="tlid-translation"/>
          <w:rFonts w:ascii="Arial" w:hAnsi="Arial" w:cs="Arial"/>
          <w:sz w:val="24"/>
          <w:szCs w:val="24"/>
          <w:lang w:val="fr-FR"/>
        </w:rPr>
        <w:t>10, les Constitutions recommandent de se considérer «</w:t>
      </w:r>
      <w:r w:rsidR="004B6363"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mineur</w:t>
      </w:r>
      <w:r w:rsidR="00C47074" w:rsidRPr="003B5708">
        <w:rPr>
          <w:rStyle w:val="tlid-translation"/>
          <w:rFonts w:ascii="Arial" w:hAnsi="Arial" w:cs="Arial"/>
          <w:sz w:val="24"/>
          <w:szCs w:val="24"/>
          <w:lang w:val="fr-FR"/>
        </w:rPr>
        <w:t>s</w:t>
      </w:r>
      <w:r w:rsidRPr="003B5708">
        <w:rPr>
          <w:rStyle w:val="tlid-translation"/>
          <w:rFonts w:ascii="Arial" w:hAnsi="Arial" w:cs="Arial"/>
          <w:sz w:val="24"/>
          <w:szCs w:val="24"/>
          <w:lang w:val="fr-FR"/>
        </w:rPr>
        <w:t xml:space="preserve"> et soumis à tous</w:t>
      </w:r>
      <w:r w:rsidR="004B6363"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 xml:space="preserve">», </w:t>
      </w:r>
      <w:r w:rsidR="00C47074" w:rsidRPr="003B5708">
        <w:rPr>
          <w:rStyle w:val="tlid-translation"/>
          <w:rFonts w:ascii="Arial" w:hAnsi="Arial" w:cs="Arial"/>
          <w:sz w:val="24"/>
          <w:szCs w:val="24"/>
          <w:lang w:val="fr-FR"/>
        </w:rPr>
        <w:t>comme le commande la Règle</w:t>
      </w:r>
      <w:r w:rsidR="00D3078F" w:rsidRPr="003B5708">
        <w:rPr>
          <w:rStyle w:val="tlid-translation"/>
          <w:rFonts w:ascii="Arial" w:hAnsi="Arial" w:cs="Arial"/>
          <w:sz w:val="24"/>
          <w:szCs w:val="24"/>
          <w:lang w:val="fr-FR"/>
        </w:rPr>
        <w:t xml:space="preserve"> ( </w:t>
      </w:r>
      <w:r w:rsidR="00D3078F" w:rsidRPr="003B5708">
        <w:rPr>
          <w:rStyle w:val="tlid-translation"/>
          <w:rFonts w:ascii="Arial" w:hAnsi="Arial" w:cs="Arial"/>
          <w:i/>
          <w:iCs/>
          <w:sz w:val="24"/>
          <w:szCs w:val="24"/>
          <w:lang w:val="fr-FR"/>
        </w:rPr>
        <w:t xml:space="preserve">1Reg </w:t>
      </w:r>
      <w:r w:rsidR="00D3078F" w:rsidRPr="003B5708">
        <w:rPr>
          <w:rStyle w:val="tlid-translation"/>
          <w:rFonts w:ascii="Arial" w:hAnsi="Arial" w:cs="Arial"/>
          <w:b/>
          <w:bCs/>
          <w:sz w:val="24"/>
          <w:szCs w:val="24"/>
          <w:lang w:val="fr-FR"/>
        </w:rPr>
        <w:t>11,</w:t>
      </w:r>
      <w:r w:rsidR="00D3078F" w:rsidRPr="003B5708">
        <w:rPr>
          <w:rStyle w:val="tlid-translation"/>
          <w:rFonts w:ascii="Arial" w:hAnsi="Arial" w:cs="Arial"/>
          <w:sz w:val="24"/>
          <w:szCs w:val="24"/>
          <w:lang w:val="fr-FR"/>
        </w:rPr>
        <w:t xml:space="preserve">1-9 : EVT 204-205 ; </w:t>
      </w:r>
      <w:r w:rsidR="00D3078F" w:rsidRPr="003B5708">
        <w:rPr>
          <w:rStyle w:val="tlid-translation"/>
          <w:rFonts w:ascii="Arial" w:hAnsi="Arial" w:cs="Arial"/>
          <w:i/>
          <w:iCs/>
          <w:sz w:val="24"/>
          <w:szCs w:val="24"/>
          <w:lang w:val="fr-FR"/>
        </w:rPr>
        <w:t>2 Reg</w:t>
      </w:r>
      <w:r w:rsidR="00D3078F" w:rsidRPr="003B5708">
        <w:rPr>
          <w:rStyle w:val="tlid-translation"/>
          <w:rFonts w:ascii="Arial" w:hAnsi="Arial" w:cs="Arial"/>
          <w:sz w:val="24"/>
          <w:szCs w:val="24"/>
          <w:lang w:val="fr-FR"/>
        </w:rPr>
        <w:t xml:space="preserve"> </w:t>
      </w:r>
      <w:r w:rsidR="00D3078F" w:rsidRPr="003B5708">
        <w:rPr>
          <w:rStyle w:val="tlid-translation"/>
          <w:rFonts w:ascii="Arial" w:hAnsi="Arial" w:cs="Arial"/>
          <w:b/>
          <w:bCs/>
          <w:sz w:val="24"/>
          <w:szCs w:val="24"/>
          <w:lang w:val="fr-FR"/>
        </w:rPr>
        <w:t>2,</w:t>
      </w:r>
      <w:r w:rsidR="00D3078F" w:rsidRPr="003B5708">
        <w:rPr>
          <w:rStyle w:val="tlid-translation"/>
          <w:rFonts w:ascii="Arial" w:hAnsi="Arial" w:cs="Arial"/>
          <w:sz w:val="24"/>
          <w:szCs w:val="24"/>
          <w:lang w:val="fr-FR"/>
        </w:rPr>
        <w:t xml:space="preserve"> 14-17 : </w:t>
      </w:r>
      <w:r w:rsidR="00D3078F" w:rsidRPr="003B5708">
        <w:rPr>
          <w:rStyle w:val="tlid-translation"/>
          <w:rFonts w:ascii="Arial" w:hAnsi="Arial" w:cs="Arial"/>
          <w:i/>
          <w:iCs/>
          <w:sz w:val="24"/>
          <w:szCs w:val="24"/>
          <w:lang w:val="fr-FR"/>
        </w:rPr>
        <w:t xml:space="preserve">EVT </w:t>
      </w:r>
      <w:r w:rsidR="00D3078F" w:rsidRPr="003B5708">
        <w:rPr>
          <w:rStyle w:val="tlid-translation"/>
          <w:rFonts w:ascii="Arial" w:hAnsi="Arial" w:cs="Arial"/>
          <w:sz w:val="24"/>
          <w:szCs w:val="24"/>
          <w:lang w:val="fr-FR"/>
        </w:rPr>
        <w:t>261)</w:t>
      </w:r>
      <w:r w:rsidR="00C47074" w:rsidRPr="003B5708">
        <w:rPr>
          <w:rStyle w:val="tlid-translation"/>
          <w:rFonts w:ascii="Arial" w:hAnsi="Arial" w:cs="Arial"/>
          <w:sz w:val="24"/>
          <w:szCs w:val="24"/>
          <w:lang w:val="fr-FR"/>
        </w:rPr>
        <w:t>, et à accorder aux autres considération</w:t>
      </w:r>
      <w:r w:rsidRPr="003B5708">
        <w:rPr>
          <w:rStyle w:val="tlid-translation"/>
          <w:rFonts w:ascii="Arial" w:hAnsi="Arial" w:cs="Arial"/>
          <w:sz w:val="24"/>
          <w:szCs w:val="24"/>
          <w:lang w:val="fr-FR"/>
        </w:rPr>
        <w:t xml:space="preserve"> et honneur (cf. </w:t>
      </w:r>
      <w:r w:rsidRPr="003B5708">
        <w:rPr>
          <w:rStyle w:val="tlid-translation"/>
          <w:rFonts w:ascii="Arial" w:hAnsi="Arial" w:cs="Arial"/>
          <w:b/>
          <w:bCs/>
          <w:sz w:val="24"/>
          <w:szCs w:val="24"/>
          <w:lang w:val="fr-FR"/>
        </w:rPr>
        <w:t>35</w:t>
      </w:r>
      <w:r w:rsidR="004B6363" w:rsidRPr="003B5708">
        <w:rPr>
          <w:rStyle w:val="tlid-translation"/>
          <w:rFonts w:ascii="Arial" w:hAnsi="Arial" w:cs="Arial"/>
          <w:b/>
          <w:bCs/>
          <w:sz w:val="24"/>
          <w:szCs w:val="24"/>
          <w:lang w:val="fr-FR"/>
        </w:rPr>
        <w:t>,</w:t>
      </w:r>
      <w:r w:rsidRPr="003B5708">
        <w:rPr>
          <w:rStyle w:val="tlid-translation"/>
          <w:rFonts w:ascii="Arial" w:hAnsi="Arial" w:cs="Arial"/>
          <w:sz w:val="24"/>
          <w:szCs w:val="24"/>
          <w:lang w:val="fr-FR"/>
        </w:rPr>
        <w:t xml:space="preserve">5). </w:t>
      </w:r>
      <w:r w:rsidR="00C47074" w:rsidRPr="003B5708">
        <w:rPr>
          <w:rStyle w:val="tlid-translation"/>
          <w:rFonts w:ascii="Arial" w:hAnsi="Arial" w:cs="Arial"/>
          <w:sz w:val="24"/>
          <w:szCs w:val="24"/>
          <w:lang w:val="fr-FR"/>
        </w:rPr>
        <w:t>En levant le regard vers</w:t>
      </w:r>
      <w:r w:rsidRPr="003B5708">
        <w:rPr>
          <w:rStyle w:val="tlid-translation"/>
          <w:rFonts w:ascii="Arial" w:hAnsi="Arial" w:cs="Arial"/>
          <w:sz w:val="24"/>
          <w:szCs w:val="24"/>
          <w:lang w:val="fr-FR"/>
        </w:rPr>
        <w:t xml:space="preserve"> Celui qui s</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est volontairement soumis (cf. Ph</w:t>
      </w:r>
      <w:r w:rsidR="00C47074" w:rsidRPr="003B5708">
        <w:rPr>
          <w:rStyle w:val="tlid-translation"/>
          <w:rFonts w:ascii="Arial" w:hAnsi="Arial" w:cs="Arial"/>
          <w:sz w:val="24"/>
          <w:szCs w:val="24"/>
          <w:lang w:val="fr-FR"/>
        </w:rPr>
        <w:t xml:space="preserve"> </w:t>
      </w:r>
      <w:r w:rsidRPr="003B5708">
        <w:rPr>
          <w:rStyle w:val="tlid-translation"/>
          <w:rFonts w:ascii="Arial" w:hAnsi="Arial" w:cs="Arial"/>
          <w:b/>
          <w:bCs/>
          <w:sz w:val="24"/>
          <w:szCs w:val="24"/>
          <w:lang w:val="fr-FR"/>
        </w:rPr>
        <w:t>2,</w:t>
      </w:r>
      <w:r w:rsidRPr="003B5708">
        <w:rPr>
          <w:rStyle w:val="tlid-translation"/>
          <w:rFonts w:ascii="Arial" w:hAnsi="Arial" w:cs="Arial"/>
          <w:sz w:val="24"/>
          <w:szCs w:val="24"/>
          <w:lang w:val="fr-FR"/>
        </w:rPr>
        <w:t xml:space="preserve">5-11), </w:t>
      </w:r>
      <w:r w:rsidR="00C47074" w:rsidRPr="003B5708">
        <w:rPr>
          <w:rStyle w:val="tlid-translation"/>
          <w:rFonts w:ascii="Arial" w:hAnsi="Arial" w:cs="Arial"/>
          <w:sz w:val="24"/>
          <w:szCs w:val="24"/>
          <w:lang w:val="fr-FR"/>
        </w:rPr>
        <w:t>on perçoit qu’</w:t>
      </w:r>
      <w:r w:rsidRPr="003B5708">
        <w:rPr>
          <w:rStyle w:val="tlid-translation"/>
          <w:rFonts w:ascii="Arial" w:hAnsi="Arial" w:cs="Arial"/>
          <w:sz w:val="24"/>
          <w:szCs w:val="24"/>
          <w:lang w:val="fr-FR"/>
        </w:rPr>
        <w:t>être mineur et soumis à tous n</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est pas un acte de faiblesse ou de soumission psychologique, ni </w:t>
      </w:r>
      <w:r w:rsidR="00C47074" w:rsidRPr="003B5708">
        <w:rPr>
          <w:rStyle w:val="tlid-translation"/>
          <w:rFonts w:ascii="Arial" w:hAnsi="Arial" w:cs="Arial"/>
          <w:sz w:val="24"/>
          <w:szCs w:val="24"/>
          <w:lang w:val="fr-FR"/>
        </w:rPr>
        <w:t>un</w:t>
      </w:r>
      <w:r w:rsidRPr="003B5708">
        <w:rPr>
          <w:rStyle w:val="tlid-translation"/>
          <w:rFonts w:ascii="Arial" w:hAnsi="Arial" w:cs="Arial"/>
          <w:sz w:val="24"/>
          <w:szCs w:val="24"/>
          <w:lang w:val="fr-FR"/>
        </w:rPr>
        <w:t xml:space="preserve"> renonce</w:t>
      </w:r>
      <w:r w:rsidR="00C47074" w:rsidRPr="003B5708">
        <w:rPr>
          <w:rStyle w:val="tlid-translation"/>
          <w:rFonts w:ascii="Arial" w:hAnsi="Arial" w:cs="Arial"/>
          <w:sz w:val="24"/>
          <w:szCs w:val="24"/>
          <w:lang w:val="fr-FR"/>
        </w:rPr>
        <w:t>ment</w:t>
      </w:r>
      <w:r w:rsidRPr="003B5708">
        <w:rPr>
          <w:rStyle w:val="tlid-translation"/>
          <w:rFonts w:ascii="Arial" w:hAnsi="Arial" w:cs="Arial"/>
          <w:sz w:val="24"/>
          <w:szCs w:val="24"/>
          <w:lang w:val="fr-FR"/>
        </w:rPr>
        <w:t xml:space="preserve"> à l</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exercice de sa propre responsabilité, mais </w:t>
      </w:r>
      <w:r w:rsidR="00C47074" w:rsidRPr="003B5708">
        <w:rPr>
          <w:rStyle w:val="tlid-translation"/>
          <w:rFonts w:ascii="Arial" w:hAnsi="Arial" w:cs="Arial"/>
          <w:sz w:val="24"/>
          <w:szCs w:val="24"/>
          <w:lang w:val="fr-FR"/>
        </w:rPr>
        <w:t xml:space="preserve">un </w:t>
      </w:r>
      <w:r w:rsidRPr="003B5708">
        <w:rPr>
          <w:rStyle w:val="tlid-translation"/>
          <w:rFonts w:ascii="Arial" w:hAnsi="Arial" w:cs="Arial"/>
          <w:sz w:val="24"/>
          <w:szCs w:val="24"/>
          <w:lang w:val="fr-FR"/>
        </w:rPr>
        <w:t xml:space="preserve">acte de liberté, </w:t>
      </w:r>
      <w:r w:rsidR="00C47074" w:rsidRPr="003B5708">
        <w:rPr>
          <w:rStyle w:val="tlid-translation"/>
          <w:rFonts w:ascii="Arial" w:hAnsi="Arial" w:cs="Arial"/>
          <w:sz w:val="24"/>
          <w:szCs w:val="24"/>
          <w:lang w:val="fr-FR"/>
        </w:rPr>
        <w:t xml:space="preserve">un </w:t>
      </w:r>
      <w:r w:rsidRPr="003B5708">
        <w:rPr>
          <w:rStyle w:val="tlid-translation"/>
          <w:rFonts w:ascii="Arial" w:hAnsi="Arial" w:cs="Arial"/>
          <w:sz w:val="24"/>
          <w:szCs w:val="24"/>
          <w:lang w:val="fr-FR"/>
        </w:rPr>
        <w:t xml:space="preserve">geste libre </w:t>
      </w:r>
      <w:r w:rsidR="00C47074" w:rsidRPr="003B5708">
        <w:rPr>
          <w:rStyle w:val="tlid-translation"/>
          <w:rFonts w:ascii="Arial" w:hAnsi="Arial" w:cs="Arial"/>
          <w:sz w:val="24"/>
          <w:szCs w:val="24"/>
          <w:lang w:val="fr-FR"/>
        </w:rPr>
        <w:t>par</w:t>
      </w:r>
      <w:r w:rsidRPr="003B5708">
        <w:rPr>
          <w:rStyle w:val="tlid-translation"/>
          <w:rFonts w:ascii="Arial" w:hAnsi="Arial" w:cs="Arial"/>
          <w:sz w:val="24"/>
          <w:szCs w:val="24"/>
          <w:lang w:val="fr-FR"/>
        </w:rPr>
        <w:t xml:space="preserve"> lequel </w:t>
      </w:r>
      <w:r w:rsidR="00C47074" w:rsidRPr="003B5708">
        <w:rPr>
          <w:rStyle w:val="tlid-translation"/>
          <w:rFonts w:ascii="Arial" w:hAnsi="Arial" w:cs="Arial"/>
          <w:sz w:val="24"/>
          <w:szCs w:val="24"/>
          <w:lang w:val="fr-FR"/>
        </w:rPr>
        <w:t>on</w:t>
      </w:r>
      <w:r w:rsidRPr="003B5708">
        <w:rPr>
          <w:rStyle w:val="tlid-translation"/>
          <w:rFonts w:ascii="Arial" w:hAnsi="Arial" w:cs="Arial"/>
          <w:sz w:val="24"/>
          <w:szCs w:val="24"/>
          <w:lang w:val="fr-FR"/>
        </w:rPr>
        <w:t xml:space="preserve"> reco</w:t>
      </w:r>
      <w:r w:rsidR="00C47074" w:rsidRPr="003B5708">
        <w:rPr>
          <w:rStyle w:val="tlid-translation"/>
          <w:rFonts w:ascii="Arial" w:hAnsi="Arial" w:cs="Arial"/>
          <w:sz w:val="24"/>
          <w:szCs w:val="24"/>
          <w:lang w:val="fr-FR"/>
        </w:rPr>
        <w:t>nnaît</w:t>
      </w:r>
      <w:r w:rsidRPr="003B5708">
        <w:rPr>
          <w:rStyle w:val="tlid-translation"/>
          <w:rFonts w:ascii="Arial" w:hAnsi="Arial" w:cs="Arial"/>
          <w:sz w:val="24"/>
          <w:szCs w:val="24"/>
          <w:lang w:val="fr-FR"/>
        </w:rPr>
        <w:t xml:space="preserve"> qu</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à l</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origine le Christ lui-même </w:t>
      </w:r>
      <w:r w:rsidR="00C47074"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s</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est soumis</w:t>
      </w:r>
      <w:r w:rsidR="00C47074" w:rsidRPr="003B5708">
        <w:rPr>
          <w:rStyle w:val="tlid-translation"/>
          <w:rFonts w:ascii="Arial" w:hAnsi="Arial" w:cs="Arial"/>
          <w:sz w:val="24"/>
          <w:szCs w:val="24"/>
          <w:lang w:val="fr-FR"/>
        </w:rPr>
        <w:t xml:space="preserve"> » </w:t>
      </w:r>
      <w:r w:rsidRPr="003B5708">
        <w:rPr>
          <w:rStyle w:val="tlid-translation"/>
          <w:rFonts w:ascii="Arial" w:hAnsi="Arial" w:cs="Arial"/>
          <w:sz w:val="24"/>
          <w:szCs w:val="24"/>
          <w:lang w:val="fr-FR"/>
        </w:rPr>
        <w:t xml:space="preserve">à nous et pour nous, </w:t>
      </w:r>
      <w:r w:rsidR="00C47074" w:rsidRPr="003B5708">
        <w:rPr>
          <w:rStyle w:val="tlid-translation"/>
          <w:rFonts w:ascii="Arial" w:hAnsi="Arial" w:cs="Arial"/>
          <w:sz w:val="24"/>
          <w:szCs w:val="24"/>
          <w:lang w:val="fr-FR"/>
        </w:rPr>
        <w:t>qu’</w:t>
      </w:r>
      <w:r w:rsidRPr="003B5708">
        <w:rPr>
          <w:rStyle w:val="tlid-translation"/>
          <w:rFonts w:ascii="Arial" w:hAnsi="Arial" w:cs="Arial"/>
          <w:sz w:val="24"/>
          <w:szCs w:val="24"/>
          <w:lang w:val="fr-FR"/>
        </w:rPr>
        <w:t xml:space="preserve">il </w:t>
      </w:r>
      <w:r w:rsidR="00C47074" w:rsidRPr="003B5708">
        <w:rPr>
          <w:rStyle w:val="tlid-translation"/>
          <w:rFonts w:ascii="Arial" w:hAnsi="Arial" w:cs="Arial"/>
          <w:sz w:val="24"/>
          <w:szCs w:val="24"/>
          <w:lang w:val="fr-FR"/>
        </w:rPr>
        <w:t xml:space="preserve">s’est soumis aux </w:t>
      </w:r>
      <w:r w:rsidRPr="003B5708">
        <w:rPr>
          <w:rStyle w:val="tlid-translation"/>
          <w:rFonts w:ascii="Arial" w:hAnsi="Arial" w:cs="Arial"/>
          <w:sz w:val="24"/>
          <w:szCs w:val="24"/>
          <w:lang w:val="fr-FR"/>
        </w:rPr>
        <w:t>circonstances de l</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histoire pour accomplir la volonté du Père et ré</w:t>
      </w:r>
      <w:r w:rsidR="00C47074" w:rsidRPr="003B5708">
        <w:rPr>
          <w:rStyle w:val="tlid-translation"/>
          <w:rFonts w:ascii="Arial" w:hAnsi="Arial" w:cs="Arial"/>
          <w:sz w:val="24"/>
          <w:szCs w:val="24"/>
          <w:lang w:val="fr-FR"/>
        </w:rPr>
        <w:t xml:space="preserve">aliser son dessein (cf. CPO </w:t>
      </w:r>
      <w:r w:rsidR="00D3078F" w:rsidRPr="003B5708">
        <w:rPr>
          <w:rStyle w:val="tlid-translation"/>
          <w:rFonts w:ascii="Arial" w:hAnsi="Arial" w:cs="Arial"/>
          <w:sz w:val="24"/>
          <w:szCs w:val="24"/>
          <w:lang w:val="fr-FR"/>
        </w:rPr>
        <w:t>VII</w:t>
      </w:r>
      <w:r w:rsidR="00D3078F" w:rsidRPr="003B5708">
        <w:rPr>
          <w:rStyle w:val="tlid-translation"/>
          <w:rFonts w:ascii="Arial" w:hAnsi="Arial" w:cs="Arial"/>
          <w:sz w:val="24"/>
          <w:szCs w:val="24"/>
          <w:vertAlign w:val="superscript"/>
          <w:lang w:val="fr-FR"/>
        </w:rPr>
        <w:t xml:space="preserve"> </w:t>
      </w:r>
      <w:r w:rsidR="00C47074" w:rsidRPr="003B5708">
        <w:rPr>
          <w:rStyle w:val="tlid-translation"/>
          <w:rFonts w:ascii="Arial" w:hAnsi="Arial" w:cs="Arial"/>
          <w:sz w:val="24"/>
          <w:szCs w:val="24"/>
          <w:lang w:val="fr-FR"/>
        </w:rPr>
        <w:t>2a). Être</w:t>
      </w:r>
      <w:r w:rsidRPr="003B5708">
        <w:rPr>
          <w:rStyle w:val="tlid-translation"/>
          <w:rFonts w:ascii="Arial" w:hAnsi="Arial" w:cs="Arial"/>
          <w:sz w:val="24"/>
          <w:szCs w:val="24"/>
          <w:lang w:val="fr-FR"/>
        </w:rPr>
        <w:t xml:space="preserve"> soumis à </w:t>
      </w:r>
      <w:r w:rsidR="00C47074" w:rsidRPr="003B5708">
        <w:rPr>
          <w:rStyle w:val="tlid-translation"/>
          <w:rFonts w:ascii="Arial" w:hAnsi="Arial" w:cs="Arial"/>
          <w:sz w:val="24"/>
          <w:szCs w:val="24"/>
          <w:lang w:val="fr-FR"/>
        </w:rPr>
        <w:t>toute</w:t>
      </w:r>
      <w:r w:rsidRPr="003B5708">
        <w:rPr>
          <w:rStyle w:val="tlid-translation"/>
          <w:rFonts w:ascii="Arial" w:hAnsi="Arial" w:cs="Arial"/>
          <w:sz w:val="24"/>
          <w:szCs w:val="24"/>
          <w:lang w:val="fr-FR"/>
        </w:rPr>
        <w:t xml:space="preserve"> créature est une décision souveraine et libre de correspondre totalement à celui qui s</w:t>
      </w:r>
      <w:r w:rsidR="00C47074"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est totalement donné à nous</w:t>
      </w:r>
      <w:r w:rsidR="00587EDE" w:rsidRPr="003B5708">
        <w:rPr>
          <w:rStyle w:val="tlid-translation"/>
          <w:rFonts w:ascii="Arial" w:hAnsi="Arial" w:cs="Arial"/>
          <w:sz w:val="24"/>
          <w:szCs w:val="24"/>
          <w:lang w:val="fr-FR"/>
        </w:rPr>
        <w:t xml:space="preserve"> ; </w:t>
      </w:r>
      <w:r w:rsidR="00560628" w:rsidRPr="003B5708">
        <w:rPr>
          <w:rStyle w:val="tlid-translation"/>
          <w:rFonts w:ascii="Arial" w:hAnsi="Arial" w:cs="Arial"/>
          <w:sz w:val="24"/>
          <w:szCs w:val="24"/>
          <w:lang w:val="fr-FR"/>
        </w:rPr>
        <w:t xml:space="preserve">c’est </w:t>
      </w:r>
      <w:r w:rsidRPr="003B5708">
        <w:rPr>
          <w:rStyle w:val="tlid-translation"/>
          <w:rFonts w:ascii="Arial" w:hAnsi="Arial" w:cs="Arial"/>
          <w:sz w:val="24"/>
          <w:szCs w:val="24"/>
          <w:lang w:val="fr-FR"/>
        </w:rPr>
        <w:t xml:space="preserve">donc </w:t>
      </w:r>
      <w:r w:rsidR="00560628" w:rsidRPr="003B5708">
        <w:rPr>
          <w:rStyle w:val="tlid-translation"/>
          <w:rFonts w:ascii="Arial" w:hAnsi="Arial" w:cs="Arial"/>
          <w:sz w:val="24"/>
          <w:szCs w:val="24"/>
          <w:lang w:val="fr-FR"/>
        </w:rPr>
        <w:t xml:space="preserve">une participation </w:t>
      </w:r>
      <w:r w:rsidRPr="003B5708">
        <w:rPr>
          <w:rStyle w:val="tlid-translation"/>
          <w:rFonts w:ascii="Arial" w:hAnsi="Arial" w:cs="Arial"/>
          <w:sz w:val="24"/>
          <w:szCs w:val="24"/>
          <w:lang w:val="fr-FR"/>
        </w:rPr>
        <w:t>à sa seigneurie. Dans le libre choix de cette minorité et de cette «</w:t>
      </w:r>
      <w:r w:rsidR="007660B7" w:rsidRPr="003B5708">
        <w:rPr>
          <w:rStyle w:val="tlid-translation"/>
          <w:rFonts w:ascii="Arial" w:hAnsi="Arial" w:cs="Arial"/>
          <w:sz w:val="24"/>
          <w:szCs w:val="24"/>
          <w:lang w:val="fr-FR"/>
        </w:rPr>
        <w:t> </w:t>
      </w:r>
      <w:r w:rsidRPr="003B5708">
        <w:rPr>
          <w:rStyle w:val="tlid-translation"/>
          <w:rFonts w:ascii="Arial" w:hAnsi="Arial" w:cs="Arial"/>
          <w:sz w:val="24"/>
          <w:szCs w:val="24"/>
          <w:lang w:val="fr-FR"/>
        </w:rPr>
        <w:t>soumission</w:t>
      </w:r>
      <w:r w:rsidR="00660150">
        <w:rPr>
          <w:rStyle w:val="tlid-translation"/>
          <w:rFonts w:ascii="Arial" w:hAnsi="Arial" w:cs="Arial"/>
          <w:sz w:val="24"/>
          <w:szCs w:val="24"/>
          <w:lang w:val="fr-FR"/>
        </w:rPr>
        <w:t> </w:t>
      </w:r>
      <w:r w:rsidRPr="003B5708">
        <w:rPr>
          <w:rStyle w:val="tlid-translation"/>
          <w:rFonts w:ascii="Arial" w:hAnsi="Arial" w:cs="Arial"/>
          <w:sz w:val="24"/>
          <w:szCs w:val="24"/>
          <w:lang w:val="fr-FR"/>
        </w:rPr>
        <w:t xml:space="preserve">», </w:t>
      </w:r>
      <w:r w:rsidR="00560628" w:rsidRPr="003B5708">
        <w:rPr>
          <w:rStyle w:val="tlid-translation"/>
          <w:rFonts w:ascii="Arial" w:hAnsi="Arial" w:cs="Arial"/>
          <w:sz w:val="24"/>
          <w:szCs w:val="24"/>
          <w:lang w:val="fr-FR"/>
        </w:rPr>
        <w:t xml:space="preserve">on saisit </w:t>
      </w:r>
      <w:r w:rsidR="00BE3855" w:rsidRPr="003B5708">
        <w:rPr>
          <w:rStyle w:val="tlid-translation"/>
          <w:rFonts w:ascii="Arial" w:hAnsi="Arial" w:cs="Arial"/>
          <w:sz w:val="24"/>
          <w:szCs w:val="24"/>
          <w:lang w:val="fr-FR"/>
        </w:rPr>
        <w:t>aussi</w:t>
      </w:r>
      <w:r w:rsidRPr="003B5708">
        <w:rPr>
          <w:rStyle w:val="tlid-translation"/>
          <w:rFonts w:ascii="Arial" w:hAnsi="Arial" w:cs="Arial"/>
          <w:sz w:val="24"/>
          <w:szCs w:val="24"/>
          <w:lang w:val="fr-FR"/>
        </w:rPr>
        <w:t xml:space="preserve"> toute la valeur de </w:t>
      </w:r>
      <w:r w:rsidR="00E419C3" w:rsidRPr="003B5708">
        <w:rPr>
          <w:rStyle w:val="tlid-translation"/>
          <w:rFonts w:ascii="Arial" w:hAnsi="Arial" w:cs="Arial"/>
          <w:sz w:val="24"/>
          <w:szCs w:val="24"/>
          <w:lang w:val="fr-FR"/>
        </w:rPr>
        <w:t>l’</w:t>
      </w:r>
      <w:r w:rsidRPr="003B5708">
        <w:rPr>
          <w:rStyle w:val="tlid-translation"/>
          <w:rFonts w:ascii="Arial" w:hAnsi="Arial" w:cs="Arial"/>
          <w:sz w:val="24"/>
          <w:szCs w:val="24"/>
          <w:lang w:val="fr-FR"/>
        </w:rPr>
        <w:t>exhortation</w:t>
      </w:r>
      <w:r w:rsidR="00560628" w:rsidRPr="003B5708">
        <w:rPr>
          <w:rStyle w:val="tlid-translation"/>
          <w:rFonts w:ascii="Arial" w:hAnsi="Arial" w:cs="Arial"/>
          <w:sz w:val="24"/>
          <w:szCs w:val="24"/>
          <w:lang w:val="fr-FR"/>
        </w:rPr>
        <w:t xml:space="preserve"> que Paul adresse</w:t>
      </w:r>
      <w:r w:rsidRPr="003B5708">
        <w:rPr>
          <w:rStyle w:val="tlid-translation"/>
          <w:rFonts w:ascii="Arial" w:hAnsi="Arial" w:cs="Arial"/>
          <w:sz w:val="24"/>
          <w:szCs w:val="24"/>
          <w:lang w:val="fr-FR"/>
        </w:rPr>
        <w:t xml:space="preserve"> aux chrétiens de Rome</w:t>
      </w:r>
      <w:r w:rsidR="00560628" w:rsidRPr="003B5708">
        <w:rPr>
          <w:rStyle w:val="tlid-translation"/>
          <w:rFonts w:ascii="Arial" w:hAnsi="Arial" w:cs="Arial"/>
          <w:sz w:val="24"/>
          <w:szCs w:val="24"/>
          <w:lang w:val="fr-FR"/>
        </w:rPr>
        <w:t>, celle de </w:t>
      </w:r>
      <w:r w:rsidRPr="003B5708">
        <w:rPr>
          <w:rStyle w:val="tlid-translation"/>
          <w:rFonts w:ascii="Arial" w:hAnsi="Arial" w:cs="Arial"/>
          <w:sz w:val="24"/>
          <w:szCs w:val="24"/>
          <w:lang w:val="fr-FR"/>
        </w:rPr>
        <w:t>rivaliser dans l</w:t>
      </w:r>
      <w:r w:rsidR="00E419C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estime mutuelle, c</w:t>
      </w:r>
      <w:r w:rsidR="00E419C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est-à-dire </w:t>
      </w:r>
      <w:r w:rsidR="00560628" w:rsidRPr="003B5708">
        <w:rPr>
          <w:rStyle w:val="tlid-translation"/>
          <w:rFonts w:ascii="Arial" w:hAnsi="Arial" w:cs="Arial"/>
          <w:sz w:val="24"/>
          <w:szCs w:val="24"/>
          <w:lang w:val="fr-FR"/>
        </w:rPr>
        <w:t>de</w:t>
      </w:r>
      <w:r w:rsidRPr="003B5708">
        <w:rPr>
          <w:rStyle w:val="tlid-translation"/>
          <w:rFonts w:ascii="Arial" w:hAnsi="Arial" w:cs="Arial"/>
          <w:sz w:val="24"/>
          <w:szCs w:val="24"/>
          <w:lang w:val="fr-FR"/>
        </w:rPr>
        <w:t xml:space="preserve"> rivaliser pour </w:t>
      </w:r>
      <w:r w:rsidR="00E419C3" w:rsidRPr="003B5708">
        <w:rPr>
          <w:rStyle w:val="tlid-translation"/>
          <w:rFonts w:ascii="Arial" w:hAnsi="Arial" w:cs="Arial"/>
          <w:sz w:val="24"/>
          <w:szCs w:val="24"/>
          <w:lang w:val="fr-FR"/>
        </w:rPr>
        <w:t>faire arriver l’</w:t>
      </w:r>
      <w:r w:rsidRPr="003B5708">
        <w:rPr>
          <w:rStyle w:val="tlid-translation"/>
          <w:rFonts w:ascii="Arial" w:hAnsi="Arial" w:cs="Arial"/>
          <w:sz w:val="24"/>
          <w:szCs w:val="24"/>
          <w:lang w:val="fr-FR"/>
        </w:rPr>
        <w:t>autre en premier, pour placer l</w:t>
      </w:r>
      <w:r w:rsidR="00E419C3" w:rsidRPr="003B5708">
        <w:rPr>
          <w:rStyle w:val="tlid-translation"/>
          <w:rFonts w:ascii="Arial" w:hAnsi="Arial" w:cs="Arial"/>
          <w:sz w:val="24"/>
          <w:szCs w:val="24"/>
          <w:lang w:val="fr-FR"/>
        </w:rPr>
        <w:t>’</w:t>
      </w:r>
      <w:r w:rsidRPr="003B5708">
        <w:rPr>
          <w:rStyle w:val="tlid-translation"/>
          <w:rFonts w:ascii="Arial" w:hAnsi="Arial" w:cs="Arial"/>
          <w:sz w:val="24"/>
          <w:szCs w:val="24"/>
          <w:lang w:val="fr-FR"/>
        </w:rPr>
        <w:t xml:space="preserve">autre avant </w:t>
      </w:r>
      <w:r w:rsidR="00E419C3" w:rsidRPr="003B5708">
        <w:rPr>
          <w:rStyle w:val="tlid-translation"/>
          <w:rFonts w:ascii="Arial" w:hAnsi="Arial" w:cs="Arial"/>
          <w:sz w:val="24"/>
          <w:szCs w:val="24"/>
          <w:lang w:val="fr-FR"/>
        </w:rPr>
        <w:t>soi, en l’estimant et le reconnaissant</w:t>
      </w:r>
      <w:r w:rsidRPr="003B5708">
        <w:rPr>
          <w:rStyle w:val="tlid-translation"/>
          <w:rFonts w:ascii="Arial" w:hAnsi="Arial" w:cs="Arial"/>
          <w:sz w:val="24"/>
          <w:szCs w:val="24"/>
          <w:lang w:val="fr-FR"/>
        </w:rPr>
        <w:t xml:space="preserve"> dans son altérité.</w:t>
      </w:r>
    </w:p>
    <w:p w14:paraId="666F65F6" w14:textId="41A2B565" w:rsidR="0029620E" w:rsidRPr="003B5708" w:rsidRDefault="00CB68F3" w:rsidP="004B6363">
      <w:pPr>
        <w:ind w:firstLine="708"/>
        <w:jc w:val="both"/>
        <w:rPr>
          <w:rStyle w:val="tlid-translation"/>
          <w:rFonts w:ascii="Arial" w:hAnsi="Arial" w:cs="Arial"/>
          <w:b/>
          <w:sz w:val="24"/>
          <w:szCs w:val="24"/>
          <w:lang w:val="fr-FR"/>
        </w:rPr>
      </w:pPr>
      <w:r w:rsidRPr="003B5708">
        <w:rPr>
          <w:rFonts w:ascii="Arial" w:hAnsi="Arial" w:cs="Arial"/>
          <w:b/>
          <w:sz w:val="24"/>
          <w:szCs w:val="24"/>
          <w:lang w:val="fr-FR"/>
        </w:rPr>
        <w:lastRenderedPageBreak/>
        <w:br/>
      </w:r>
      <w:r w:rsidRPr="003B5708">
        <w:rPr>
          <w:rStyle w:val="tlid-translation"/>
          <w:rFonts w:ascii="Arial" w:hAnsi="Arial" w:cs="Arial"/>
          <w:b/>
          <w:sz w:val="24"/>
          <w:szCs w:val="24"/>
          <w:lang w:val="fr-FR"/>
        </w:rPr>
        <w:t>3.6 Formation au travail et au ministère (n</w:t>
      </w:r>
      <w:r w:rsidR="00E419C3" w:rsidRPr="003B5708">
        <w:rPr>
          <w:rStyle w:val="tlid-translation"/>
          <w:rFonts w:ascii="Arial" w:hAnsi="Arial" w:cs="Arial"/>
          <w:b/>
          <w:sz w:val="24"/>
          <w:szCs w:val="24"/>
          <w:vertAlign w:val="superscript"/>
          <w:lang w:val="fr-FR"/>
        </w:rPr>
        <w:t>os</w:t>
      </w:r>
      <w:r w:rsidRPr="003B5708">
        <w:rPr>
          <w:rStyle w:val="tlid-translation"/>
          <w:rFonts w:ascii="Arial" w:hAnsi="Arial" w:cs="Arial"/>
          <w:b/>
          <w:sz w:val="24"/>
          <w:szCs w:val="24"/>
          <w:lang w:val="fr-FR"/>
        </w:rPr>
        <w:t xml:space="preserve"> 37-40)</w:t>
      </w:r>
    </w:p>
    <w:p w14:paraId="356B270D" w14:textId="77777777" w:rsidR="00E20311" w:rsidRPr="003B5708" w:rsidRDefault="00E20311" w:rsidP="00E20311">
      <w:pPr>
        <w:jc w:val="both"/>
        <w:rPr>
          <w:rStyle w:val="tlid-translation"/>
          <w:rFonts w:ascii="Arial" w:hAnsi="Arial" w:cs="Arial"/>
          <w:b/>
          <w:sz w:val="24"/>
          <w:szCs w:val="24"/>
          <w:lang w:val="fr-FR"/>
        </w:rPr>
      </w:pPr>
    </w:p>
    <w:p w14:paraId="1AEB7F98" w14:textId="69609CC8" w:rsidR="00E20311" w:rsidRPr="003B5708" w:rsidRDefault="00E20311" w:rsidP="00E20311">
      <w:pPr>
        <w:pStyle w:val="Standard"/>
        <w:tabs>
          <w:tab w:val="left" w:pos="0"/>
          <w:tab w:val="center" w:pos="709"/>
        </w:tabs>
        <w:ind w:right="-1" w:firstLine="426"/>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t xml:space="preserve">1. Les précédentes Constitutions avaient intitulé </w:t>
      </w:r>
      <w:r w:rsidR="00560628" w:rsidRPr="003B5708">
        <w:rPr>
          <w:rStyle w:val="tlid-translation"/>
          <w:rFonts w:ascii="Arial" w:eastAsia="MS Mincho" w:hAnsi="Arial" w:cs="Arial"/>
          <w:kern w:val="0"/>
          <w:lang w:eastAsia="ja-JP"/>
        </w:rPr>
        <w:t xml:space="preserve">« La formation spéciale » </w:t>
      </w:r>
      <w:r w:rsidRPr="003B5708">
        <w:rPr>
          <w:rStyle w:val="tlid-translation"/>
          <w:rFonts w:ascii="Arial" w:eastAsia="MS Mincho" w:hAnsi="Arial" w:cs="Arial"/>
          <w:kern w:val="0"/>
          <w:lang w:eastAsia="ja-JP"/>
        </w:rPr>
        <w:t xml:space="preserve">cet article VI </w:t>
      </w:r>
      <w:r w:rsidR="00560628" w:rsidRPr="003B5708">
        <w:rPr>
          <w:rStyle w:val="tlid-translation"/>
          <w:rFonts w:ascii="Arial" w:eastAsia="MS Mincho" w:hAnsi="Arial" w:cs="Arial"/>
          <w:kern w:val="0"/>
          <w:lang w:eastAsia="ja-JP"/>
        </w:rPr>
        <w:t xml:space="preserve">qui </w:t>
      </w:r>
      <w:r w:rsidRPr="003B5708">
        <w:rPr>
          <w:rStyle w:val="tlid-translation"/>
          <w:rFonts w:ascii="Arial" w:eastAsia="MS Mincho" w:hAnsi="Arial" w:cs="Arial"/>
          <w:kern w:val="0"/>
          <w:lang w:eastAsia="ja-JP"/>
        </w:rPr>
        <w:t xml:space="preserve">avait pour but de préparer les frères à la vie apostolique ou aux activités pratiques. Les Constitutions actuelles entendent réaffirmer l’égale dignité des frères fondée sur leur </w:t>
      </w:r>
      <w:r w:rsidR="007818FB" w:rsidRPr="003B5708">
        <w:rPr>
          <w:rStyle w:val="tlid-translation"/>
          <w:rFonts w:ascii="Arial" w:eastAsia="MS Mincho" w:hAnsi="Arial" w:cs="Arial"/>
          <w:kern w:val="0"/>
          <w:lang w:eastAsia="ja-JP"/>
        </w:rPr>
        <w:t xml:space="preserve">commune </w:t>
      </w:r>
      <w:r w:rsidRPr="003B5708">
        <w:rPr>
          <w:rStyle w:val="tlid-translation"/>
          <w:rFonts w:ascii="Arial" w:eastAsia="MS Mincho" w:hAnsi="Arial" w:cs="Arial"/>
          <w:kern w:val="0"/>
          <w:lang w:eastAsia="ja-JP"/>
        </w:rPr>
        <w:t xml:space="preserve">vocation, qui </w:t>
      </w:r>
      <w:r w:rsidR="007818FB" w:rsidRPr="003B5708">
        <w:rPr>
          <w:rStyle w:val="tlid-translation"/>
          <w:rFonts w:ascii="Arial" w:eastAsia="MS Mincho" w:hAnsi="Arial" w:cs="Arial"/>
          <w:kern w:val="0"/>
          <w:lang w:eastAsia="ja-JP"/>
        </w:rPr>
        <w:t xml:space="preserve">les </w:t>
      </w:r>
      <w:r w:rsidRPr="003B5708">
        <w:rPr>
          <w:rStyle w:val="tlid-translation"/>
          <w:rFonts w:ascii="Arial" w:eastAsia="MS Mincho" w:hAnsi="Arial" w:cs="Arial"/>
          <w:kern w:val="0"/>
          <w:lang w:eastAsia="ja-JP"/>
        </w:rPr>
        <w:t xml:space="preserve">engage tous et chacun à une préparation au travail et au ministère, sachant très bien que chacune de nos activités </w:t>
      </w:r>
      <w:r w:rsidR="00BE3855" w:rsidRPr="003B5708">
        <w:rPr>
          <w:rStyle w:val="tlid-translation"/>
          <w:rFonts w:ascii="Arial" w:eastAsia="MS Mincho" w:hAnsi="Arial" w:cs="Arial"/>
          <w:kern w:val="0"/>
          <w:lang w:eastAsia="ja-JP"/>
        </w:rPr>
        <w:t xml:space="preserve">en </w:t>
      </w:r>
      <w:r w:rsidRPr="003B5708">
        <w:rPr>
          <w:rStyle w:val="tlid-translation"/>
          <w:rFonts w:ascii="Arial" w:eastAsia="MS Mincho" w:hAnsi="Arial" w:cs="Arial"/>
          <w:kern w:val="0"/>
          <w:lang w:eastAsia="ja-JP"/>
        </w:rPr>
        <w:t xml:space="preserve">accord </w:t>
      </w:r>
      <w:r w:rsidR="00BE3855" w:rsidRPr="003B5708">
        <w:rPr>
          <w:rStyle w:val="tlid-translation"/>
          <w:rFonts w:ascii="Arial" w:eastAsia="MS Mincho" w:hAnsi="Arial" w:cs="Arial"/>
          <w:kern w:val="0"/>
          <w:lang w:eastAsia="ja-JP"/>
        </w:rPr>
        <w:t>avec</w:t>
      </w:r>
      <w:r w:rsidRPr="003B5708">
        <w:rPr>
          <w:rStyle w:val="tlid-translation"/>
          <w:rFonts w:ascii="Arial" w:eastAsia="MS Mincho" w:hAnsi="Arial" w:cs="Arial"/>
          <w:kern w:val="0"/>
          <w:lang w:eastAsia="ja-JP"/>
        </w:rPr>
        <w:t xml:space="preserve"> notre charism</w:t>
      </w:r>
      <w:r w:rsidR="00BE3855" w:rsidRPr="003B5708">
        <w:rPr>
          <w:rStyle w:val="tlid-translation"/>
          <w:rFonts w:ascii="Arial" w:eastAsia="MS Mincho" w:hAnsi="Arial" w:cs="Arial"/>
          <w:kern w:val="0"/>
          <w:lang w:eastAsia="ja-JP"/>
        </w:rPr>
        <w:t xml:space="preserve">e </w:t>
      </w:r>
      <w:r w:rsidRPr="003B5708">
        <w:rPr>
          <w:rStyle w:val="tlid-translation"/>
          <w:rFonts w:ascii="Arial" w:eastAsia="MS Mincho" w:hAnsi="Arial" w:cs="Arial"/>
          <w:kern w:val="0"/>
          <w:lang w:eastAsia="ja-JP"/>
        </w:rPr>
        <w:t xml:space="preserve">exprime la dimension apostolique de notre vie franciscaine. Par conséquent, le travail et le ministère (sacré) sont les deux domaines de l’activité des frères, </w:t>
      </w:r>
      <w:r w:rsidR="00815D2B" w:rsidRPr="003B5708">
        <w:rPr>
          <w:rStyle w:val="tlid-translation"/>
          <w:rFonts w:ascii="Arial" w:eastAsia="MS Mincho" w:hAnsi="Arial" w:cs="Arial"/>
          <w:kern w:val="0"/>
          <w:lang w:eastAsia="ja-JP"/>
        </w:rPr>
        <w:t>qui contribue au rapprochement de</w:t>
      </w:r>
      <w:r w:rsidR="00B96D3F" w:rsidRPr="003B5708">
        <w:rPr>
          <w:rStyle w:val="tlid-translation"/>
          <w:rFonts w:ascii="Arial" w:eastAsia="MS Mincho" w:hAnsi="Arial" w:cs="Arial"/>
          <w:kern w:val="0"/>
          <w:lang w:eastAsia="ja-JP"/>
        </w:rPr>
        <w:t xml:space="preserve"> </w:t>
      </w:r>
      <w:r w:rsidRPr="003B5708">
        <w:rPr>
          <w:rStyle w:val="tlid-translation"/>
          <w:rFonts w:ascii="Arial" w:eastAsia="MS Mincho" w:hAnsi="Arial" w:cs="Arial"/>
          <w:kern w:val="0"/>
          <w:lang w:eastAsia="ja-JP"/>
        </w:rPr>
        <w:t xml:space="preserve">tous les frères </w:t>
      </w:r>
      <w:r w:rsidR="00B96D3F" w:rsidRPr="003B5708">
        <w:rPr>
          <w:rStyle w:val="tlid-translation"/>
          <w:rFonts w:ascii="Arial" w:eastAsia="MS Mincho" w:hAnsi="Arial" w:cs="Arial"/>
          <w:kern w:val="0"/>
          <w:lang w:eastAsia="ja-JP"/>
        </w:rPr>
        <w:t xml:space="preserve">et </w:t>
      </w:r>
      <w:r w:rsidR="00815D2B" w:rsidRPr="003B5708">
        <w:rPr>
          <w:rStyle w:val="tlid-translation"/>
          <w:rFonts w:ascii="Arial" w:eastAsia="MS Mincho" w:hAnsi="Arial" w:cs="Arial"/>
          <w:kern w:val="0"/>
          <w:lang w:eastAsia="ja-JP"/>
        </w:rPr>
        <w:t xml:space="preserve">aussi de </w:t>
      </w:r>
      <w:r w:rsidRPr="003B5708">
        <w:rPr>
          <w:rStyle w:val="tlid-translation"/>
          <w:rFonts w:ascii="Arial" w:eastAsia="MS Mincho" w:hAnsi="Arial" w:cs="Arial"/>
          <w:kern w:val="0"/>
          <w:lang w:eastAsia="ja-JP"/>
        </w:rPr>
        <w:t xml:space="preserve">leur formation. Ceci est exprimé dans le tout nouveau texte inséré comme premier paragraphe du </w:t>
      </w:r>
      <w:r w:rsidRPr="003B5708">
        <w:rPr>
          <w:rStyle w:val="tlid-translation"/>
          <w:rFonts w:ascii="Arial" w:eastAsia="MS Mincho" w:hAnsi="Arial" w:cs="Arial"/>
          <w:b/>
          <w:kern w:val="0"/>
          <w:lang w:eastAsia="ja-JP"/>
        </w:rPr>
        <w:t>n</w:t>
      </w:r>
      <w:r w:rsidRPr="003B5708">
        <w:rPr>
          <w:rStyle w:val="tlid-translation"/>
          <w:rFonts w:ascii="Arial" w:eastAsia="MS Mincho" w:hAnsi="Arial" w:cs="Arial"/>
          <w:b/>
          <w:kern w:val="0"/>
          <w:vertAlign w:val="superscript"/>
          <w:lang w:eastAsia="ja-JP"/>
        </w:rPr>
        <w:t>o</w:t>
      </w:r>
      <w:r w:rsidRPr="003B5708">
        <w:rPr>
          <w:rStyle w:val="tlid-translation"/>
          <w:rFonts w:ascii="Arial" w:eastAsia="MS Mincho" w:hAnsi="Arial" w:cs="Arial"/>
          <w:b/>
          <w:kern w:val="0"/>
          <w:lang w:eastAsia="ja-JP"/>
        </w:rPr>
        <w:t xml:space="preserve"> 37</w:t>
      </w:r>
      <w:r w:rsidRPr="003B5708">
        <w:rPr>
          <w:rStyle w:val="tlid-translation"/>
          <w:rFonts w:ascii="Arial" w:eastAsia="MS Mincho" w:hAnsi="Arial" w:cs="Arial"/>
          <w:kern w:val="0"/>
          <w:lang w:eastAsia="ja-JP"/>
        </w:rPr>
        <w:t xml:space="preserve"> : «</w:t>
      </w:r>
      <w:r w:rsidR="005C0D33" w:rsidRPr="003B5708">
        <w:rPr>
          <w:rStyle w:val="tlid-translation"/>
          <w:rFonts w:ascii="Arial" w:eastAsia="MS Mincho" w:hAnsi="Arial" w:cs="Arial"/>
          <w:kern w:val="0"/>
          <w:lang w:eastAsia="ja-JP"/>
        </w:rPr>
        <w:t xml:space="preserve"> </w:t>
      </w:r>
      <w:r w:rsidR="007660B7" w:rsidRPr="003B5708">
        <w:rPr>
          <w:rFonts w:ascii="Arial" w:hAnsi="Arial" w:cs="Arial"/>
        </w:rPr>
        <w:t>a</w:t>
      </w:r>
      <w:r w:rsidR="005C0D33" w:rsidRPr="003B5708">
        <w:rPr>
          <w:rFonts w:ascii="Arial" w:hAnsi="Arial" w:cs="Arial"/>
        </w:rPr>
        <w:t xml:space="preserve">ppelés à vivre selon l’Évangile par une même consécration religieuse, nous sommes tous tenus, en imitant saint François et en suivant la tradition capucine, d’exprimer la dimension apostolique de notre vocation par le témoignage de vie donné en toutes les fonctions que nous remplissons dans l’obéissance et la communion fraternelle </w:t>
      </w:r>
      <w:r w:rsidRPr="003B5708">
        <w:rPr>
          <w:rStyle w:val="tlid-translation"/>
          <w:rFonts w:ascii="Arial" w:eastAsia="MS Mincho" w:hAnsi="Arial" w:cs="Arial"/>
          <w:kern w:val="0"/>
          <w:lang w:eastAsia="ja-JP"/>
        </w:rPr>
        <w:t>» (</w:t>
      </w:r>
      <w:r w:rsidRPr="003B5708">
        <w:rPr>
          <w:rStyle w:val="tlid-translation"/>
          <w:rFonts w:ascii="Arial" w:eastAsia="MS Mincho" w:hAnsi="Arial" w:cs="Arial"/>
          <w:b/>
          <w:bCs/>
          <w:kern w:val="0"/>
          <w:lang w:eastAsia="ja-JP"/>
        </w:rPr>
        <w:t>37,</w:t>
      </w:r>
      <w:r w:rsidRPr="003B5708">
        <w:rPr>
          <w:rStyle w:val="tlid-translation"/>
          <w:rFonts w:ascii="Arial" w:eastAsia="MS Mincho" w:hAnsi="Arial" w:cs="Arial"/>
          <w:kern w:val="0"/>
          <w:lang w:eastAsia="ja-JP"/>
        </w:rPr>
        <w:t>1).</w:t>
      </w:r>
    </w:p>
    <w:p w14:paraId="2D85FFFA" w14:textId="77777777" w:rsidR="005C0D33" w:rsidRPr="003B5708" w:rsidRDefault="005C0D33" w:rsidP="00E20311">
      <w:pPr>
        <w:pStyle w:val="Standard"/>
        <w:tabs>
          <w:tab w:val="left" w:pos="0"/>
          <w:tab w:val="center" w:pos="4819"/>
          <w:tab w:val="right" w:pos="9638"/>
        </w:tabs>
        <w:jc w:val="both"/>
        <w:rPr>
          <w:rStyle w:val="tlid-translation"/>
          <w:rFonts w:ascii="Arial" w:eastAsia="MS Mincho" w:hAnsi="Arial" w:cs="Arial"/>
          <w:kern w:val="0"/>
          <w:lang w:eastAsia="ja-JP"/>
        </w:rPr>
      </w:pPr>
    </w:p>
    <w:p w14:paraId="578ABAEA" w14:textId="2BB0217E" w:rsidR="00E20311" w:rsidRPr="003B5708" w:rsidRDefault="005C0D33" w:rsidP="00D50FEC">
      <w:pPr>
        <w:jc w:val="both"/>
        <w:rPr>
          <w:rStyle w:val="tlid-translation"/>
          <w:rFonts w:ascii="Arial" w:hAnsi="Arial" w:cs="Arial"/>
          <w:sz w:val="24"/>
          <w:szCs w:val="24"/>
          <w:lang w:val="fr-FR"/>
        </w:rPr>
      </w:pPr>
      <w:r w:rsidRPr="003B5708">
        <w:rPr>
          <w:rStyle w:val="tlid-translation"/>
          <w:rFonts w:ascii="Arial" w:hAnsi="Arial" w:cs="Arial"/>
          <w:sz w:val="24"/>
          <w:szCs w:val="24"/>
          <w:lang w:val="fr-FR"/>
        </w:rPr>
        <w:tab/>
        <w:t xml:space="preserve">Avant de nous engager </w:t>
      </w:r>
      <w:r w:rsidR="00E20311" w:rsidRPr="003B5708">
        <w:rPr>
          <w:rStyle w:val="tlid-translation"/>
          <w:rFonts w:ascii="Arial" w:hAnsi="Arial" w:cs="Arial"/>
          <w:sz w:val="24"/>
          <w:szCs w:val="24"/>
          <w:lang w:val="fr-FR"/>
        </w:rPr>
        <w:t>dans l</w:t>
      </w:r>
      <w:r w:rsidRPr="003B5708">
        <w:rPr>
          <w:rStyle w:val="tlid-translation"/>
          <w:rFonts w:ascii="Arial" w:hAnsi="Arial" w:cs="Arial"/>
          <w:sz w:val="24"/>
          <w:szCs w:val="24"/>
          <w:lang w:val="fr-FR"/>
        </w:rPr>
        <w:t>’</w:t>
      </w:r>
      <w:r w:rsidR="00E20311" w:rsidRPr="003B5708">
        <w:rPr>
          <w:rStyle w:val="tlid-translation"/>
          <w:rFonts w:ascii="Arial" w:hAnsi="Arial" w:cs="Arial"/>
          <w:sz w:val="24"/>
          <w:szCs w:val="24"/>
          <w:lang w:val="fr-FR"/>
        </w:rPr>
        <w:t>analyse des perspectives offertes par l</w:t>
      </w:r>
      <w:r w:rsidRPr="003B5708">
        <w:rPr>
          <w:rStyle w:val="tlid-translation"/>
          <w:rFonts w:ascii="Arial" w:hAnsi="Arial" w:cs="Arial"/>
          <w:sz w:val="24"/>
          <w:szCs w:val="24"/>
          <w:lang w:val="fr-FR"/>
        </w:rPr>
        <w:t>’</w:t>
      </w:r>
      <w:r w:rsidR="00E20311" w:rsidRPr="003B5708">
        <w:rPr>
          <w:rStyle w:val="tlid-translation"/>
          <w:rFonts w:ascii="Arial" w:hAnsi="Arial" w:cs="Arial"/>
          <w:sz w:val="24"/>
          <w:szCs w:val="24"/>
          <w:lang w:val="fr-FR"/>
        </w:rPr>
        <w:t xml:space="preserve">article VI, il peut être utile de rappeler ce que la </w:t>
      </w:r>
      <w:r w:rsidR="00E20311" w:rsidRPr="003B5708">
        <w:rPr>
          <w:rStyle w:val="tlid-translation"/>
          <w:rFonts w:ascii="Arial" w:hAnsi="Arial" w:cs="Arial"/>
          <w:i/>
          <w:sz w:val="24"/>
          <w:szCs w:val="24"/>
          <w:lang w:val="fr-FR"/>
        </w:rPr>
        <w:t>Ratio formationis</w:t>
      </w:r>
      <w:r w:rsidR="00E20311" w:rsidRPr="003B5708">
        <w:rPr>
          <w:rStyle w:val="tlid-translation"/>
          <w:rFonts w:ascii="Arial" w:hAnsi="Arial" w:cs="Arial"/>
          <w:sz w:val="24"/>
          <w:szCs w:val="24"/>
          <w:lang w:val="fr-FR"/>
        </w:rPr>
        <w:t xml:space="preserve"> é</w:t>
      </w:r>
      <w:r w:rsidRPr="003B5708">
        <w:rPr>
          <w:rStyle w:val="tlid-translation"/>
          <w:rFonts w:ascii="Arial" w:hAnsi="Arial" w:cs="Arial"/>
          <w:sz w:val="24"/>
          <w:szCs w:val="24"/>
          <w:lang w:val="fr-FR"/>
        </w:rPr>
        <w:t>nonce</w:t>
      </w:r>
      <w:r w:rsidR="00E20311" w:rsidRPr="003B5708">
        <w:rPr>
          <w:rStyle w:val="tlid-translation"/>
          <w:rFonts w:ascii="Arial" w:hAnsi="Arial" w:cs="Arial"/>
          <w:sz w:val="24"/>
          <w:szCs w:val="24"/>
          <w:lang w:val="fr-FR"/>
        </w:rPr>
        <w:t xml:space="preserve"> dans la section consacrée à la </w:t>
      </w:r>
      <w:r w:rsidRPr="003B5708">
        <w:rPr>
          <w:rStyle w:val="tlid-translation"/>
          <w:rFonts w:ascii="Arial" w:hAnsi="Arial" w:cs="Arial"/>
          <w:sz w:val="24"/>
          <w:szCs w:val="24"/>
          <w:lang w:val="fr-FR"/>
        </w:rPr>
        <w:t>« </w:t>
      </w:r>
      <w:r w:rsidR="00E20311" w:rsidRPr="003B5708">
        <w:rPr>
          <w:rStyle w:val="tlid-translation"/>
          <w:rFonts w:ascii="Arial" w:hAnsi="Arial" w:cs="Arial"/>
          <w:sz w:val="24"/>
          <w:szCs w:val="24"/>
          <w:lang w:val="fr-FR"/>
        </w:rPr>
        <w:t>formation initiale spécifique</w:t>
      </w:r>
      <w:r w:rsidRPr="003B5708">
        <w:rPr>
          <w:rStyle w:val="tlid-translation"/>
          <w:rFonts w:ascii="Arial" w:hAnsi="Arial" w:cs="Arial"/>
          <w:sz w:val="24"/>
          <w:szCs w:val="24"/>
          <w:lang w:val="fr-FR"/>
        </w:rPr>
        <w:t> »</w:t>
      </w:r>
      <w:r w:rsidR="00E20311" w:rsidRPr="003B5708">
        <w:rPr>
          <w:rStyle w:val="tlid-translation"/>
          <w:rFonts w:ascii="Arial" w:hAnsi="Arial" w:cs="Arial"/>
          <w:sz w:val="24"/>
          <w:szCs w:val="24"/>
          <w:lang w:val="fr-FR"/>
        </w:rPr>
        <w:t xml:space="preserve"> (la </w:t>
      </w:r>
      <w:r w:rsidR="00E20311" w:rsidRPr="003B5708">
        <w:rPr>
          <w:rStyle w:val="tlid-translation"/>
          <w:rFonts w:ascii="Arial" w:hAnsi="Arial" w:cs="Arial"/>
          <w:i/>
          <w:sz w:val="24"/>
          <w:szCs w:val="24"/>
          <w:lang w:val="fr-FR"/>
        </w:rPr>
        <w:t>Ratio</w:t>
      </w:r>
      <w:r w:rsidR="00E20311" w:rsidRPr="003B5708">
        <w:rPr>
          <w:rStyle w:val="tlid-translation"/>
          <w:rFonts w:ascii="Arial" w:hAnsi="Arial" w:cs="Arial"/>
          <w:sz w:val="24"/>
          <w:szCs w:val="24"/>
          <w:lang w:val="fr-FR"/>
        </w:rPr>
        <w:t xml:space="preserve"> utilise ce nom qui en soi n</w:t>
      </w:r>
      <w:r w:rsidRPr="003B5708">
        <w:rPr>
          <w:rStyle w:val="tlid-translation"/>
          <w:rFonts w:ascii="Arial" w:hAnsi="Arial" w:cs="Arial"/>
          <w:sz w:val="24"/>
          <w:szCs w:val="24"/>
          <w:lang w:val="fr-FR"/>
        </w:rPr>
        <w:t>’</w:t>
      </w:r>
      <w:r w:rsidR="00E20311" w:rsidRPr="003B5708">
        <w:rPr>
          <w:rStyle w:val="tlid-translation"/>
          <w:rFonts w:ascii="Arial" w:hAnsi="Arial" w:cs="Arial"/>
          <w:sz w:val="24"/>
          <w:szCs w:val="24"/>
          <w:lang w:val="fr-FR"/>
        </w:rPr>
        <w:t>est plu</w:t>
      </w:r>
      <w:r w:rsidRPr="003B5708">
        <w:rPr>
          <w:rStyle w:val="tlid-translation"/>
          <w:rFonts w:ascii="Arial" w:hAnsi="Arial" w:cs="Arial"/>
          <w:sz w:val="24"/>
          <w:szCs w:val="24"/>
          <w:lang w:val="fr-FR"/>
        </w:rPr>
        <w:t>s utilisé par les Constitutions</w:t>
      </w:r>
      <w:r w:rsidR="00E20311" w:rsidRPr="003B5708">
        <w:rPr>
          <w:rStyle w:val="tlid-translation"/>
          <w:rFonts w:ascii="Arial" w:hAnsi="Arial" w:cs="Arial"/>
          <w:sz w:val="24"/>
          <w:szCs w:val="24"/>
          <w:lang w:val="fr-FR"/>
        </w:rPr>
        <w:t xml:space="preserve">). Partant </w:t>
      </w:r>
      <w:r w:rsidRPr="003B5708">
        <w:rPr>
          <w:rStyle w:val="tlid-translation"/>
          <w:rFonts w:ascii="Arial" w:hAnsi="Arial" w:cs="Arial"/>
          <w:sz w:val="24"/>
          <w:szCs w:val="24"/>
          <w:lang w:val="fr-FR"/>
        </w:rPr>
        <w:t>du</w:t>
      </w:r>
      <w:r w:rsidR="00E20311" w:rsidRPr="003B5708">
        <w:rPr>
          <w:rStyle w:val="tlid-translation"/>
          <w:rFonts w:ascii="Arial" w:hAnsi="Arial" w:cs="Arial"/>
          <w:sz w:val="24"/>
          <w:szCs w:val="24"/>
          <w:lang w:val="fr-FR"/>
        </w:rPr>
        <w:t xml:space="preserve"> Code de Droit Canon </w:t>
      </w:r>
      <w:r w:rsidRPr="003B5708">
        <w:rPr>
          <w:rStyle w:val="tlid-translation"/>
          <w:rFonts w:ascii="Arial" w:hAnsi="Arial" w:cs="Arial"/>
          <w:sz w:val="24"/>
          <w:szCs w:val="24"/>
          <w:lang w:val="fr-FR"/>
        </w:rPr>
        <w:t xml:space="preserve">selon lequel </w:t>
      </w:r>
      <w:r w:rsidR="00E20311" w:rsidRPr="003B5708">
        <w:rPr>
          <w:rStyle w:val="tlid-translation"/>
          <w:rFonts w:ascii="Arial" w:hAnsi="Arial" w:cs="Arial"/>
          <w:sz w:val="24"/>
          <w:szCs w:val="24"/>
          <w:lang w:val="fr-FR"/>
        </w:rPr>
        <w:t>l</w:t>
      </w:r>
      <w:r w:rsidRPr="003B5708">
        <w:rPr>
          <w:rStyle w:val="tlid-translation"/>
          <w:rFonts w:ascii="Arial" w:hAnsi="Arial" w:cs="Arial"/>
          <w:sz w:val="24"/>
          <w:szCs w:val="24"/>
          <w:lang w:val="fr-FR"/>
        </w:rPr>
        <w:t>’</w:t>
      </w:r>
      <w:r w:rsidR="00E20311" w:rsidRPr="003B5708">
        <w:rPr>
          <w:rStyle w:val="tlid-translation"/>
          <w:rFonts w:ascii="Arial" w:hAnsi="Arial" w:cs="Arial"/>
          <w:sz w:val="24"/>
          <w:szCs w:val="24"/>
          <w:lang w:val="fr-FR"/>
        </w:rPr>
        <w:t>état de vie religieuse, par sa nature, n</w:t>
      </w:r>
      <w:r w:rsidRPr="003B5708">
        <w:rPr>
          <w:rStyle w:val="tlid-translation"/>
          <w:rFonts w:ascii="Arial" w:hAnsi="Arial" w:cs="Arial"/>
          <w:sz w:val="24"/>
          <w:szCs w:val="24"/>
          <w:lang w:val="fr-FR"/>
        </w:rPr>
        <w:t>’est ni clérical</w:t>
      </w:r>
      <w:r w:rsidR="00E20311" w:rsidRPr="003B5708">
        <w:rPr>
          <w:rStyle w:val="tlid-translation"/>
          <w:rFonts w:ascii="Arial" w:hAnsi="Arial" w:cs="Arial"/>
          <w:sz w:val="24"/>
          <w:szCs w:val="24"/>
          <w:lang w:val="fr-FR"/>
        </w:rPr>
        <w:t xml:space="preserve"> ni laï</w:t>
      </w:r>
      <w:r w:rsidRPr="003B5708">
        <w:rPr>
          <w:rStyle w:val="tlid-translation"/>
          <w:rFonts w:ascii="Arial" w:hAnsi="Arial" w:cs="Arial"/>
          <w:sz w:val="24"/>
          <w:szCs w:val="24"/>
          <w:lang w:val="fr-FR"/>
        </w:rPr>
        <w:t>que</w:t>
      </w:r>
      <w:r w:rsidR="00E20311" w:rsidRPr="003B5708">
        <w:rPr>
          <w:rStyle w:val="tlid-translation"/>
          <w:rFonts w:ascii="Arial" w:hAnsi="Arial" w:cs="Arial"/>
          <w:sz w:val="24"/>
          <w:szCs w:val="24"/>
          <w:lang w:val="fr-FR"/>
        </w:rPr>
        <w:t xml:space="preserve"> (CIC 588</w:t>
      </w:r>
      <w:r w:rsidRPr="003B5708">
        <w:rPr>
          <w:rStyle w:val="tlid-translation"/>
          <w:rFonts w:ascii="Arial" w:hAnsi="Arial" w:cs="Arial"/>
          <w:sz w:val="24"/>
          <w:szCs w:val="24"/>
          <w:lang w:val="fr-FR"/>
        </w:rPr>
        <w:t>,</w:t>
      </w:r>
      <w:r w:rsidR="00E20311" w:rsidRPr="003B5708">
        <w:rPr>
          <w:rStyle w:val="tlid-translation"/>
          <w:rFonts w:ascii="Arial" w:hAnsi="Arial" w:cs="Arial"/>
          <w:sz w:val="24"/>
          <w:szCs w:val="24"/>
          <w:lang w:val="fr-FR"/>
        </w:rPr>
        <w:t xml:space="preserve">1), </w:t>
      </w:r>
      <w:r w:rsidRPr="003B5708">
        <w:rPr>
          <w:rStyle w:val="tlid-translation"/>
          <w:rFonts w:ascii="Arial" w:hAnsi="Arial" w:cs="Arial"/>
          <w:sz w:val="24"/>
          <w:szCs w:val="24"/>
          <w:lang w:val="fr-FR"/>
        </w:rPr>
        <w:t>et</w:t>
      </w:r>
      <w:r w:rsidR="00E20311" w:rsidRPr="003B5708">
        <w:rPr>
          <w:rStyle w:val="tlid-translation"/>
          <w:rFonts w:ascii="Arial" w:hAnsi="Arial" w:cs="Arial"/>
          <w:sz w:val="24"/>
          <w:szCs w:val="24"/>
          <w:lang w:val="fr-FR"/>
        </w:rPr>
        <w:t xml:space="preserve"> a donc sa valeur </w:t>
      </w:r>
      <w:r w:rsidRPr="003B5708">
        <w:rPr>
          <w:rStyle w:val="tlid-translation"/>
          <w:rFonts w:ascii="Arial" w:hAnsi="Arial" w:cs="Arial"/>
          <w:sz w:val="24"/>
          <w:szCs w:val="24"/>
          <w:lang w:val="fr-FR"/>
        </w:rPr>
        <w:t xml:space="preserve">propre </w:t>
      </w:r>
      <w:r w:rsidR="00E20311" w:rsidRPr="003B5708">
        <w:rPr>
          <w:rStyle w:val="tlid-translation"/>
          <w:rFonts w:ascii="Arial" w:hAnsi="Arial" w:cs="Arial"/>
          <w:sz w:val="24"/>
          <w:szCs w:val="24"/>
          <w:lang w:val="fr-FR"/>
        </w:rPr>
        <w:t>indépendammen</w:t>
      </w:r>
      <w:r w:rsidRPr="003B5708">
        <w:rPr>
          <w:rStyle w:val="tlid-translation"/>
          <w:rFonts w:ascii="Arial" w:hAnsi="Arial" w:cs="Arial"/>
          <w:sz w:val="24"/>
          <w:szCs w:val="24"/>
          <w:lang w:val="fr-FR"/>
        </w:rPr>
        <w:t>t du ministère sacré (cf. VC 60</w:t>
      </w:r>
      <w:r w:rsidR="00E20311" w:rsidRPr="003B5708">
        <w:rPr>
          <w:rStyle w:val="tlid-translation"/>
          <w:rFonts w:ascii="Arial" w:hAnsi="Arial" w:cs="Arial"/>
          <w:sz w:val="24"/>
          <w:szCs w:val="24"/>
          <w:lang w:val="fr-FR"/>
        </w:rPr>
        <w:t xml:space="preserve">), </w:t>
      </w:r>
      <w:r w:rsidRPr="003B5708">
        <w:rPr>
          <w:rStyle w:val="tlid-translation"/>
          <w:rFonts w:ascii="Arial" w:hAnsi="Arial" w:cs="Arial"/>
          <w:sz w:val="24"/>
          <w:szCs w:val="24"/>
          <w:lang w:val="fr-FR"/>
        </w:rPr>
        <w:t>le n</w:t>
      </w:r>
      <w:r w:rsidRPr="003B5708">
        <w:rPr>
          <w:rStyle w:val="tlid-translation"/>
          <w:rFonts w:ascii="Arial" w:hAnsi="Arial" w:cs="Arial"/>
          <w:sz w:val="24"/>
          <w:szCs w:val="24"/>
          <w:vertAlign w:val="superscript"/>
          <w:lang w:val="fr-FR"/>
        </w:rPr>
        <w:t>o</w:t>
      </w:r>
      <w:r w:rsidR="00E20311" w:rsidRPr="003B5708">
        <w:rPr>
          <w:rStyle w:val="tlid-translation"/>
          <w:rFonts w:ascii="Arial" w:hAnsi="Arial" w:cs="Arial"/>
          <w:sz w:val="24"/>
          <w:szCs w:val="24"/>
          <w:lang w:val="fr-FR"/>
        </w:rPr>
        <w:t xml:space="preserve"> 298 souligne notre </w:t>
      </w:r>
      <w:r w:rsidR="00D50FEC" w:rsidRPr="003B5708">
        <w:rPr>
          <w:rStyle w:val="tlid-translation"/>
          <w:rFonts w:ascii="Arial" w:hAnsi="Arial" w:cs="Arial"/>
          <w:sz w:val="24"/>
          <w:szCs w:val="24"/>
          <w:lang w:val="fr-FR"/>
        </w:rPr>
        <w:t xml:space="preserve">unique </w:t>
      </w:r>
      <w:r w:rsidR="00E20311" w:rsidRPr="003B5708">
        <w:rPr>
          <w:rStyle w:val="tlid-translation"/>
          <w:rFonts w:ascii="Arial" w:hAnsi="Arial" w:cs="Arial"/>
          <w:sz w:val="24"/>
          <w:szCs w:val="24"/>
          <w:lang w:val="fr-FR"/>
        </w:rPr>
        <w:t>vocation de frère mineur, vécu</w:t>
      </w:r>
      <w:r w:rsidR="00D50FEC" w:rsidRPr="003B5708">
        <w:rPr>
          <w:rStyle w:val="tlid-translation"/>
          <w:rFonts w:ascii="Arial" w:hAnsi="Arial" w:cs="Arial"/>
          <w:sz w:val="24"/>
          <w:szCs w:val="24"/>
          <w:lang w:val="fr-FR"/>
        </w:rPr>
        <w:t>e dans ses expressions laïque ou cléricale</w:t>
      </w:r>
      <w:r w:rsidR="00E20311" w:rsidRPr="003B5708">
        <w:rPr>
          <w:rStyle w:val="tlid-translation"/>
          <w:rFonts w:ascii="Arial" w:hAnsi="Arial" w:cs="Arial"/>
          <w:sz w:val="24"/>
          <w:szCs w:val="24"/>
          <w:lang w:val="fr-FR"/>
        </w:rPr>
        <w:t xml:space="preserve">. Au niveau de la formation, cela </w:t>
      </w:r>
      <w:r w:rsidR="00D50FEC" w:rsidRPr="003B5708">
        <w:rPr>
          <w:rStyle w:val="tlid-translation"/>
          <w:rFonts w:ascii="Arial" w:hAnsi="Arial" w:cs="Arial"/>
          <w:sz w:val="24"/>
          <w:szCs w:val="24"/>
          <w:lang w:val="fr-FR"/>
        </w:rPr>
        <w:t>fonde</w:t>
      </w:r>
      <w:r w:rsidR="00E20311" w:rsidRPr="003B5708">
        <w:rPr>
          <w:rStyle w:val="tlid-translation"/>
          <w:rFonts w:ascii="Arial" w:hAnsi="Arial" w:cs="Arial"/>
          <w:sz w:val="24"/>
          <w:szCs w:val="24"/>
          <w:lang w:val="fr-FR"/>
        </w:rPr>
        <w:t xml:space="preserve"> non seulement </w:t>
      </w:r>
      <w:r w:rsidR="00D50FEC" w:rsidRPr="003B5708">
        <w:rPr>
          <w:rStyle w:val="tlid-translation"/>
          <w:rFonts w:ascii="Arial" w:hAnsi="Arial" w:cs="Arial"/>
          <w:sz w:val="24"/>
          <w:szCs w:val="24"/>
          <w:lang w:val="fr-FR"/>
        </w:rPr>
        <w:t>l’existence d’</w:t>
      </w:r>
      <w:r w:rsidR="00E20311" w:rsidRPr="003B5708">
        <w:rPr>
          <w:rStyle w:val="tlid-translation"/>
          <w:rFonts w:ascii="Arial" w:hAnsi="Arial" w:cs="Arial"/>
          <w:sz w:val="24"/>
          <w:szCs w:val="24"/>
          <w:lang w:val="fr-FR"/>
        </w:rPr>
        <w:t xml:space="preserve">un chemin commun </w:t>
      </w:r>
      <w:r w:rsidR="00D50FEC" w:rsidRPr="003B5708">
        <w:rPr>
          <w:rStyle w:val="tlid-translation"/>
          <w:rFonts w:ascii="Arial" w:hAnsi="Arial" w:cs="Arial"/>
          <w:sz w:val="24"/>
          <w:szCs w:val="24"/>
          <w:lang w:val="fr-FR"/>
        </w:rPr>
        <w:t xml:space="preserve">pour tous les frères, </w:t>
      </w:r>
      <w:r w:rsidR="00E20311" w:rsidRPr="003B5708">
        <w:rPr>
          <w:rStyle w:val="tlid-translation"/>
          <w:rFonts w:ascii="Arial" w:hAnsi="Arial" w:cs="Arial"/>
          <w:sz w:val="24"/>
          <w:szCs w:val="24"/>
          <w:lang w:val="fr-FR"/>
        </w:rPr>
        <w:t>mais aussi la possibilité de chemins distincts pour la formation au travail et au ministère</w:t>
      </w:r>
      <w:r w:rsidR="00D50FEC" w:rsidRPr="003B5708">
        <w:rPr>
          <w:rStyle w:val="tlid-translation"/>
          <w:rFonts w:ascii="Arial" w:hAnsi="Arial" w:cs="Arial"/>
          <w:sz w:val="24"/>
          <w:szCs w:val="24"/>
          <w:lang w:val="fr-FR"/>
        </w:rPr>
        <w:t xml:space="preserve"> </w:t>
      </w:r>
      <w:r w:rsidR="00E20311" w:rsidRPr="003B5708">
        <w:rPr>
          <w:rStyle w:val="tlid-translation"/>
          <w:rFonts w:ascii="Arial" w:hAnsi="Arial" w:cs="Arial"/>
          <w:sz w:val="24"/>
          <w:szCs w:val="24"/>
          <w:lang w:val="fr-FR"/>
        </w:rPr>
        <w:t xml:space="preserve">: </w:t>
      </w:r>
      <w:r w:rsidR="00D50FEC" w:rsidRPr="003B5708">
        <w:rPr>
          <w:rStyle w:val="tlid-translation"/>
          <w:rFonts w:ascii="Arial" w:hAnsi="Arial" w:cs="Arial"/>
          <w:sz w:val="24"/>
          <w:szCs w:val="24"/>
          <w:lang w:val="fr-FR"/>
        </w:rPr>
        <w:t>« </w:t>
      </w:r>
      <w:r w:rsidR="007660B7" w:rsidRPr="003B5708">
        <w:rPr>
          <w:rFonts w:ascii="Arial" w:hAnsi="Arial" w:cs="Arial"/>
          <w:sz w:val="24"/>
          <w:szCs w:val="24"/>
          <w:lang w:val="fr-FR"/>
        </w:rPr>
        <w:t>l</w:t>
      </w:r>
      <w:r w:rsidR="00D50FEC" w:rsidRPr="003B5708">
        <w:rPr>
          <w:rFonts w:ascii="Arial" w:hAnsi="Arial" w:cs="Arial"/>
          <w:sz w:val="24"/>
          <w:szCs w:val="24"/>
          <w:lang w:val="fr-FR"/>
        </w:rPr>
        <w:t xml:space="preserve">’identité de l’Ordre franciscain nous ramène à notre forme de vie évangélique, nous définissant comme Ordre de frères, et non pas comme une congrégation cléricale. Par conséquent, l’unique vocation de frères mineurs, vécue dans ses expressions laïques ou cléricales </w:t>
      </w:r>
      <w:r w:rsidR="00E316B8" w:rsidRPr="003B5708">
        <w:rPr>
          <w:rFonts w:ascii="Arial" w:hAnsi="Arial" w:cs="Arial"/>
          <w:sz w:val="24"/>
          <w:szCs w:val="24"/>
          <w:lang w:val="fr-FR"/>
        </w:rPr>
        <w:t xml:space="preserve">qui </w:t>
      </w:r>
      <w:r w:rsidR="00D50FEC" w:rsidRPr="003B5708">
        <w:rPr>
          <w:rFonts w:ascii="Arial" w:hAnsi="Arial" w:cs="Arial"/>
          <w:sz w:val="24"/>
          <w:szCs w:val="24"/>
          <w:lang w:val="fr-FR"/>
        </w:rPr>
        <w:t xml:space="preserve">garantit </w:t>
      </w:r>
      <w:r w:rsidR="0062568C" w:rsidRPr="003B5708">
        <w:rPr>
          <w:rFonts w:ascii="Arial" w:hAnsi="Arial" w:cs="Arial"/>
          <w:sz w:val="24"/>
          <w:szCs w:val="24"/>
          <w:lang w:val="fr-FR"/>
        </w:rPr>
        <w:t xml:space="preserve">à tous </w:t>
      </w:r>
      <w:r w:rsidR="00D50FEC" w:rsidRPr="003B5708">
        <w:rPr>
          <w:rFonts w:ascii="Arial" w:hAnsi="Arial" w:cs="Arial"/>
          <w:sz w:val="24"/>
          <w:szCs w:val="24"/>
          <w:lang w:val="fr-FR"/>
        </w:rPr>
        <w:t xml:space="preserve">un </w:t>
      </w:r>
      <w:r w:rsidR="00D65D4F" w:rsidRPr="003B5708">
        <w:rPr>
          <w:rFonts w:ascii="Arial" w:hAnsi="Arial" w:cs="Arial"/>
          <w:sz w:val="24"/>
          <w:szCs w:val="24"/>
          <w:lang w:val="fr-FR"/>
        </w:rPr>
        <w:t xml:space="preserve">parcours </w:t>
      </w:r>
      <w:r w:rsidR="0062568C" w:rsidRPr="003B5708">
        <w:rPr>
          <w:rFonts w:ascii="Arial" w:hAnsi="Arial" w:cs="Arial"/>
          <w:sz w:val="24"/>
          <w:szCs w:val="24"/>
          <w:lang w:val="fr-FR"/>
        </w:rPr>
        <w:t xml:space="preserve">commun de formation, ouvre </w:t>
      </w:r>
      <w:r w:rsidR="00E316B8" w:rsidRPr="003B5708">
        <w:rPr>
          <w:rFonts w:ascii="Arial" w:hAnsi="Arial" w:cs="Arial"/>
          <w:sz w:val="24"/>
          <w:szCs w:val="24"/>
          <w:lang w:val="fr-FR"/>
        </w:rPr>
        <w:t xml:space="preserve">aussi </w:t>
      </w:r>
      <w:r w:rsidR="00BE3855" w:rsidRPr="003B5708">
        <w:rPr>
          <w:rFonts w:ascii="Arial" w:hAnsi="Arial" w:cs="Arial"/>
          <w:sz w:val="24"/>
          <w:szCs w:val="24"/>
          <w:lang w:val="fr-FR"/>
        </w:rPr>
        <w:t>la possibilité de</w:t>
      </w:r>
      <w:r w:rsidR="0062568C" w:rsidRPr="003B5708">
        <w:rPr>
          <w:rFonts w:ascii="Arial" w:hAnsi="Arial" w:cs="Arial"/>
          <w:sz w:val="24"/>
          <w:szCs w:val="24"/>
          <w:lang w:val="fr-FR"/>
        </w:rPr>
        <w:t xml:space="preserve"> chemins distincts pour la formation spécifique </w:t>
      </w:r>
      <w:r w:rsidR="00D50FEC" w:rsidRPr="003B5708">
        <w:rPr>
          <w:rFonts w:ascii="Arial" w:hAnsi="Arial" w:cs="Arial"/>
          <w:sz w:val="24"/>
          <w:szCs w:val="24"/>
          <w:lang w:val="fr-FR"/>
        </w:rPr>
        <w:t xml:space="preserve">: un parcours pour ceux qui ont reçu le don de vivre la vocation religieuse selon </w:t>
      </w:r>
      <w:r w:rsidR="0062568C" w:rsidRPr="003B5708">
        <w:rPr>
          <w:rFonts w:ascii="Arial" w:hAnsi="Arial" w:cs="Arial"/>
          <w:sz w:val="24"/>
          <w:szCs w:val="24"/>
          <w:lang w:val="fr-FR"/>
        </w:rPr>
        <w:t>la</w:t>
      </w:r>
      <w:r w:rsidR="00D50FEC" w:rsidRPr="003B5708">
        <w:rPr>
          <w:rFonts w:ascii="Arial" w:hAnsi="Arial" w:cs="Arial"/>
          <w:sz w:val="24"/>
          <w:szCs w:val="24"/>
          <w:lang w:val="fr-FR"/>
        </w:rPr>
        <w:t xml:space="preserve"> dimension presbytérale, et d’autres parcours pour ceux qui ont reçu le don de </w:t>
      </w:r>
      <w:r w:rsidR="00BE3855" w:rsidRPr="003B5708">
        <w:rPr>
          <w:rFonts w:ascii="Arial" w:hAnsi="Arial" w:cs="Arial"/>
          <w:sz w:val="24"/>
          <w:szCs w:val="24"/>
          <w:lang w:val="fr-FR"/>
        </w:rPr>
        <w:t xml:space="preserve">la </w:t>
      </w:r>
      <w:r w:rsidR="00D50FEC" w:rsidRPr="003B5708">
        <w:rPr>
          <w:rFonts w:ascii="Arial" w:hAnsi="Arial" w:cs="Arial"/>
          <w:sz w:val="24"/>
          <w:szCs w:val="24"/>
          <w:lang w:val="fr-FR"/>
        </w:rPr>
        <w:t xml:space="preserve">vivre selon la dimension laïque (CPO </w:t>
      </w:r>
      <w:r w:rsidR="0062568C" w:rsidRPr="003B5708">
        <w:rPr>
          <w:rFonts w:ascii="Arial" w:hAnsi="Arial" w:cs="Arial"/>
          <w:sz w:val="24"/>
          <w:szCs w:val="24"/>
          <w:lang w:val="fr-FR"/>
        </w:rPr>
        <w:t>VIII</w:t>
      </w:r>
      <w:r w:rsidR="0062568C" w:rsidRPr="003B5708">
        <w:rPr>
          <w:rFonts w:ascii="Arial" w:hAnsi="Arial" w:cs="Arial"/>
          <w:sz w:val="24"/>
          <w:szCs w:val="24"/>
          <w:vertAlign w:val="superscript"/>
          <w:lang w:val="fr-FR"/>
        </w:rPr>
        <w:t xml:space="preserve"> </w:t>
      </w:r>
      <w:r w:rsidR="00D50FEC" w:rsidRPr="003B5708">
        <w:rPr>
          <w:rFonts w:ascii="Arial" w:hAnsi="Arial" w:cs="Arial"/>
          <w:sz w:val="24"/>
          <w:szCs w:val="24"/>
          <w:lang w:val="fr-FR"/>
        </w:rPr>
        <w:t xml:space="preserve">42) </w:t>
      </w:r>
      <w:r w:rsidR="00D50FEC" w:rsidRPr="003B5708">
        <w:rPr>
          <w:rStyle w:val="tlid-translation"/>
          <w:rFonts w:ascii="Arial" w:hAnsi="Arial" w:cs="Arial"/>
          <w:sz w:val="24"/>
          <w:szCs w:val="24"/>
          <w:lang w:val="fr-FR"/>
        </w:rPr>
        <w:t>» (</w:t>
      </w:r>
      <w:r w:rsidR="00E20311" w:rsidRPr="003B5708">
        <w:rPr>
          <w:rStyle w:val="tlid-translation"/>
          <w:rFonts w:ascii="Arial" w:hAnsi="Arial" w:cs="Arial"/>
          <w:sz w:val="24"/>
          <w:szCs w:val="24"/>
          <w:lang w:val="fr-FR"/>
        </w:rPr>
        <w:t>RF 298).</w:t>
      </w:r>
    </w:p>
    <w:p w14:paraId="00D183F2" w14:textId="77777777" w:rsidR="00D50FEC" w:rsidRPr="003B5708" w:rsidRDefault="00D50FEC" w:rsidP="00D50FEC">
      <w:pPr>
        <w:jc w:val="both"/>
        <w:rPr>
          <w:rStyle w:val="tlid-translation"/>
          <w:rFonts w:ascii="Arial" w:hAnsi="Arial" w:cs="Arial"/>
          <w:sz w:val="24"/>
          <w:szCs w:val="24"/>
          <w:lang w:val="fr-FR"/>
        </w:rPr>
      </w:pPr>
    </w:p>
    <w:p w14:paraId="14E87BD7" w14:textId="2381908F" w:rsidR="008305A4" w:rsidRPr="003B5708" w:rsidRDefault="00D50FEC" w:rsidP="00410946">
      <w:pPr>
        <w:pStyle w:val="Standard"/>
        <w:tabs>
          <w:tab w:val="left" w:pos="0"/>
          <w:tab w:val="center" w:pos="4819"/>
          <w:tab w:val="right" w:pos="9638"/>
        </w:tabs>
        <w:ind w:firstLine="426"/>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tab/>
      </w:r>
      <w:r w:rsidR="00E20311" w:rsidRPr="003B5708">
        <w:rPr>
          <w:rStyle w:val="tlid-translation"/>
          <w:rFonts w:ascii="Arial" w:eastAsia="MS Mincho" w:hAnsi="Arial" w:cs="Arial"/>
          <w:kern w:val="0"/>
          <w:lang w:eastAsia="ja-JP"/>
        </w:rPr>
        <w:t>Dans cette perspective, les Constitutions entendent appeler tous les frères à</w:t>
      </w:r>
      <w:r w:rsidR="00BE3855" w:rsidRPr="003B5708">
        <w:rPr>
          <w:rStyle w:val="tlid-translation"/>
          <w:rFonts w:ascii="Arial" w:eastAsia="MS Mincho" w:hAnsi="Arial" w:cs="Arial"/>
          <w:kern w:val="0"/>
          <w:lang w:eastAsia="ja-JP"/>
        </w:rPr>
        <w:t xml:space="preserve"> s’engager</w:t>
      </w:r>
      <w:r w:rsidR="00E20311" w:rsidRPr="003B5708">
        <w:rPr>
          <w:rStyle w:val="tlid-translation"/>
          <w:rFonts w:ascii="Arial" w:eastAsia="MS Mincho" w:hAnsi="Arial" w:cs="Arial"/>
          <w:kern w:val="0"/>
          <w:lang w:eastAsia="ja-JP"/>
        </w:rPr>
        <w:t xml:space="preserve"> </w:t>
      </w:r>
      <w:r w:rsidR="007660B7" w:rsidRPr="003B5708">
        <w:rPr>
          <w:rStyle w:val="tlid-translation"/>
          <w:rFonts w:ascii="Arial" w:eastAsia="MS Mincho" w:hAnsi="Arial" w:cs="Arial"/>
          <w:kern w:val="0"/>
          <w:lang w:eastAsia="ja-JP"/>
        </w:rPr>
        <w:t>à</w:t>
      </w:r>
      <w:r w:rsidR="003E5C8A" w:rsidRPr="003B5708">
        <w:rPr>
          <w:rStyle w:val="tlid-translation"/>
          <w:rFonts w:ascii="Arial" w:eastAsia="MS Mincho" w:hAnsi="Arial" w:cs="Arial"/>
          <w:kern w:val="0"/>
          <w:lang w:eastAsia="ja-JP"/>
        </w:rPr>
        <w:t xml:space="preserve"> « </w:t>
      </w:r>
      <w:r w:rsidR="00E316B8" w:rsidRPr="003B5708">
        <w:rPr>
          <w:rFonts w:ascii="Arial" w:hAnsi="Arial" w:cs="Arial"/>
        </w:rPr>
        <w:t>acquérir la formation</w:t>
      </w:r>
      <w:r w:rsidR="003E5C8A" w:rsidRPr="003B5708">
        <w:rPr>
          <w:rFonts w:ascii="Arial" w:hAnsi="Arial" w:cs="Arial"/>
        </w:rPr>
        <w:t xml:space="preserve"> adéquate aux services qui nous sont demandés</w:t>
      </w:r>
      <w:r w:rsidR="003E5C8A"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 conscients de ce que saint François a</w:t>
      </w:r>
      <w:r w:rsidR="003E5C8A" w:rsidRPr="003B5708">
        <w:rPr>
          <w:rStyle w:val="tlid-translation"/>
          <w:rFonts w:ascii="Arial" w:eastAsia="MS Mincho" w:hAnsi="Arial" w:cs="Arial"/>
          <w:kern w:val="0"/>
          <w:lang w:eastAsia="ja-JP"/>
        </w:rPr>
        <w:t>ffirme</w:t>
      </w:r>
      <w:r w:rsidR="00E20311" w:rsidRPr="003B5708">
        <w:rPr>
          <w:rStyle w:val="tlid-translation"/>
          <w:rFonts w:ascii="Arial" w:eastAsia="MS Mincho" w:hAnsi="Arial" w:cs="Arial"/>
          <w:kern w:val="0"/>
          <w:lang w:eastAsia="ja-JP"/>
        </w:rPr>
        <w:t xml:space="preserve"> avec force dans son Testament</w:t>
      </w:r>
      <w:r w:rsidR="003E5C8A" w:rsidRPr="003B5708">
        <w:rPr>
          <w:rStyle w:val="tlid-translation"/>
          <w:rFonts w:ascii="Arial" w:eastAsia="MS Mincho" w:hAnsi="Arial" w:cs="Arial"/>
          <w:kern w:val="0"/>
          <w:lang w:eastAsia="ja-JP"/>
        </w:rPr>
        <w:t xml:space="preserve"> </w:t>
      </w:r>
      <w:r w:rsidR="00E316B8" w:rsidRPr="003B5708">
        <w:rPr>
          <w:rStyle w:val="tlid-translation"/>
          <w:rFonts w:ascii="Arial" w:eastAsia="MS Mincho" w:hAnsi="Arial" w:cs="Arial"/>
          <w:kern w:val="0"/>
          <w:lang w:eastAsia="ja-JP"/>
        </w:rPr>
        <w:t>(</w:t>
      </w:r>
      <w:r w:rsidR="00E316B8" w:rsidRPr="003B5708">
        <w:rPr>
          <w:rStyle w:val="tlid-translation"/>
          <w:rFonts w:ascii="Arial" w:eastAsia="MS Mincho" w:hAnsi="Arial" w:cs="Arial"/>
          <w:i/>
          <w:iCs/>
          <w:kern w:val="0"/>
          <w:lang w:eastAsia="ja-JP"/>
        </w:rPr>
        <w:t>Test.</w:t>
      </w:r>
      <w:r w:rsidR="00E316B8" w:rsidRPr="003B5708">
        <w:rPr>
          <w:rStyle w:val="tlid-translation"/>
          <w:rFonts w:ascii="Arial" w:eastAsia="MS Mincho" w:hAnsi="Arial" w:cs="Arial"/>
          <w:kern w:val="0"/>
          <w:lang w:eastAsia="ja-JP"/>
        </w:rPr>
        <w:t xml:space="preserve"> 21 : </w:t>
      </w:r>
      <w:r w:rsidR="00E316B8" w:rsidRPr="003B5708">
        <w:rPr>
          <w:rStyle w:val="tlid-translation"/>
          <w:rFonts w:ascii="Arial" w:eastAsia="MS Mincho" w:hAnsi="Arial" w:cs="Arial"/>
          <w:i/>
          <w:iCs/>
          <w:kern w:val="0"/>
          <w:lang w:eastAsia="ja-JP"/>
        </w:rPr>
        <w:t>EVT</w:t>
      </w:r>
      <w:r w:rsidR="00E316B8" w:rsidRPr="003B5708">
        <w:rPr>
          <w:rStyle w:val="tlid-translation"/>
          <w:rFonts w:ascii="Arial" w:eastAsia="MS Mincho" w:hAnsi="Arial" w:cs="Arial"/>
          <w:kern w:val="0"/>
          <w:lang w:eastAsia="ja-JP"/>
        </w:rPr>
        <w:t xml:space="preserve"> 311) </w:t>
      </w:r>
      <w:r w:rsidR="00E20311" w:rsidRPr="003B5708">
        <w:rPr>
          <w:rStyle w:val="tlid-translation"/>
          <w:rFonts w:ascii="Arial" w:eastAsia="MS Mincho" w:hAnsi="Arial" w:cs="Arial"/>
          <w:kern w:val="0"/>
          <w:lang w:eastAsia="ja-JP"/>
        </w:rPr>
        <w:t xml:space="preserve">: </w:t>
      </w:r>
      <w:r w:rsidR="003E5C8A" w:rsidRPr="003B5708">
        <w:rPr>
          <w:rStyle w:val="tlid-translation"/>
          <w:rFonts w:ascii="Arial" w:eastAsia="MS Mincho" w:hAnsi="Arial" w:cs="Arial"/>
          <w:kern w:val="0"/>
          <w:lang w:eastAsia="ja-JP"/>
        </w:rPr>
        <w:t>« </w:t>
      </w:r>
      <w:r w:rsidR="007660B7" w:rsidRPr="003B5708">
        <w:rPr>
          <w:rStyle w:val="tlid-translation"/>
          <w:rFonts w:ascii="Arial" w:eastAsia="MS Mincho" w:hAnsi="Arial" w:cs="Arial"/>
          <w:kern w:val="0"/>
          <w:lang w:eastAsia="ja-JP"/>
        </w:rPr>
        <w:t>c</w:t>
      </w:r>
      <w:r w:rsidR="00E20311" w:rsidRPr="003B5708">
        <w:rPr>
          <w:rStyle w:val="tlid-translation"/>
          <w:rFonts w:ascii="Arial" w:eastAsia="MS Mincho" w:hAnsi="Arial" w:cs="Arial"/>
          <w:kern w:val="0"/>
          <w:lang w:eastAsia="ja-JP"/>
        </w:rPr>
        <w:t>eux qui ne sav</w:t>
      </w:r>
      <w:r w:rsidR="003E5C8A" w:rsidRPr="003B5708">
        <w:rPr>
          <w:rStyle w:val="tlid-translation"/>
          <w:rFonts w:ascii="Arial" w:eastAsia="MS Mincho" w:hAnsi="Arial" w:cs="Arial"/>
          <w:kern w:val="0"/>
          <w:lang w:eastAsia="ja-JP"/>
        </w:rPr>
        <w:t xml:space="preserve">ent pas travailler, qu’ils apprennent » </w:t>
      </w:r>
      <w:r w:rsidR="00E20311" w:rsidRPr="003B5708">
        <w:rPr>
          <w:rStyle w:val="tlid-translation"/>
          <w:rFonts w:ascii="Arial" w:eastAsia="MS Mincho" w:hAnsi="Arial" w:cs="Arial"/>
          <w:kern w:val="0"/>
          <w:lang w:eastAsia="ja-JP"/>
        </w:rPr>
        <w:t xml:space="preserve">(Cf. </w:t>
      </w:r>
      <w:r w:rsidR="00E20311" w:rsidRPr="003B5708">
        <w:rPr>
          <w:rStyle w:val="tlid-translation"/>
          <w:rFonts w:ascii="Arial" w:eastAsia="MS Mincho" w:hAnsi="Arial" w:cs="Arial"/>
          <w:b/>
          <w:bCs/>
          <w:kern w:val="0"/>
          <w:lang w:eastAsia="ja-JP"/>
        </w:rPr>
        <w:t>37,</w:t>
      </w:r>
      <w:r w:rsidR="00E20311" w:rsidRPr="003B5708">
        <w:rPr>
          <w:rStyle w:val="tlid-translation"/>
          <w:rFonts w:ascii="Arial" w:eastAsia="MS Mincho" w:hAnsi="Arial" w:cs="Arial"/>
          <w:kern w:val="0"/>
          <w:lang w:eastAsia="ja-JP"/>
        </w:rPr>
        <w:t xml:space="preserve">2). </w:t>
      </w:r>
      <w:r w:rsidR="003E5C8A" w:rsidRPr="003B5708">
        <w:rPr>
          <w:rStyle w:val="tlid-translation"/>
          <w:rFonts w:ascii="Arial" w:eastAsia="MS Mincho" w:hAnsi="Arial" w:cs="Arial"/>
          <w:kern w:val="0"/>
          <w:lang w:eastAsia="ja-JP"/>
        </w:rPr>
        <w:t>De</w:t>
      </w:r>
      <w:r w:rsidR="00E20311" w:rsidRPr="003B5708">
        <w:rPr>
          <w:rStyle w:val="tlid-translation"/>
          <w:rFonts w:ascii="Arial" w:eastAsia="MS Mincho" w:hAnsi="Arial" w:cs="Arial"/>
          <w:kern w:val="0"/>
          <w:lang w:eastAsia="ja-JP"/>
        </w:rPr>
        <w:t xml:space="preserve"> fait, c</w:t>
      </w:r>
      <w:r w:rsidR="008055B1" w:rsidRPr="003B5708">
        <w:rPr>
          <w:rStyle w:val="tlid-translation"/>
          <w:rFonts w:ascii="Arial" w:eastAsia="MS Mincho" w:hAnsi="Arial" w:cs="Arial"/>
          <w:kern w:val="0"/>
          <w:lang w:eastAsia="ja-JP"/>
        </w:rPr>
        <w:t>omme le</w:t>
      </w:r>
      <w:r w:rsidR="00E316B8" w:rsidRPr="003B5708">
        <w:rPr>
          <w:rStyle w:val="tlid-translation"/>
          <w:rFonts w:ascii="Arial" w:eastAsia="MS Mincho" w:hAnsi="Arial" w:cs="Arial"/>
          <w:kern w:val="0"/>
          <w:lang w:eastAsia="ja-JP"/>
        </w:rPr>
        <w:t xml:space="preserve"> souligne </w:t>
      </w:r>
      <w:r w:rsidR="00E20311" w:rsidRPr="003B5708">
        <w:rPr>
          <w:rStyle w:val="tlid-translation"/>
          <w:rFonts w:ascii="Arial" w:eastAsia="MS Mincho" w:hAnsi="Arial" w:cs="Arial"/>
          <w:kern w:val="0"/>
          <w:lang w:eastAsia="ja-JP"/>
        </w:rPr>
        <w:t xml:space="preserve">le paragraphe suivant, </w:t>
      </w:r>
      <w:r w:rsidR="008055B1" w:rsidRPr="003B5708">
        <w:rPr>
          <w:rStyle w:val="tlid-translation"/>
          <w:rFonts w:ascii="Arial" w:eastAsia="MS Mincho" w:hAnsi="Arial" w:cs="Arial"/>
          <w:kern w:val="0"/>
          <w:lang w:eastAsia="ja-JP"/>
        </w:rPr>
        <w:t>« </w:t>
      </w:r>
      <w:r w:rsidR="008055B1" w:rsidRPr="003B5708">
        <w:rPr>
          <w:rFonts w:ascii="Arial" w:hAnsi="Arial" w:cs="Arial"/>
        </w:rPr>
        <w:t xml:space="preserve">il est en effet difficile d’accomplir valablement un travail sans recevoir une formation spécifique appropriée </w:t>
      </w:r>
      <w:r w:rsidR="008055B1" w:rsidRPr="003B5708">
        <w:rPr>
          <w:rStyle w:val="tlid-translation"/>
          <w:rFonts w:ascii="Arial" w:eastAsia="MS Mincho" w:hAnsi="Arial" w:cs="Arial"/>
          <w:kern w:val="0"/>
          <w:lang w:eastAsia="ja-JP"/>
        </w:rPr>
        <w:t>»</w:t>
      </w:r>
      <w:r w:rsidR="00E20311" w:rsidRPr="003B5708">
        <w:rPr>
          <w:rStyle w:val="tlid-translation"/>
          <w:rFonts w:ascii="Arial" w:eastAsia="MS Mincho" w:hAnsi="Arial" w:cs="Arial"/>
          <w:kern w:val="0"/>
          <w:lang w:eastAsia="ja-JP"/>
        </w:rPr>
        <w:t xml:space="preserve"> (</w:t>
      </w:r>
      <w:r w:rsidR="00E20311" w:rsidRPr="003B5708">
        <w:rPr>
          <w:rStyle w:val="tlid-translation"/>
          <w:rFonts w:ascii="Arial" w:eastAsia="MS Mincho" w:hAnsi="Arial" w:cs="Arial"/>
          <w:b/>
          <w:bCs/>
          <w:kern w:val="0"/>
          <w:lang w:eastAsia="ja-JP"/>
        </w:rPr>
        <w:t>37,</w:t>
      </w:r>
      <w:r w:rsidR="00E20311" w:rsidRPr="003B5708">
        <w:rPr>
          <w:rStyle w:val="tlid-translation"/>
          <w:rFonts w:ascii="Arial" w:eastAsia="MS Mincho" w:hAnsi="Arial" w:cs="Arial"/>
          <w:kern w:val="0"/>
          <w:lang w:eastAsia="ja-JP"/>
        </w:rPr>
        <w:t>3). Ce</w:t>
      </w:r>
      <w:r w:rsidR="008055B1" w:rsidRPr="003B5708">
        <w:rPr>
          <w:rStyle w:val="tlid-translation"/>
          <w:rFonts w:ascii="Arial" w:eastAsia="MS Mincho" w:hAnsi="Arial" w:cs="Arial"/>
          <w:kern w:val="0"/>
          <w:lang w:eastAsia="ja-JP"/>
        </w:rPr>
        <w:t>lle-</w:t>
      </w:r>
      <w:r w:rsidR="00E20311" w:rsidRPr="003B5708">
        <w:rPr>
          <w:rStyle w:val="tlid-translation"/>
          <w:rFonts w:ascii="Arial" w:eastAsia="MS Mincho" w:hAnsi="Arial" w:cs="Arial"/>
          <w:kern w:val="0"/>
          <w:lang w:eastAsia="ja-JP"/>
        </w:rPr>
        <w:t xml:space="preserve">ci est alors </w:t>
      </w:r>
      <w:r w:rsidR="008055B1" w:rsidRPr="003B5708">
        <w:rPr>
          <w:rStyle w:val="tlid-translation"/>
          <w:rFonts w:ascii="Arial" w:eastAsia="MS Mincho" w:hAnsi="Arial" w:cs="Arial"/>
          <w:kern w:val="0"/>
          <w:lang w:eastAsia="ja-JP"/>
        </w:rPr>
        <w:t xml:space="preserve">désignée comme un devoir qui incombe à </w:t>
      </w:r>
      <w:r w:rsidR="00E20311" w:rsidRPr="003B5708">
        <w:rPr>
          <w:rStyle w:val="tlid-translation"/>
          <w:rFonts w:ascii="Arial" w:eastAsia="MS Mincho" w:hAnsi="Arial" w:cs="Arial"/>
          <w:kern w:val="0"/>
          <w:lang w:eastAsia="ja-JP"/>
        </w:rPr>
        <w:t>l</w:t>
      </w:r>
      <w:r w:rsidR="008055B1" w:rsidRPr="003B5708">
        <w:rPr>
          <w:rStyle w:val="tlid-translation"/>
          <w:rFonts w:ascii="Arial" w:eastAsia="MS Mincho" w:hAnsi="Arial" w:cs="Arial"/>
          <w:kern w:val="0"/>
          <w:lang w:eastAsia="ja-JP"/>
        </w:rPr>
        <w:t>’</w:t>
      </w:r>
      <w:r w:rsidR="00E20311" w:rsidRPr="003B5708">
        <w:rPr>
          <w:rStyle w:val="tlid-translation"/>
          <w:rFonts w:ascii="Arial" w:eastAsia="MS Mincho" w:hAnsi="Arial" w:cs="Arial"/>
          <w:kern w:val="0"/>
          <w:lang w:eastAsia="ja-JP"/>
        </w:rPr>
        <w:t xml:space="preserve">Ordre, appelé à </w:t>
      </w:r>
      <w:r w:rsidR="008055B1" w:rsidRPr="003B5708">
        <w:rPr>
          <w:rStyle w:val="tlid-translation"/>
          <w:rFonts w:ascii="Arial" w:eastAsia="MS Mincho" w:hAnsi="Arial" w:cs="Arial"/>
          <w:kern w:val="0"/>
          <w:lang w:eastAsia="ja-JP"/>
        </w:rPr>
        <w:t>« </w:t>
      </w:r>
      <w:r w:rsidR="008055B1" w:rsidRPr="003B5708">
        <w:rPr>
          <w:rFonts w:ascii="Arial" w:hAnsi="Arial" w:cs="Arial"/>
        </w:rPr>
        <w:t xml:space="preserve">aider chaque frère à développer la grâce de travailler qui est la sienne </w:t>
      </w:r>
      <w:r w:rsidR="008055B1" w:rsidRPr="003B5708">
        <w:rPr>
          <w:rStyle w:val="tlid-translation"/>
          <w:rFonts w:ascii="Arial" w:eastAsia="MS Mincho" w:hAnsi="Arial" w:cs="Arial"/>
          <w:kern w:val="0"/>
          <w:lang w:eastAsia="ja-JP"/>
        </w:rPr>
        <w:t>». L</w:t>
      </w:r>
      <w:r w:rsidR="00E20311" w:rsidRPr="003B5708">
        <w:rPr>
          <w:rStyle w:val="tlid-translation"/>
          <w:rFonts w:ascii="Arial" w:eastAsia="MS Mincho" w:hAnsi="Arial" w:cs="Arial"/>
          <w:kern w:val="0"/>
          <w:lang w:eastAsia="ja-JP"/>
        </w:rPr>
        <w:t xml:space="preserve">a </w:t>
      </w:r>
      <w:r w:rsidR="008055B1"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grâce</w:t>
      </w:r>
      <w:r w:rsidR="008055B1"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 xml:space="preserve"> du travail (cf.</w:t>
      </w:r>
      <w:r w:rsidR="00E20311" w:rsidRPr="003B5708">
        <w:rPr>
          <w:rStyle w:val="tlid-translation"/>
          <w:rFonts w:ascii="Arial" w:eastAsia="MS Mincho" w:hAnsi="Arial" w:cs="Arial"/>
          <w:i/>
          <w:iCs/>
          <w:kern w:val="0"/>
          <w:lang w:eastAsia="ja-JP"/>
        </w:rPr>
        <w:t xml:space="preserve"> </w:t>
      </w:r>
      <w:r w:rsidR="008055B1" w:rsidRPr="003B5708">
        <w:rPr>
          <w:rStyle w:val="tlid-translation"/>
          <w:rFonts w:ascii="Arial" w:eastAsia="MS Mincho" w:hAnsi="Arial" w:cs="Arial"/>
          <w:i/>
          <w:iCs/>
          <w:kern w:val="0"/>
          <w:lang w:eastAsia="ja-JP"/>
        </w:rPr>
        <w:t>2Reg</w:t>
      </w:r>
      <w:r w:rsidR="00E20311" w:rsidRPr="003B5708">
        <w:rPr>
          <w:rStyle w:val="tlid-translation"/>
          <w:rFonts w:ascii="Arial" w:eastAsia="MS Mincho" w:hAnsi="Arial" w:cs="Arial"/>
          <w:kern w:val="0"/>
          <w:lang w:eastAsia="ja-JP"/>
        </w:rPr>
        <w:t xml:space="preserve"> </w:t>
      </w:r>
      <w:r w:rsidR="00E20311" w:rsidRPr="003B5708">
        <w:rPr>
          <w:rStyle w:val="tlid-translation"/>
          <w:rFonts w:ascii="Arial" w:eastAsia="MS Mincho" w:hAnsi="Arial" w:cs="Arial"/>
          <w:b/>
          <w:bCs/>
          <w:kern w:val="0"/>
          <w:lang w:eastAsia="ja-JP"/>
        </w:rPr>
        <w:t>5</w:t>
      </w:r>
      <w:r w:rsidR="00E20311" w:rsidRPr="003B5708">
        <w:rPr>
          <w:rStyle w:val="tlid-translation"/>
          <w:rFonts w:ascii="Arial" w:eastAsia="MS Mincho" w:hAnsi="Arial" w:cs="Arial"/>
          <w:kern w:val="0"/>
          <w:lang w:eastAsia="ja-JP"/>
        </w:rPr>
        <w:t>,1</w:t>
      </w:r>
      <w:r w:rsidR="00692725" w:rsidRPr="003B5708">
        <w:rPr>
          <w:rStyle w:val="tlid-translation"/>
          <w:rFonts w:ascii="Arial" w:eastAsia="MS Mincho" w:hAnsi="Arial" w:cs="Arial"/>
          <w:kern w:val="0"/>
          <w:lang w:eastAsia="ja-JP"/>
        </w:rPr>
        <w:t> :</w:t>
      </w:r>
      <w:r w:rsidR="00692725" w:rsidRPr="003B5708">
        <w:rPr>
          <w:rStyle w:val="tlid-translation"/>
          <w:rFonts w:ascii="Arial" w:eastAsia="MS Mincho" w:hAnsi="Arial" w:cs="Arial"/>
          <w:i/>
          <w:iCs/>
          <w:kern w:val="0"/>
          <w:lang w:eastAsia="ja-JP"/>
        </w:rPr>
        <w:t xml:space="preserve"> EVT</w:t>
      </w:r>
      <w:r w:rsidR="00692725" w:rsidRPr="003B5708">
        <w:rPr>
          <w:rStyle w:val="tlid-translation"/>
          <w:rFonts w:ascii="Arial" w:eastAsia="MS Mincho" w:hAnsi="Arial" w:cs="Arial"/>
          <w:kern w:val="0"/>
          <w:lang w:eastAsia="ja-JP"/>
        </w:rPr>
        <w:t xml:space="preserve"> 264</w:t>
      </w:r>
      <w:r w:rsidR="00E20311" w:rsidRPr="003B5708">
        <w:rPr>
          <w:rStyle w:val="tlid-translation"/>
          <w:rFonts w:ascii="Arial" w:eastAsia="MS Mincho" w:hAnsi="Arial" w:cs="Arial"/>
          <w:kern w:val="0"/>
          <w:lang w:eastAsia="ja-JP"/>
        </w:rPr>
        <w:t xml:space="preserve">), </w:t>
      </w:r>
      <w:r w:rsidR="00CB72D8" w:rsidRPr="003B5708">
        <w:rPr>
          <w:rStyle w:val="tlid-translation"/>
          <w:rFonts w:ascii="Arial" w:eastAsia="MS Mincho" w:hAnsi="Arial" w:cs="Arial"/>
          <w:kern w:val="0"/>
          <w:lang w:eastAsia="ja-JP"/>
        </w:rPr>
        <w:t xml:space="preserve">qui </w:t>
      </w:r>
      <w:r w:rsidR="00BE3855" w:rsidRPr="003B5708">
        <w:rPr>
          <w:rStyle w:val="tlid-translation"/>
          <w:rFonts w:ascii="Arial" w:eastAsia="MS Mincho" w:hAnsi="Arial" w:cs="Arial"/>
          <w:kern w:val="0"/>
          <w:lang w:eastAsia="ja-JP"/>
        </w:rPr>
        <w:t>nous rappelle</w:t>
      </w:r>
      <w:r w:rsidR="00E20311" w:rsidRPr="003B5708">
        <w:rPr>
          <w:rStyle w:val="tlid-translation"/>
          <w:rFonts w:ascii="Arial" w:eastAsia="MS Mincho" w:hAnsi="Arial" w:cs="Arial"/>
          <w:kern w:val="0"/>
          <w:lang w:eastAsia="ja-JP"/>
        </w:rPr>
        <w:t xml:space="preserve"> que le travail est </w:t>
      </w:r>
      <w:r w:rsidR="00CB72D8" w:rsidRPr="003B5708">
        <w:rPr>
          <w:rStyle w:val="tlid-translation"/>
          <w:rFonts w:ascii="Arial" w:eastAsia="MS Mincho" w:hAnsi="Arial" w:cs="Arial"/>
          <w:kern w:val="0"/>
          <w:lang w:eastAsia="ja-JP"/>
        </w:rPr>
        <w:t xml:space="preserve">une </w:t>
      </w:r>
      <w:r w:rsidR="008055B1" w:rsidRPr="003B5708">
        <w:rPr>
          <w:rStyle w:val="tlid-translation"/>
          <w:rFonts w:ascii="Arial" w:eastAsia="MS Mincho" w:hAnsi="Arial" w:cs="Arial"/>
          <w:kern w:val="0"/>
          <w:lang w:eastAsia="ja-JP"/>
        </w:rPr>
        <w:t xml:space="preserve">occasion d’expérimenter </w:t>
      </w:r>
      <w:r w:rsidR="00E20311" w:rsidRPr="003B5708">
        <w:rPr>
          <w:rStyle w:val="tlid-translation"/>
          <w:rFonts w:ascii="Arial" w:eastAsia="MS Mincho" w:hAnsi="Arial" w:cs="Arial"/>
          <w:kern w:val="0"/>
          <w:lang w:eastAsia="ja-JP"/>
        </w:rPr>
        <w:t xml:space="preserve">la présence du Seigneur dans </w:t>
      </w:r>
      <w:r w:rsidR="00BE3855" w:rsidRPr="003B5708">
        <w:rPr>
          <w:rStyle w:val="tlid-translation"/>
          <w:rFonts w:ascii="Arial" w:eastAsia="MS Mincho" w:hAnsi="Arial" w:cs="Arial"/>
          <w:kern w:val="0"/>
          <w:lang w:eastAsia="ja-JP"/>
        </w:rPr>
        <w:t>notre</w:t>
      </w:r>
      <w:r w:rsidR="00E20311" w:rsidRPr="003B5708">
        <w:rPr>
          <w:rStyle w:val="tlid-translation"/>
          <w:rFonts w:ascii="Arial" w:eastAsia="MS Mincho" w:hAnsi="Arial" w:cs="Arial"/>
          <w:kern w:val="0"/>
          <w:lang w:eastAsia="ja-JP"/>
        </w:rPr>
        <w:t xml:space="preserve"> vie</w:t>
      </w:r>
      <w:r w:rsidR="00BE3855" w:rsidRPr="003B5708">
        <w:rPr>
          <w:rStyle w:val="tlid-translation"/>
          <w:rFonts w:ascii="Arial" w:eastAsia="MS Mincho" w:hAnsi="Arial" w:cs="Arial"/>
          <w:kern w:val="0"/>
          <w:lang w:eastAsia="ja-JP"/>
        </w:rPr>
        <w:t xml:space="preserve"> personnelle</w:t>
      </w:r>
      <w:r w:rsidR="00E20311" w:rsidRPr="003B5708">
        <w:rPr>
          <w:rStyle w:val="tlid-translation"/>
          <w:rFonts w:ascii="Arial" w:eastAsia="MS Mincho" w:hAnsi="Arial" w:cs="Arial"/>
          <w:kern w:val="0"/>
          <w:lang w:eastAsia="ja-JP"/>
        </w:rPr>
        <w:t>,</w:t>
      </w:r>
      <w:r w:rsidR="00CB72D8" w:rsidRPr="003B5708">
        <w:rPr>
          <w:rStyle w:val="tlid-translation"/>
          <w:rFonts w:ascii="Arial" w:eastAsia="MS Mincho" w:hAnsi="Arial" w:cs="Arial"/>
          <w:kern w:val="0"/>
          <w:lang w:eastAsia="ja-JP"/>
        </w:rPr>
        <w:t xml:space="preserve"> un</w:t>
      </w:r>
      <w:r w:rsidR="00E20311" w:rsidRPr="003B5708">
        <w:rPr>
          <w:rStyle w:val="tlid-translation"/>
          <w:rFonts w:ascii="Arial" w:eastAsia="MS Mincho" w:hAnsi="Arial" w:cs="Arial"/>
          <w:kern w:val="0"/>
          <w:lang w:eastAsia="ja-JP"/>
        </w:rPr>
        <w:t xml:space="preserve"> </w:t>
      </w:r>
      <w:r w:rsidR="008055B1"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 xml:space="preserve">lieu théologique de </w:t>
      </w:r>
      <w:r w:rsidR="00CB72D8" w:rsidRPr="003B5708">
        <w:rPr>
          <w:rStyle w:val="tlid-translation"/>
          <w:rFonts w:ascii="Arial" w:eastAsia="MS Mincho" w:hAnsi="Arial" w:cs="Arial"/>
          <w:kern w:val="0"/>
          <w:lang w:eastAsia="ja-JP"/>
        </w:rPr>
        <w:t xml:space="preserve">la </w:t>
      </w:r>
      <w:r w:rsidR="00E20311" w:rsidRPr="003B5708">
        <w:rPr>
          <w:rStyle w:val="tlid-translation"/>
          <w:rFonts w:ascii="Arial" w:eastAsia="MS Mincho" w:hAnsi="Arial" w:cs="Arial"/>
          <w:kern w:val="0"/>
          <w:lang w:eastAsia="ja-JP"/>
        </w:rPr>
        <w:t xml:space="preserve">rencontre </w:t>
      </w:r>
      <w:r w:rsidR="00DE3F85" w:rsidRPr="003B5708">
        <w:rPr>
          <w:rStyle w:val="tlid-translation"/>
          <w:rFonts w:ascii="Arial" w:eastAsia="MS Mincho" w:hAnsi="Arial" w:cs="Arial"/>
          <w:kern w:val="0"/>
          <w:lang w:eastAsia="ja-JP"/>
        </w:rPr>
        <w:t>de</w:t>
      </w:r>
      <w:r w:rsidR="00E20311" w:rsidRPr="003B5708">
        <w:rPr>
          <w:rStyle w:val="tlid-translation"/>
          <w:rFonts w:ascii="Arial" w:eastAsia="MS Mincho" w:hAnsi="Arial" w:cs="Arial"/>
          <w:kern w:val="0"/>
          <w:lang w:eastAsia="ja-JP"/>
        </w:rPr>
        <w:t xml:space="preserve"> Dieu</w:t>
      </w:r>
      <w:r w:rsidR="008055B1"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 xml:space="preserve"> (cf.</w:t>
      </w:r>
      <w:r w:rsidR="00660150">
        <w:rPr>
          <w:rStyle w:val="tlid-translation"/>
          <w:rFonts w:ascii="Arial" w:eastAsia="MS Mincho" w:hAnsi="Arial" w:cs="Arial"/>
          <w:kern w:val="0"/>
          <w:lang w:eastAsia="ja-JP"/>
        </w:rPr>
        <w:t> </w:t>
      </w:r>
      <w:r w:rsidR="008055B1" w:rsidRPr="003B5708">
        <w:rPr>
          <w:rStyle w:val="tlid-translation"/>
          <w:rFonts w:ascii="Arial" w:eastAsia="MS Mincho" w:hAnsi="Arial" w:cs="Arial"/>
          <w:kern w:val="0"/>
          <w:lang w:eastAsia="ja-JP"/>
        </w:rPr>
        <w:t>C</w:t>
      </w:r>
      <w:r w:rsidR="00E20311" w:rsidRPr="003B5708">
        <w:rPr>
          <w:rStyle w:val="tlid-translation"/>
          <w:rFonts w:ascii="Arial" w:eastAsia="MS Mincho" w:hAnsi="Arial" w:cs="Arial"/>
          <w:kern w:val="0"/>
          <w:lang w:eastAsia="ja-JP"/>
        </w:rPr>
        <w:t xml:space="preserve">PO </w:t>
      </w:r>
      <w:r w:rsidR="00692725" w:rsidRPr="003B5708">
        <w:rPr>
          <w:rStyle w:val="tlid-translation"/>
          <w:rFonts w:ascii="Arial" w:eastAsia="MS Mincho" w:hAnsi="Arial" w:cs="Arial"/>
          <w:kern w:val="0"/>
          <w:lang w:eastAsia="ja-JP"/>
        </w:rPr>
        <w:t xml:space="preserve">IV </w:t>
      </w:r>
      <w:r w:rsidR="00E20311" w:rsidRPr="003B5708">
        <w:rPr>
          <w:rStyle w:val="tlid-translation"/>
          <w:rFonts w:ascii="Arial" w:eastAsia="MS Mincho" w:hAnsi="Arial" w:cs="Arial"/>
          <w:kern w:val="0"/>
          <w:lang w:eastAsia="ja-JP"/>
        </w:rPr>
        <w:t xml:space="preserve">50), </w:t>
      </w:r>
      <w:r w:rsidR="00CB72D8" w:rsidRPr="003B5708">
        <w:rPr>
          <w:rStyle w:val="tlid-translation"/>
          <w:rFonts w:ascii="Arial" w:eastAsia="MS Mincho" w:hAnsi="Arial" w:cs="Arial"/>
          <w:kern w:val="0"/>
          <w:lang w:eastAsia="ja-JP"/>
        </w:rPr>
        <w:t xml:space="preserve">une </w:t>
      </w:r>
      <w:r w:rsidR="008055B1"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 xml:space="preserve">annonce prophétique de la présence de Dieu dans le monde et </w:t>
      </w:r>
      <w:r w:rsidR="00CB72D8" w:rsidRPr="003B5708">
        <w:rPr>
          <w:rStyle w:val="tlid-translation"/>
          <w:rFonts w:ascii="Arial" w:eastAsia="MS Mincho" w:hAnsi="Arial" w:cs="Arial"/>
          <w:kern w:val="0"/>
          <w:lang w:eastAsia="ja-JP"/>
        </w:rPr>
        <w:t xml:space="preserve">une </w:t>
      </w:r>
      <w:r w:rsidR="00E20311" w:rsidRPr="003B5708">
        <w:rPr>
          <w:rStyle w:val="tlid-translation"/>
          <w:rFonts w:ascii="Arial" w:eastAsia="MS Mincho" w:hAnsi="Arial" w:cs="Arial"/>
          <w:kern w:val="0"/>
          <w:lang w:eastAsia="ja-JP"/>
        </w:rPr>
        <w:t xml:space="preserve">source </w:t>
      </w:r>
      <w:r w:rsidR="00DE3F85" w:rsidRPr="003B5708">
        <w:rPr>
          <w:rStyle w:val="tlid-translation"/>
          <w:rFonts w:ascii="Arial" w:eastAsia="MS Mincho" w:hAnsi="Arial" w:cs="Arial"/>
          <w:kern w:val="0"/>
          <w:lang w:eastAsia="ja-JP"/>
        </w:rPr>
        <w:t>d’épanouissement humain et spirituel</w:t>
      </w:r>
      <w:r w:rsidR="008055B1" w:rsidRPr="003B5708">
        <w:rPr>
          <w:rStyle w:val="tlid-translation"/>
          <w:rFonts w:ascii="Arial" w:eastAsia="MS Mincho" w:hAnsi="Arial" w:cs="Arial"/>
          <w:kern w:val="0"/>
          <w:lang w:eastAsia="ja-JP"/>
        </w:rPr>
        <w:t> »</w:t>
      </w:r>
      <w:r w:rsidR="00E20311" w:rsidRPr="003B5708">
        <w:rPr>
          <w:rStyle w:val="tlid-translation"/>
          <w:rFonts w:ascii="Arial" w:eastAsia="MS Mincho" w:hAnsi="Arial" w:cs="Arial"/>
          <w:kern w:val="0"/>
          <w:lang w:eastAsia="ja-JP"/>
        </w:rPr>
        <w:t xml:space="preserve"> (</w:t>
      </w:r>
      <w:r w:rsidR="008055B1" w:rsidRPr="003B5708">
        <w:rPr>
          <w:rStyle w:val="tlid-translation"/>
          <w:rFonts w:ascii="Arial" w:eastAsia="MS Mincho" w:hAnsi="Arial" w:cs="Arial"/>
          <w:kern w:val="0"/>
          <w:lang w:eastAsia="ja-JP"/>
        </w:rPr>
        <w:t>C</w:t>
      </w:r>
      <w:r w:rsidR="00E20311" w:rsidRPr="003B5708">
        <w:rPr>
          <w:rStyle w:val="tlid-translation"/>
          <w:rFonts w:ascii="Arial" w:eastAsia="MS Mincho" w:hAnsi="Arial" w:cs="Arial"/>
          <w:kern w:val="0"/>
          <w:lang w:eastAsia="ja-JP"/>
        </w:rPr>
        <w:t xml:space="preserve">PO </w:t>
      </w:r>
      <w:r w:rsidR="00692725" w:rsidRPr="003B5708">
        <w:rPr>
          <w:rStyle w:val="tlid-translation"/>
          <w:rFonts w:ascii="Arial" w:eastAsia="MS Mincho" w:hAnsi="Arial" w:cs="Arial"/>
          <w:kern w:val="0"/>
          <w:lang w:eastAsia="ja-JP"/>
        </w:rPr>
        <w:t xml:space="preserve">VIII </w:t>
      </w:r>
      <w:r w:rsidR="00E20311" w:rsidRPr="003B5708">
        <w:rPr>
          <w:rStyle w:val="tlid-translation"/>
          <w:rFonts w:ascii="Arial" w:eastAsia="MS Mincho" w:hAnsi="Arial" w:cs="Arial"/>
          <w:kern w:val="0"/>
          <w:lang w:eastAsia="ja-JP"/>
        </w:rPr>
        <w:t>6), se manifeste également dans le fait que le travail devient un facteur de soutien mutuel dans la vocation et de croissance dans l</w:t>
      </w:r>
      <w:r w:rsidR="008055B1" w:rsidRPr="003B5708">
        <w:rPr>
          <w:rStyle w:val="tlid-translation"/>
          <w:rFonts w:ascii="Arial" w:eastAsia="MS Mincho" w:hAnsi="Arial" w:cs="Arial"/>
          <w:kern w:val="0"/>
          <w:lang w:eastAsia="ja-JP"/>
        </w:rPr>
        <w:t>’</w:t>
      </w:r>
      <w:r w:rsidR="00E20311" w:rsidRPr="003B5708">
        <w:rPr>
          <w:rStyle w:val="tlid-translation"/>
          <w:rFonts w:ascii="Arial" w:eastAsia="MS Mincho" w:hAnsi="Arial" w:cs="Arial"/>
          <w:kern w:val="0"/>
          <w:lang w:eastAsia="ja-JP"/>
        </w:rPr>
        <w:t xml:space="preserve">harmonie et la communion fraternelle (cf. </w:t>
      </w:r>
      <w:r w:rsidR="00E20311" w:rsidRPr="003B5708">
        <w:rPr>
          <w:rStyle w:val="tlid-translation"/>
          <w:rFonts w:ascii="Arial" w:eastAsia="MS Mincho" w:hAnsi="Arial" w:cs="Arial"/>
          <w:b/>
          <w:bCs/>
          <w:kern w:val="0"/>
          <w:lang w:eastAsia="ja-JP"/>
        </w:rPr>
        <w:t>37,</w:t>
      </w:r>
      <w:r w:rsidR="00E20311" w:rsidRPr="003B5708">
        <w:rPr>
          <w:rStyle w:val="tlid-translation"/>
          <w:rFonts w:ascii="Arial" w:eastAsia="MS Mincho" w:hAnsi="Arial" w:cs="Arial"/>
          <w:kern w:val="0"/>
          <w:lang w:eastAsia="ja-JP"/>
        </w:rPr>
        <w:t>4).</w:t>
      </w:r>
    </w:p>
    <w:p w14:paraId="15E2194A" w14:textId="0D09F619" w:rsidR="008305A4" w:rsidRPr="003B5708" w:rsidRDefault="008305A4" w:rsidP="008305A4">
      <w:pPr>
        <w:pStyle w:val="Standard"/>
        <w:tabs>
          <w:tab w:val="left" w:pos="0"/>
          <w:tab w:val="center" w:pos="4819"/>
          <w:tab w:val="right" w:pos="9638"/>
        </w:tabs>
        <w:ind w:firstLine="426"/>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lastRenderedPageBreak/>
        <w:t>Le paragraphe 5 aborde plus directement le fond de la question de la « formation au travail et au ministère », programmée « </w:t>
      </w:r>
      <w:r w:rsidRPr="003B5708">
        <w:rPr>
          <w:rFonts w:ascii="Arial" w:hAnsi="Arial" w:cs="Arial"/>
        </w:rPr>
        <w:t xml:space="preserve">de telle manière que les frères reçoivent, en fonction de leurs aptitudes personnelles et de leur vocation, une préparation adaptée aux divers services qu’ils devront assurer </w:t>
      </w:r>
      <w:r w:rsidRPr="003B5708">
        <w:rPr>
          <w:rStyle w:val="tlid-translation"/>
          <w:rFonts w:ascii="Arial" w:eastAsia="MS Mincho" w:hAnsi="Arial" w:cs="Arial"/>
          <w:kern w:val="0"/>
          <w:lang w:eastAsia="ja-JP"/>
        </w:rPr>
        <w:t xml:space="preserve">». </w:t>
      </w:r>
      <w:r w:rsidR="00775638" w:rsidRPr="003B5708">
        <w:rPr>
          <w:rStyle w:val="tlid-translation"/>
          <w:rFonts w:ascii="Arial" w:eastAsia="MS Mincho" w:hAnsi="Arial" w:cs="Arial"/>
          <w:kern w:val="0"/>
          <w:lang w:eastAsia="ja-JP"/>
        </w:rPr>
        <w:t>En vue de cela, « </w:t>
      </w:r>
      <w:r w:rsidRPr="003B5708">
        <w:rPr>
          <w:rStyle w:val="tlid-translation"/>
          <w:rFonts w:ascii="Arial" w:eastAsia="MS Mincho" w:hAnsi="Arial" w:cs="Arial"/>
          <w:kern w:val="0"/>
          <w:lang w:eastAsia="ja-JP"/>
        </w:rPr>
        <w:t xml:space="preserve">que </w:t>
      </w:r>
      <w:r w:rsidRPr="003B5708">
        <w:rPr>
          <w:rFonts w:ascii="Arial" w:hAnsi="Arial" w:cs="Arial"/>
        </w:rPr>
        <w:t>certains apprennent les techniques d’un métier et que d’autres s’adonnent à des études pa</w:t>
      </w:r>
      <w:r w:rsidR="00775638" w:rsidRPr="003B5708">
        <w:rPr>
          <w:rFonts w:ascii="Arial" w:hAnsi="Arial" w:cs="Arial"/>
        </w:rPr>
        <w:t>s</w:t>
      </w:r>
      <w:r w:rsidRPr="003B5708">
        <w:rPr>
          <w:rFonts w:ascii="Arial" w:hAnsi="Arial" w:cs="Arial"/>
        </w:rPr>
        <w:t>torales, scientifiques</w:t>
      </w:r>
      <w:r w:rsidRPr="003B5708">
        <w:rPr>
          <w:rFonts w:ascii="Arial" w:hAnsi="Arial" w:cs="Arial"/>
          <w:color w:val="000000" w:themeColor="text1"/>
        </w:rPr>
        <w:t xml:space="preserve">, surtout sacrées </w:t>
      </w:r>
      <w:r w:rsidRPr="003B5708">
        <w:rPr>
          <w:rStyle w:val="tlid-translation"/>
          <w:rFonts w:ascii="Arial" w:eastAsia="MS Mincho" w:hAnsi="Arial" w:cs="Arial"/>
          <w:kern w:val="0"/>
          <w:lang w:eastAsia="ja-JP"/>
        </w:rPr>
        <w:t>» (37,5). Le texte, tel qu’il est formulé, semble présupposer l’équation : « travail » = travail manuel et pratique, « ministère » = apostolat qui nécessite des études pastorales et scientifiques, surtout liées au ministère sacré. La distinction entre «</w:t>
      </w:r>
      <w:r w:rsidR="00411483">
        <w:rPr>
          <w:rStyle w:val="tlid-translation"/>
          <w:rFonts w:ascii="Arial" w:eastAsia="MS Mincho" w:hAnsi="Arial" w:cs="Arial"/>
          <w:kern w:val="0"/>
          <w:lang w:eastAsia="ja-JP"/>
        </w:rPr>
        <w:t> </w:t>
      </w:r>
      <w:r w:rsidRPr="003B5708">
        <w:rPr>
          <w:rStyle w:val="tlid-translation"/>
          <w:rFonts w:ascii="Arial" w:eastAsia="MS Mincho" w:hAnsi="Arial" w:cs="Arial"/>
          <w:kern w:val="0"/>
          <w:lang w:eastAsia="ja-JP"/>
        </w:rPr>
        <w:t>certains</w:t>
      </w:r>
      <w:r w:rsidR="00411483">
        <w:rPr>
          <w:rStyle w:val="tlid-translation"/>
          <w:rFonts w:ascii="Arial" w:eastAsia="MS Mincho" w:hAnsi="Arial" w:cs="Arial"/>
          <w:kern w:val="0"/>
          <w:lang w:eastAsia="ja-JP"/>
        </w:rPr>
        <w:t> </w:t>
      </w:r>
      <w:r w:rsidRPr="003B5708">
        <w:rPr>
          <w:rStyle w:val="tlid-translation"/>
          <w:rFonts w:ascii="Arial" w:eastAsia="MS Mincho" w:hAnsi="Arial" w:cs="Arial"/>
          <w:kern w:val="0"/>
          <w:lang w:eastAsia="ja-JP"/>
        </w:rPr>
        <w:t xml:space="preserve">» engagés dans </w:t>
      </w:r>
      <w:r w:rsidR="00592107" w:rsidRPr="003B5708">
        <w:rPr>
          <w:rStyle w:val="tlid-translation"/>
          <w:rFonts w:ascii="Arial" w:eastAsia="MS Mincho" w:hAnsi="Arial" w:cs="Arial"/>
          <w:kern w:val="0"/>
          <w:lang w:eastAsia="ja-JP"/>
        </w:rPr>
        <w:t>l</w:t>
      </w:r>
      <w:r w:rsidRPr="003B5708">
        <w:rPr>
          <w:rStyle w:val="tlid-translation"/>
          <w:rFonts w:ascii="Arial" w:eastAsia="MS Mincho" w:hAnsi="Arial" w:cs="Arial"/>
          <w:kern w:val="0"/>
          <w:lang w:eastAsia="ja-JP"/>
        </w:rPr>
        <w:t xml:space="preserve">es </w:t>
      </w:r>
      <w:r w:rsidR="00592107" w:rsidRPr="003B5708">
        <w:rPr>
          <w:rStyle w:val="tlid-translation"/>
          <w:rFonts w:ascii="Arial" w:eastAsia="MS Mincho" w:hAnsi="Arial" w:cs="Arial"/>
          <w:kern w:val="0"/>
          <w:lang w:eastAsia="ja-JP"/>
        </w:rPr>
        <w:t>techniques d’un métier et les activités pratiques</w:t>
      </w:r>
      <w:r w:rsidRPr="003B5708">
        <w:rPr>
          <w:rStyle w:val="tlid-translation"/>
          <w:rFonts w:ascii="Arial" w:eastAsia="MS Mincho" w:hAnsi="Arial" w:cs="Arial"/>
          <w:kern w:val="0"/>
          <w:lang w:eastAsia="ja-JP"/>
        </w:rPr>
        <w:t xml:space="preserve"> et «</w:t>
      </w:r>
      <w:r w:rsidR="00592107" w:rsidRPr="003B5708">
        <w:rPr>
          <w:rStyle w:val="tlid-translation"/>
          <w:rFonts w:ascii="Arial" w:eastAsia="MS Mincho" w:hAnsi="Arial" w:cs="Arial"/>
          <w:kern w:val="0"/>
          <w:lang w:eastAsia="ja-JP"/>
        </w:rPr>
        <w:t> </w:t>
      </w:r>
      <w:r w:rsidRPr="003B5708">
        <w:rPr>
          <w:rStyle w:val="tlid-translation"/>
          <w:rFonts w:ascii="Arial" w:eastAsia="MS Mincho" w:hAnsi="Arial" w:cs="Arial"/>
          <w:kern w:val="0"/>
          <w:lang w:eastAsia="ja-JP"/>
        </w:rPr>
        <w:t xml:space="preserve">d’autres » </w:t>
      </w:r>
      <w:r w:rsidR="00592107" w:rsidRPr="003B5708">
        <w:rPr>
          <w:rStyle w:val="tlid-translation"/>
          <w:rFonts w:ascii="Arial" w:eastAsia="MS Mincho" w:hAnsi="Arial" w:cs="Arial"/>
          <w:kern w:val="0"/>
          <w:lang w:eastAsia="ja-JP"/>
        </w:rPr>
        <w:t>impliqués</w:t>
      </w:r>
      <w:r w:rsidRPr="003B5708">
        <w:rPr>
          <w:rStyle w:val="tlid-translation"/>
          <w:rFonts w:ascii="Arial" w:eastAsia="MS Mincho" w:hAnsi="Arial" w:cs="Arial"/>
          <w:kern w:val="0"/>
          <w:lang w:eastAsia="ja-JP"/>
        </w:rPr>
        <w:t xml:space="preserve"> </w:t>
      </w:r>
      <w:r w:rsidR="00592107" w:rsidRPr="003B5708">
        <w:rPr>
          <w:rStyle w:val="tlid-translation"/>
          <w:rFonts w:ascii="Arial" w:eastAsia="MS Mincho" w:hAnsi="Arial" w:cs="Arial"/>
          <w:kern w:val="0"/>
          <w:lang w:eastAsia="ja-JP"/>
        </w:rPr>
        <w:t>dans</w:t>
      </w:r>
      <w:r w:rsidRPr="003B5708">
        <w:rPr>
          <w:rStyle w:val="tlid-translation"/>
          <w:rFonts w:ascii="Arial" w:eastAsia="MS Mincho" w:hAnsi="Arial" w:cs="Arial"/>
          <w:kern w:val="0"/>
          <w:lang w:eastAsia="ja-JP"/>
        </w:rPr>
        <w:t xml:space="preserve"> des études pastorales et scientifiques apparaît un peu </w:t>
      </w:r>
      <w:r w:rsidR="00592107" w:rsidRPr="003B5708">
        <w:rPr>
          <w:rStyle w:val="tlid-translation"/>
          <w:rFonts w:ascii="Arial" w:eastAsia="MS Mincho" w:hAnsi="Arial" w:cs="Arial"/>
          <w:kern w:val="0"/>
          <w:lang w:eastAsia="ja-JP"/>
        </w:rPr>
        <w:t>trop nette,</w:t>
      </w:r>
      <w:r w:rsidRPr="003B5708">
        <w:rPr>
          <w:rStyle w:val="tlid-translation"/>
          <w:rFonts w:ascii="Arial" w:eastAsia="MS Mincho" w:hAnsi="Arial" w:cs="Arial"/>
          <w:kern w:val="0"/>
          <w:lang w:eastAsia="ja-JP"/>
        </w:rPr>
        <w:t xml:space="preserve"> </w:t>
      </w:r>
      <w:r w:rsidR="00592107" w:rsidRPr="003B5708">
        <w:rPr>
          <w:rStyle w:val="tlid-translation"/>
          <w:rFonts w:ascii="Arial" w:eastAsia="MS Mincho" w:hAnsi="Arial" w:cs="Arial"/>
          <w:kern w:val="0"/>
          <w:lang w:eastAsia="ja-JP"/>
        </w:rPr>
        <w:t xml:space="preserve">voire </w:t>
      </w:r>
      <w:r w:rsidRPr="003B5708">
        <w:rPr>
          <w:rStyle w:val="tlid-translation"/>
          <w:rFonts w:ascii="Arial" w:eastAsia="MS Mincho" w:hAnsi="Arial" w:cs="Arial"/>
          <w:kern w:val="0"/>
          <w:lang w:eastAsia="ja-JP"/>
        </w:rPr>
        <w:t xml:space="preserve">artificielle, </w:t>
      </w:r>
      <w:r w:rsidR="00592107" w:rsidRPr="003B5708">
        <w:rPr>
          <w:rStyle w:val="tlid-translation"/>
          <w:rFonts w:ascii="Arial" w:eastAsia="MS Mincho" w:hAnsi="Arial" w:cs="Arial"/>
          <w:kern w:val="0"/>
          <w:lang w:eastAsia="ja-JP"/>
        </w:rPr>
        <w:t xml:space="preserve">du moment que </w:t>
      </w:r>
      <w:r w:rsidRPr="003B5708">
        <w:rPr>
          <w:rStyle w:val="tlid-translation"/>
          <w:rFonts w:ascii="Arial" w:eastAsia="MS Mincho" w:hAnsi="Arial" w:cs="Arial"/>
          <w:kern w:val="0"/>
          <w:lang w:eastAsia="ja-JP"/>
        </w:rPr>
        <w:t>la même personne peut avoir la possibilité de se préparer à l</w:t>
      </w:r>
      <w:r w:rsidR="00592107" w:rsidRPr="003B5708">
        <w:rPr>
          <w:rStyle w:val="tlid-translation"/>
          <w:rFonts w:ascii="Arial" w:eastAsia="MS Mincho" w:hAnsi="Arial" w:cs="Arial"/>
          <w:kern w:val="0"/>
          <w:lang w:eastAsia="ja-JP"/>
        </w:rPr>
        <w:t>’</w:t>
      </w:r>
      <w:r w:rsidRPr="003B5708">
        <w:rPr>
          <w:rStyle w:val="tlid-translation"/>
          <w:rFonts w:ascii="Arial" w:eastAsia="MS Mincho" w:hAnsi="Arial" w:cs="Arial"/>
          <w:kern w:val="0"/>
          <w:lang w:eastAsia="ja-JP"/>
        </w:rPr>
        <w:t>un et à l</w:t>
      </w:r>
      <w:r w:rsidR="00592107" w:rsidRPr="003B5708">
        <w:rPr>
          <w:rStyle w:val="tlid-translation"/>
          <w:rFonts w:ascii="Arial" w:eastAsia="MS Mincho" w:hAnsi="Arial" w:cs="Arial"/>
          <w:kern w:val="0"/>
          <w:lang w:eastAsia="ja-JP"/>
        </w:rPr>
        <w:t>’</w:t>
      </w:r>
      <w:r w:rsidRPr="003B5708">
        <w:rPr>
          <w:rStyle w:val="tlid-translation"/>
          <w:rFonts w:ascii="Arial" w:eastAsia="MS Mincho" w:hAnsi="Arial" w:cs="Arial"/>
          <w:kern w:val="0"/>
          <w:lang w:eastAsia="ja-JP"/>
        </w:rPr>
        <w:t xml:space="preserve">autre, exprimant de manière multiple </w:t>
      </w:r>
      <w:r w:rsidR="00592107" w:rsidRPr="003B5708">
        <w:rPr>
          <w:rStyle w:val="tlid-translation"/>
          <w:rFonts w:ascii="Arial" w:eastAsia="MS Mincho" w:hAnsi="Arial" w:cs="Arial"/>
          <w:kern w:val="0"/>
          <w:lang w:eastAsia="ja-JP"/>
        </w:rPr>
        <w:t>la « </w:t>
      </w:r>
      <w:r w:rsidRPr="003B5708">
        <w:rPr>
          <w:rStyle w:val="tlid-translation"/>
          <w:rFonts w:ascii="Arial" w:eastAsia="MS Mincho" w:hAnsi="Arial" w:cs="Arial"/>
          <w:kern w:val="0"/>
          <w:lang w:eastAsia="ja-JP"/>
        </w:rPr>
        <w:t xml:space="preserve">grâce </w:t>
      </w:r>
      <w:r w:rsidR="00592107" w:rsidRPr="003B5708">
        <w:rPr>
          <w:rStyle w:val="tlid-translation"/>
          <w:rFonts w:ascii="Arial" w:eastAsia="MS Mincho" w:hAnsi="Arial" w:cs="Arial"/>
          <w:kern w:val="0"/>
          <w:lang w:eastAsia="ja-JP"/>
        </w:rPr>
        <w:t>de</w:t>
      </w:r>
      <w:r w:rsidRPr="003B5708">
        <w:rPr>
          <w:rStyle w:val="tlid-translation"/>
          <w:rFonts w:ascii="Arial" w:eastAsia="MS Mincho" w:hAnsi="Arial" w:cs="Arial"/>
          <w:kern w:val="0"/>
          <w:lang w:eastAsia="ja-JP"/>
        </w:rPr>
        <w:t xml:space="preserve"> travailler</w:t>
      </w:r>
      <w:r w:rsidR="00592107" w:rsidRPr="003B5708">
        <w:rPr>
          <w:rStyle w:val="tlid-translation"/>
          <w:rFonts w:ascii="Arial" w:eastAsia="MS Mincho" w:hAnsi="Arial" w:cs="Arial"/>
          <w:kern w:val="0"/>
          <w:lang w:eastAsia="ja-JP"/>
        </w:rPr>
        <w:t> qui est la sienne »</w:t>
      </w:r>
      <w:r w:rsidRPr="003B5708">
        <w:rPr>
          <w:rStyle w:val="tlid-translation"/>
          <w:rFonts w:ascii="Arial" w:eastAsia="MS Mincho" w:hAnsi="Arial" w:cs="Arial"/>
          <w:kern w:val="0"/>
          <w:lang w:eastAsia="ja-JP"/>
        </w:rPr>
        <w:t>, quelle que soit l</w:t>
      </w:r>
      <w:r w:rsidR="00592107" w:rsidRPr="003B5708">
        <w:rPr>
          <w:rStyle w:val="tlid-translation"/>
          <w:rFonts w:ascii="Arial" w:eastAsia="MS Mincho" w:hAnsi="Arial" w:cs="Arial"/>
          <w:kern w:val="0"/>
          <w:lang w:eastAsia="ja-JP"/>
        </w:rPr>
        <w:t>’</w:t>
      </w:r>
      <w:r w:rsidRPr="003B5708">
        <w:rPr>
          <w:rStyle w:val="tlid-translation"/>
          <w:rFonts w:ascii="Arial" w:eastAsia="MS Mincho" w:hAnsi="Arial" w:cs="Arial"/>
          <w:kern w:val="0"/>
          <w:lang w:eastAsia="ja-JP"/>
        </w:rPr>
        <w:t xml:space="preserve">expression </w:t>
      </w:r>
      <w:r w:rsidR="00592107" w:rsidRPr="003B5708">
        <w:rPr>
          <w:rStyle w:val="tlid-translation"/>
          <w:rFonts w:ascii="Arial" w:eastAsia="MS Mincho" w:hAnsi="Arial" w:cs="Arial"/>
          <w:kern w:val="0"/>
          <w:lang w:eastAsia="ja-JP"/>
        </w:rPr>
        <w:t>dans</w:t>
      </w:r>
      <w:r w:rsidRPr="003B5708">
        <w:rPr>
          <w:rStyle w:val="tlid-translation"/>
          <w:rFonts w:ascii="Arial" w:eastAsia="MS Mincho" w:hAnsi="Arial" w:cs="Arial"/>
          <w:kern w:val="0"/>
          <w:lang w:eastAsia="ja-JP"/>
        </w:rPr>
        <w:t xml:space="preserve"> laquelle </w:t>
      </w:r>
      <w:r w:rsidR="00592107" w:rsidRPr="003B5708">
        <w:rPr>
          <w:rStyle w:val="tlid-translation"/>
          <w:rFonts w:ascii="Arial" w:eastAsia="MS Mincho" w:hAnsi="Arial" w:cs="Arial"/>
          <w:kern w:val="0"/>
          <w:lang w:eastAsia="ja-JP"/>
        </w:rPr>
        <w:t>se vit</w:t>
      </w:r>
      <w:r w:rsidRPr="003B5708">
        <w:rPr>
          <w:rStyle w:val="tlid-translation"/>
          <w:rFonts w:ascii="Arial" w:eastAsia="MS Mincho" w:hAnsi="Arial" w:cs="Arial"/>
          <w:kern w:val="0"/>
          <w:lang w:eastAsia="ja-JP"/>
        </w:rPr>
        <w:t xml:space="preserve"> </w:t>
      </w:r>
      <w:r w:rsidR="00592107" w:rsidRPr="003B5708">
        <w:rPr>
          <w:rStyle w:val="tlid-translation"/>
          <w:rFonts w:ascii="Arial" w:eastAsia="MS Mincho" w:hAnsi="Arial" w:cs="Arial"/>
          <w:kern w:val="0"/>
          <w:lang w:eastAsia="ja-JP"/>
        </w:rPr>
        <w:t>sa</w:t>
      </w:r>
      <w:r w:rsidRPr="003B5708">
        <w:rPr>
          <w:rStyle w:val="tlid-translation"/>
          <w:rFonts w:ascii="Arial" w:eastAsia="MS Mincho" w:hAnsi="Arial" w:cs="Arial"/>
          <w:kern w:val="0"/>
          <w:lang w:eastAsia="ja-JP"/>
        </w:rPr>
        <w:t xml:space="preserve"> vocation de frère mineur, laïc ou clérical.</w:t>
      </w:r>
    </w:p>
    <w:p w14:paraId="2AC0CB79" w14:textId="77777777" w:rsidR="00592107" w:rsidRPr="003B5708" w:rsidRDefault="00592107" w:rsidP="008305A4">
      <w:pPr>
        <w:pStyle w:val="Standard"/>
        <w:tabs>
          <w:tab w:val="left" w:pos="0"/>
          <w:tab w:val="center" w:pos="4819"/>
          <w:tab w:val="right" w:pos="9638"/>
        </w:tabs>
        <w:ind w:firstLine="426"/>
        <w:jc w:val="both"/>
        <w:rPr>
          <w:rStyle w:val="tlid-translation"/>
          <w:rFonts w:ascii="Arial" w:eastAsia="MS Mincho" w:hAnsi="Arial" w:cs="Arial"/>
          <w:kern w:val="0"/>
          <w:lang w:eastAsia="ja-JP"/>
        </w:rPr>
      </w:pPr>
    </w:p>
    <w:p w14:paraId="2AF0870B" w14:textId="32BC4FC7" w:rsidR="00E419C3" w:rsidRPr="003B5708" w:rsidRDefault="007E1798" w:rsidP="008305A4">
      <w:pPr>
        <w:pStyle w:val="Standard"/>
        <w:tabs>
          <w:tab w:val="left" w:pos="0"/>
          <w:tab w:val="center" w:pos="4819"/>
          <w:tab w:val="right" w:pos="9638"/>
        </w:tabs>
        <w:ind w:firstLine="426"/>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t>D</w:t>
      </w:r>
      <w:r w:rsidR="008305A4" w:rsidRPr="003B5708">
        <w:rPr>
          <w:rStyle w:val="tlid-translation"/>
          <w:rFonts w:ascii="Arial" w:eastAsia="MS Mincho" w:hAnsi="Arial" w:cs="Arial"/>
          <w:kern w:val="0"/>
          <w:lang w:eastAsia="ja-JP"/>
        </w:rPr>
        <w:t>u point de vue de l</w:t>
      </w:r>
      <w:r w:rsidR="00592107"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 xml:space="preserve">attitude </w:t>
      </w:r>
      <w:r w:rsidR="00592107" w:rsidRPr="003B5708">
        <w:rPr>
          <w:rStyle w:val="tlid-translation"/>
          <w:rFonts w:ascii="Arial" w:eastAsia="MS Mincho" w:hAnsi="Arial" w:cs="Arial"/>
          <w:kern w:val="0"/>
          <w:lang w:eastAsia="ja-JP"/>
        </w:rPr>
        <w:t>avec laquelle</w:t>
      </w:r>
      <w:r w:rsidR="008305A4" w:rsidRPr="003B5708">
        <w:rPr>
          <w:rStyle w:val="tlid-translation"/>
          <w:rFonts w:ascii="Arial" w:eastAsia="MS Mincho" w:hAnsi="Arial" w:cs="Arial"/>
          <w:kern w:val="0"/>
          <w:lang w:eastAsia="ja-JP"/>
        </w:rPr>
        <w:t xml:space="preserve"> vivre la préparation au travail et à l</w:t>
      </w:r>
      <w:r w:rsidR="00592107"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apostolat, ainsi que leur exercice concret,</w:t>
      </w:r>
      <w:r w:rsidR="004D6D3B" w:rsidRPr="003B5708">
        <w:rPr>
          <w:rStyle w:val="tlid-translation"/>
          <w:rFonts w:ascii="Arial" w:eastAsia="MS Mincho" w:hAnsi="Arial" w:cs="Arial"/>
          <w:kern w:val="0"/>
          <w:lang w:eastAsia="ja-JP"/>
        </w:rPr>
        <w:t xml:space="preserve"> le </w:t>
      </w:r>
      <w:r w:rsidR="00775638" w:rsidRPr="003B5708">
        <w:rPr>
          <w:rStyle w:val="tlid-translation"/>
          <w:rFonts w:ascii="Arial" w:eastAsia="MS Mincho" w:hAnsi="Arial" w:cs="Arial"/>
          <w:kern w:val="0"/>
          <w:lang w:eastAsia="ja-JP"/>
        </w:rPr>
        <w:t>plus important</w:t>
      </w:r>
      <w:r w:rsidR="004D6D3B" w:rsidRPr="003B5708">
        <w:rPr>
          <w:rStyle w:val="tlid-translation"/>
          <w:rFonts w:ascii="Arial" w:eastAsia="MS Mincho" w:hAnsi="Arial" w:cs="Arial"/>
          <w:kern w:val="0"/>
          <w:lang w:eastAsia="ja-JP"/>
        </w:rPr>
        <w:t xml:space="preserve"> c’est</w:t>
      </w:r>
      <w:r w:rsidRPr="003B5708">
        <w:rPr>
          <w:rStyle w:val="tlid-translation"/>
          <w:rFonts w:ascii="Arial" w:eastAsia="MS Mincho" w:hAnsi="Arial" w:cs="Arial"/>
          <w:kern w:val="0"/>
          <w:lang w:eastAsia="ja-JP"/>
        </w:rPr>
        <w:t xml:space="preserve"> </w:t>
      </w:r>
      <w:r w:rsidR="008305A4" w:rsidRPr="003B5708">
        <w:rPr>
          <w:rStyle w:val="tlid-translation"/>
          <w:rFonts w:ascii="Arial" w:eastAsia="MS Mincho" w:hAnsi="Arial" w:cs="Arial"/>
          <w:kern w:val="0"/>
          <w:lang w:eastAsia="ja-JP"/>
        </w:rPr>
        <w:t xml:space="preserve">la référence au </w:t>
      </w:r>
      <w:r w:rsidR="00592107" w:rsidRPr="003B5708">
        <w:rPr>
          <w:rStyle w:val="tlid-translation"/>
          <w:rFonts w:ascii="Arial" w:eastAsia="MS Mincho" w:hAnsi="Arial" w:cs="Arial"/>
          <w:kern w:val="0"/>
          <w:lang w:eastAsia="ja-JP"/>
        </w:rPr>
        <w:t>« </w:t>
      </w:r>
      <w:r w:rsidR="008305A4" w:rsidRPr="003B5708">
        <w:rPr>
          <w:rStyle w:val="tlid-translation"/>
          <w:rFonts w:ascii="Arial" w:eastAsia="MS Mincho" w:hAnsi="Arial" w:cs="Arial"/>
          <w:kern w:val="0"/>
          <w:lang w:eastAsia="ja-JP"/>
        </w:rPr>
        <w:t>véritable esprit de service</w:t>
      </w:r>
      <w:r w:rsidR="00592107" w:rsidRPr="003B5708">
        <w:rPr>
          <w:rStyle w:val="tlid-translation"/>
          <w:rFonts w:ascii="Arial" w:eastAsia="MS Mincho" w:hAnsi="Arial" w:cs="Arial"/>
          <w:kern w:val="0"/>
          <w:lang w:eastAsia="ja-JP"/>
        </w:rPr>
        <w:t> »</w:t>
      </w:r>
      <w:r w:rsidR="008305A4" w:rsidRPr="003B5708">
        <w:rPr>
          <w:rStyle w:val="tlid-translation"/>
          <w:rFonts w:ascii="Arial" w:eastAsia="MS Mincho" w:hAnsi="Arial" w:cs="Arial"/>
          <w:kern w:val="0"/>
          <w:lang w:eastAsia="ja-JP"/>
        </w:rPr>
        <w:t xml:space="preserve"> dans lequel la préparation doit </w:t>
      </w:r>
      <w:r w:rsidRPr="003B5708">
        <w:rPr>
          <w:rStyle w:val="tlid-translation"/>
          <w:rFonts w:ascii="Arial" w:eastAsia="MS Mincho" w:hAnsi="Arial" w:cs="Arial"/>
          <w:kern w:val="0"/>
          <w:lang w:eastAsia="ja-JP"/>
        </w:rPr>
        <w:t>se dérouler</w:t>
      </w:r>
      <w:r w:rsidR="008305A4" w:rsidRPr="003B5708">
        <w:rPr>
          <w:rStyle w:val="tlid-translation"/>
          <w:rFonts w:ascii="Arial" w:eastAsia="MS Mincho" w:hAnsi="Arial" w:cs="Arial"/>
          <w:kern w:val="0"/>
          <w:lang w:eastAsia="ja-JP"/>
        </w:rPr>
        <w:t xml:space="preserve">, en </w:t>
      </w:r>
      <w:r w:rsidR="00466D7F" w:rsidRPr="003B5708">
        <w:rPr>
          <w:rStyle w:val="tlid-translation"/>
          <w:rFonts w:ascii="Arial" w:eastAsia="MS Mincho" w:hAnsi="Arial" w:cs="Arial"/>
          <w:kern w:val="0"/>
          <w:lang w:eastAsia="ja-JP"/>
        </w:rPr>
        <w:t>syntonie</w:t>
      </w:r>
      <w:r w:rsidR="008305A4" w:rsidRPr="003B5708">
        <w:rPr>
          <w:rStyle w:val="tlid-translation"/>
          <w:rFonts w:ascii="Arial" w:eastAsia="MS Mincho" w:hAnsi="Arial" w:cs="Arial"/>
          <w:kern w:val="0"/>
          <w:lang w:eastAsia="ja-JP"/>
        </w:rPr>
        <w:t xml:space="preserve"> avec la consécration religieu</w:t>
      </w:r>
      <w:r w:rsidRPr="003B5708">
        <w:rPr>
          <w:rStyle w:val="tlid-translation"/>
          <w:rFonts w:ascii="Arial" w:eastAsia="MS Mincho" w:hAnsi="Arial" w:cs="Arial"/>
          <w:kern w:val="0"/>
          <w:lang w:eastAsia="ja-JP"/>
        </w:rPr>
        <w:t>se</w:t>
      </w:r>
      <w:r w:rsidR="008305A4" w:rsidRPr="003B5708">
        <w:rPr>
          <w:rStyle w:val="tlid-translation"/>
          <w:rFonts w:ascii="Arial" w:eastAsia="MS Mincho" w:hAnsi="Arial" w:cs="Arial"/>
          <w:kern w:val="0"/>
          <w:lang w:eastAsia="ja-JP"/>
        </w:rPr>
        <w:t xml:space="preserve">, d’autant plus </w:t>
      </w:r>
      <w:r w:rsidRPr="003B5708">
        <w:rPr>
          <w:rStyle w:val="tlid-translation"/>
          <w:rFonts w:ascii="Arial" w:eastAsia="MS Mincho" w:hAnsi="Arial" w:cs="Arial"/>
          <w:kern w:val="0"/>
          <w:lang w:eastAsia="ja-JP"/>
        </w:rPr>
        <w:t xml:space="preserve">en tant </w:t>
      </w:r>
      <w:r w:rsidR="008305A4" w:rsidRPr="003B5708">
        <w:rPr>
          <w:rStyle w:val="tlid-translation"/>
          <w:rFonts w:ascii="Arial" w:eastAsia="MS Mincho" w:hAnsi="Arial" w:cs="Arial"/>
          <w:kern w:val="0"/>
          <w:lang w:eastAsia="ja-JP"/>
        </w:rPr>
        <w:t>que «</w:t>
      </w:r>
      <w:r w:rsidRPr="003B5708">
        <w:rPr>
          <w:rStyle w:val="tlid-translation"/>
          <w:rFonts w:ascii="Arial" w:eastAsia="MS Mincho" w:hAnsi="Arial" w:cs="Arial"/>
          <w:kern w:val="0"/>
          <w:lang w:eastAsia="ja-JP"/>
        </w:rPr>
        <w:t xml:space="preserve"> </w:t>
      </w:r>
      <w:r w:rsidR="008305A4" w:rsidRPr="003B5708">
        <w:rPr>
          <w:rStyle w:val="tlid-translation"/>
          <w:rFonts w:ascii="Arial" w:eastAsia="MS Mincho" w:hAnsi="Arial" w:cs="Arial"/>
          <w:kern w:val="0"/>
          <w:lang w:eastAsia="ja-JP"/>
        </w:rPr>
        <w:t>frères</w:t>
      </w:r>
      <w:r w:rsidRPr="003B5708">
        <w:rPr>
          <w:rStyle w:val="tlid-translation"/>
          <w:rFonts w:ascii="Arial" w:eastAsia="MS Mincho" w:hAnsi="Arial" w:cs="Arial"/>
          <w:kern w:val="0"/>
          <w:lang w:eastAsia="ja-JP"/>
        </w:rPr>
        <w:t xml:space="preserve"> mineurs </w:t>
      </w:r>
      <w:r w:rsidR="008305A4" w:rsidRPr="003B5708">
        <w:rPr>
          <w:rStyle w:val="tlid-translation"/>
          <w:rFonts w:ascii="Arial" w:eastAsia="MS Mincho" w:hAnsi="Arial" w:cs="Arial"/>
          <w:kern w:val="0"/>
          <w:lang w:eastAsia="ja-JP"/>
        </w:rPr>
        <w:t xml:space="preserve">», intrinsèquement </w:t>
      </w:r>
      <w:r w:rsidRPr="003B5708">
        <w:rPr>
          <w:rStyle w:val="tlid-translation"/>
          <w:rFonts w:ascii="Arial" w:eastAsia="MS Mincho" w:hAnsi="Arial" w:cs="Arial"/>
          <w:kern w:val="0"/>
          <w:lang w:eastAsia="ja-JP"/>
        </w:rPr>
        <w:t>li</w:t>
      </w:r>
      <w:r w:rsidR="008305A4" w:rsidRPr="003B5708">
        <w:rPr>
          <w:rStyle w:val="tlid-translation"/>
          <w:rFonts w:ascii="Arial" w:eastAsia="MS Mincho" w:hAnsi="Arial" w:cs="Arial"/>
          <w:kern w:val="0"/>
          <w:lang w:eastAsia="ja-JP"/>
        </w:rPr>
        <w:t xml:space="preserve">és </w:t>
      </w:r>
      <w:r w:rsidRPr="003B5708">
        <w:rPr>
          <w:rStyle w:val="tlid-translation"/>
          <w:rFonts w:ascii="Arial" w:eastAsia="MS Mincho" w:hAnsi="Arial" w:cs="Arial"/>
          <w:kern w:val="0"/>
          <w:lang w:eastAsia="ja-JP"/>
        </w:rPr>
        <w:t xml:space="preserve">à </w:t>
      </w:r>
      <w:r w:rsidR="008305A4" w:rsidRPr="003B5708">
        <w:rPr>
          <w:rStyle w:val="tlid-translation"/>
          <w:rFonts w:ascii="Arial" w:eastAsia="MS Mincho" w:hAnsi="Arial" w:cs="Arial"/>
          <w:kern w:val="0"/>
          <w:lang w:eastAsia="ja-JP"/>
        </w:rPr>
        <w:t>cette dimension de</w:t>
      </w:r>
      <w:r w:rsidRPr="003B5708">
        <w:rPr>
          <w:rStyle w:val="tlid-translation"/>
          <w:rFonts w:ascii="Arial" w:eastAsia="MS Mincho" w:hAnsi="Arial" w:cs="Arial"/>
          <w:kern w:val="0"/>
          <w:lang w:eastAsia="ja-JP"/>
        </w:rPr>
        <w:t xml:space="preserve"> service radical (cf.</w:t>
      </w:r>
      <w:r w:rsidRPr="003B5708">
        <w:rPr>
          <w:rStyle w:val="tlid-translation"/>
          <w:rFonts w:ascii="Arial" w:eastAsia="MS Mincho" w:hAnsi="Arial" w:cs="Arial"/>
          <w:b/>
          <w:bCs/>
          <w:kern w:val="0"/>
          <w:lang w:eastAsia="ja-JP"/>
        </w:rPr>
        <w:t xml:space="preserve"> 37,</w:t>
      </w:r>
      <w:r w:rsidRPr="003B5708">
        <w:rPr>
          <w:rStyle w:val="tlid-translation"/>
          <w:rFonts w:ascii="Arial" w:eastAsia="MS Mincho" w:hAnsi="Arial" w:cs="Arial"/>
          <w:kern w:val="0"/>
          <w:lang w:eastAsia="ja-JP"/>
        </w:rPr>
        <w:t>6). L’attention revient à nouveau sur l’intégration harmonieuse d</w:t>
      </w:r>
      <w:r w:rsidR="008305A4" w:rsidRPr="003B5708">
        <w:rPr>
          <w:rStyle w:val="tlid-translation"/>
          <w:rFonts w:ascii="Arial" w:eastAsia="MS Mincho" w:hAnsi="Arial" w:cs="Arial"/>
          <w:kern w:val="0"/>
          <w:lang w:eastAsia="ja-JP"/>
        </w:rPr>
        <w:t xml:space="preserve">e cette préparation </w:t>
      </w:r>
      <w:r w:rsidRPr="003B5708">
        <w:rPr>
          <w:rStyle w:val="tlid-translation"/>
          <w:rFonts w:ascii="Arial" w:eastAsia="MS Mincho" w:hAnsi="Arial" w:cs="Arial"/>
          <w:kern w:val="0"/>
          <w:lang w:eastAsia="ja-JP"/>
        </w:rPr>
        <w:t>au « programme de l’</w:t>
      </w:r>
      <w:r w:rsidR="008305A4" w:rsidRPr="003B5708">
        <w:rPr>
          <w:rStyle w:val="tlid-translation"/>
          <w:rFonts w:ascii="Arial" w:eastAsia="MS Mincho" w:hAnsi="Arial" w:cs="Arial"/>
          <w:kern w:val="0"/>
          <w:lang w:eastAsia="ja-JP"/>
        </w:rPr>
        <w:t>initiation</w:t>
      </w:r>
      <w:r w:rsidRPr="003B5708">
        <w:rPr>
          <w:rStyle w:val="tlid-translation"/>
          <w:rFonts w:ascii="Arial" w:eastAsia="MS Mincho" w:hAnsi="Arial" w:cs="Arial"/>
          <w:kern w:val="0"/>
          <w:lang w:eastAsia="ja-JP"/>
        </w:rPr>
        <w:t> »</w:t>
      </w:r>
      <w:r w:rsidR="008305A4" w:rsidRPr="003B5708">
        <w:rPr>
          <w:rStyle w:val="tlid-translation"/>
          <w:rFonts w:ascii="Arial" w:eastAsia="MS Mincho" w:hAnsi="Arial" w:cs="Arial"/>
          <w:kern w:val="0"/>
          <w:lang w:eastAsia="ja-JP"/>
        </w:rPr>
        <w:t xml:space="preserve"> </w:t>
      </w:r>
      <w:r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 xml:space="preserve"> lorsque cette préparation commence au moment de l</w:t>
      </w:r>
      <w:r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initiation, selon le texte des Constitutions du n</w:t>
      </w:r>
      <w:r w:rsidRPr="003B5708">
        <w:rPr>
          <w:rStyle w:val="tlid-translation"/>
          <w:rFonts w:ascii="Arial" w:eastAsia="MS Mincho" w:hAnsi="Arial" w:cs="Arial"/>
          <w:kern w:val="0"/>
          <w:vertAlign w:val="superscript"/>
          <w:lang w:eastAsia="ja-JP"/>
        </w:rPr>
        <w:t>o</w:t>
      </w:r>
      <w:r w:rsidR="008305A4" w:rsidRPr="003B5708">
        <w:rPr>
          <w:rStyle w:val="tlid-translation"/>
          <w:rFonts w:ascii="Arial" w:eastAsia="MS Mincho" w:hAnsi="Arial" w:cs="Arial"/>
          <w:kern w:val="0"/>
          <w:lang w:eastAsia="ja-JP"/>
        </w:rPr>
        <w:t xml:space="preserve"> </w:t>
      </w:r>
      <w:r w:rsidR="008305A4" w:rsidRPr="003B5708">
        <w:rPr>
          <w:rStyle w:val="tlid-translation"/>
          <w:rFonts w:ascii="Arial" w:eastAsia="MS Mincho" w:hAnsi="Arial" w:cs="Arial"/>
          <w:b/>
          <w:bCs/>
          <w:kern w:val="0"/>
          <w:lang w:eastAsia="ja-JP"/>
        </w:rPr>
        <w:t>23</w:t>
      </w:r>
      <w:r w:rsidRPr="003B5708">
        <w:rPr>
          <w:rStyle w:val="tlid-translation"/>
          <w:rFonts w:ascii="Arial" w:eastAsia="MS Mincho" w:hAnsi="Arial" w:cs="Arial"/>
          <w:b/>
          <w:bCs/>
          <w:kern w:val="0"/>
          <w:lang w:eastAsia="ja-JP"/>
        </w:rPr>
        <w:t>,</w:t>
      </w:r>
      <w:r w:rsidR="008305A4" w:rsidRPr="003B5708">
        <w:rPr>
          <w:rStyle w:val="tlid-translation"/>
          <w:rFonts w:ascii="Arial" w:eastAsia="MS Mincho" w:hAnsi="Arial" w:cs="Arial"/>
          <w:kern w:val="0"/>
          <w:lang w:eastAsia="ja-JP"/>
        </w:rPr>
        <w:t xml:space="preserve">4 </w:t>
      </w:r>
      <w:r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 xml:space="preserve"> et </w:t>
      </w:r>
      <w:r w:rsidR="008F7C8A" w:rsidRPr="003B5708">
        <w:rPr>
          <w:rStyle w:val="tlid-translation"/>
          <w:rFonts w:ascii="Arial" w:eastAsia="MS Mincho" w:hAnsi="Arial" w:cs="Arial"/>
          <w:kern w:val="0"/>
          <w:lang w:eastAsia="ja-JP"/>
        </w:rPr>
        <w:t>sur la sauvegarde de</w:t>
      </w:r>
      <w:r w:rsidR="008305A4" w:rsidRPr="003B5708">
        <w:rPr>
          <w:rStyle w:val="tlid-translation"/>
          <w:rFonts w:ascii="Arial" w:eastAsia="MS Mincho" w:hAnsi="Arial" w:cs="Arial"/>
          <w:kern w:val="0"/>
          <w:lang w:eastAsia="ja-JP"/>
        </w:rPr>
        <w:t xml:space="preserve"> la primauté de la vie fraternelle</w:t>
      </w:r>
      <w:r w:rsidR="008F7C8A" w:rsidRPr="003B5708">
        <w:rPr>
          <w:rStyle w:val="tlid-translation"/>
          <w:rFonts w:ascii="Arial" w:eastAsia="MS Mincho" w:hAnsi="Arial" w:cs="Arial"/>
          <w:kern w:val="0"/>
          <w:lang w:eastAsia="ja-JP"/>
        </w:rPr>
        <w:t xml:space="preserve"> </w:t>
      </w:r>
      <w:r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 xml:space="preserve"> un facteur à garder constamment à l</w:t>
      </w:r>
      <w:r w:rsidR="008F7C8A" w:rsidRPr="003B5708">
        <w:rPr>
          <w:rStyle w:val="tlid-translation"/>
          <w:rFonts w:ascii="Arial" w:eastAsia="MS Mincho" w:hAnsi="Arial" w:cs="Arial"/>
          <w:kern w:val="0"/>
          <w:lang w:eastAsia="ja-JP"/>
        </w:rPr>
        <w:t>’</w:t>
      </w:r>
      <w:r w:rsidR="008305A4" w:rsidRPr="003B5708">
        <w:rPr>
          <w:rStyle w:val="tlid-translation"/>
          <w:rFonts w:ascii="Arial" w:eastAsia="MS Mincho" w:hAnsi="Arial" w:cs="Arial"/>
          <w:kern w:val="0"/>
          <w:lang w:eastAsia="ja-JP"/>
        </w:rPr>
        <w:t xml:space="preserve">esprit et à assurer dans le </w:t>
      </w:r>
      <w:r w:rsidR="008F7C8A" w:rsidRPr="003B5708">
        <w:rPr>
          <w:rStyle w:val="tlid-translation"/>
          <w:rFonts w:ascii="Arial" w:eastAsia="MS Mincho" w:hAnsi="Arial" w:cs="Arial"/>
          <w:kern w:val="0"/>
          <w:lang w:eastAsia="ja-JP"/>
        </w:rPr>
        <w:t>chemin</w:t>
      </w:r>
      <w:r w:rsidR="008305A4" w:rsidRPr="003B5708">
        <w:rPr>
          <w:rStyle w:val="tlid-translation"/>
          <w:rFonts w:ascii="Arial" w:eastAsia="MS Mincho" w:hAnsi="Arial" w:cs="Arial"/>
          <w:kern w:val="0"/>
          <w:lang w:eastAsia="ja-JP"/>
        </w:rPr>
        <w:t xml:space="preserve"> quotidien de nos fraternités.</w:t>
      </w:r>
    </w:p>
    <w:p w14:paraId="1E427055" w14:textId="77777777" w:rsidR="00466D7F" w:rsidRPr="003B5708" w:rsidRDefault="00466D7F" w:rsidP="008305A4">
      <w:pPr>
        <w:pStyle w:val="Standard"/>
        <w:tabs>
          <w:tab w:val="left" w:pos="0"/>
          <w:tab w:val="center" w:pos="4819"/>
          <w:tab w:val="right" w:pos="9638"/>
        </w:tabs>
        <w:ind w:firstLine="426"/>
        <w:jc w:val="both"/>
        <w:rPr>
          <w:rStyle w:val="tlid-translation"/>
          <w:rFonts w:ascii="Arial" w:eastAsia="MS Mincho" w:hAnsi="Arial" w:cs="Arial"/>
          <w:kern w:val="0"/>
          <w:lang w:eastAsia="ja-JP"/>
        </w:rPr>
      </w:pPr>
    </w:p>
    <w:p w14:paraId="173EFFF6" w14:textId="79A3C98B" w:rsidR="00466D7F" w:rsidRPr="003B5708" w:rsidRDefault="00466D7F" w:rsidP="00466D7F">
      <w:pPr>
        <w:pStyle w:val="Standard"/>
        <w:tabs>
          <w:tab w:val="left" w:pos="0"/>
          <w:tab w:val="center" w:pos="4819"/>
          <w:tab w:val="right" w:pos="9638"/>
        </w:tabs>
        <w:ind w:firstLine="426"/>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t xml:space="preserve">2. </w:t>
      </w:r>
      <w:r w:rsidR="007660B7" w:rsidRPr="003B5708">
        <w:rPr>
          <w:rStyle w:val="tlid-translation"/>
          <w:rFonts w:ascii="Arial" w:eastAsia="MS Mincho" w:hAnsi="Arial" w:cs="Arial"/>
          <w:kern w:val="0"/>
          <w:lang w:eastAsia="ja-JP"/>
        </w:rPr>
        <w:t>Au</w:t>
      </w:r>
      <w:r w:rsidRPr="003B5708">
        <w:rPr>
          <w:rStyle w:val="tlid-translation"/>
          <w:rFonts w:ascii="Arial" w:eastAsia="MS Mincho" w:hAnsi="Arial" w:cs="Arial"/>
          <w:kern w:val="0"/>
          <w:lang w:eastAsia="ja-JP"/>
        </w:rPr>
        <w:t xml:space="preserve"> </w:t>
      </w:r>
      <w:r w:rsidRPr="003B5708">
        <w:rPr>
          <w:rStyle w:val="tlid-translation"/>
          <w:rFonts w:ascii="Arial" w:eastAsia="MS Mincho" w:hAnsi="Arial" w:cs="Arial"/>
          <w:b/>
          <w:kern w:val="0"/>
          <w:lang w:eastAsia="ja-JP"/>
        </w:rPr>
        <w:t>n</w:t>
      </w:r>
      <w:r w:rsidRPr="003B5708">
        <w:rPr>
          <w:rStyle w:val="tlid-translation"/>
          <w:rFonts w:ascii="Arial" w:eastAsia="MS Mincho" w:hAnsi="Arial" w:cs="Arial"/>
          <w:b/>
          <w:kern w:val="0"/>
          <w:vertAlign w:val="superscript"/>
          <w:lang w:eastAsia="ja-JP"/>
        </w:rPr>
        <w:t>o</w:t>
      </w:r>
      <w:r w:rsidRPr="003B5708">
        <w:rPr>
          <w:rStyle w:val="tlid-translation"/>
          <w:rFonts w:ascii="Arial" w:eastAsia="MS Mincho" w:hAnsi="Arial" w:cs="Arial"/>
          <w:b/>
          <w:kern w:val="0"/>
          <w:lang w:eastAsia="ja-JP"/>
        </w:rPr>
        <w:t xml:space="preserve"> 38</w:t>
      </w:r>
      <w:r w:rsidRPr="003B5708">
        <w:rPr>
          <w:rStyle w:val="tlid-translation"/>
          <w:rFonts w:ascii="Arial" w:eastAsia="MS Mincho" w:hAnsi="Arial" w:cs="Arial"/>
          <w:kern w:val="0"/>
          <w:lang w:eastAsia="ja-JP"/>
        </w:rPr>
        <w:t xml:space="preserve"> </w:t>
      </w:r>
      <w:r w:rsidR="007660B7" w:rsidRPr="003B5708">
        <w:rPr>
          <w:rStyle w:val="tlid-translation"/>
          <w:rFonts w:ascii="Arial" w:eastAsia="MS Mincho" w:hAnsi="Arial" w:cs="Arial"/>
          <w:kern w:val="0"/>
          <w:lang w:eastAsia="ja-JP"/>
        </w:rPr>
        <w:t xml:space="preserve">l’attention </w:t>
      </w:r>
      <w:r w:rsidRPr="003B5708">
        <w:rPr>
          <w:rStyle w:val="tlid-translation"/>
          <w:rFonts w:ascii="Arial" w:eastAsia="MS Mincho" w:hAnsi="Arial" w:cs="Arial"/>
          <w:kern w:val="0"/>
          <w:lang w:eastAsia="ja-JP"/>
        </w:rPr>
        <w:t>se porte avant tout sur l’attitude spirituelle à cultiver en tout et à désirer, c’est-à-dire </w:t>
      </w:r>
      <w:r w:rsidR="004D6D3B" w:rsidRPr="003B5708">
        <w:rPr>
          <w:rStyle w:val="tlid-translation"/>
          <w:rFonts w:ascii="Arial" w:eastAsia="MS Mincho" w:hAnsi="Arial" w:cs="Arial"/>
          <w:kern w:val="0"/>
          <w:lang w:eastAsia="ja-JP"/>
        </w:rPr>
        <w:t>« </w:t>
      </w:r>
      <w:r w:rsidRPr="003B5708">
        <w:rPr>
          <w:rStyle w:val="tlid-translation"/>
          <w:rFonts w:ascii="Arial" w:eastAsia="MS Mincho" w:hAnsi="Arial" w:cs="Arial"/>
          <w:kern w:val="0"/>
          <w:lang w:eastAsia="ja-JP"/>
        </w:rPr>
        <w:t>avoir l’Esprit du Seigneur et sa sainte opération » (</w:t>
      </w:r>
      <w:r w:rsidRPr="003B5708">
        <w:rPr>
          <w:rStyle w:val="tlid-translation"/>
          <w:rFonts w:ascii="Arial" w:eastAsia="MS Mincho" w:hAnsi="Arial" w:cs="Arial"/>
          <w:b/>
          <w:bCs/>
          <w:kern w:val="0"/>
          <w:lang w:eastAsia="ja-JP"/>
        </w:rPr>
        <w:t>38,</w:t>
      </w:r>
      <w:r w:rsidRPr="003B5708">
        <w:rPr>
          <w:rStyle w:val="tlid-translation"/>
          <w:rFonts w:ascii="Arial" w:eastAsia="MS Mincho" w:hAnsi="Arial" w:cs="Arial"/>
          <w:kern w:val="0"/>
          <w:lang w:eastAsia="ja-JP"/>
        </w:rPr>
        <w:t xml:space="preserve">1), recommandation récurrente de François dans ses écrits (cf. en particulier </w:t>
      </w:r>
      <w:r w:rsidRPr="003B5708">
        <w:rPr>
          <w:rStyle w:val="tlid-translation"/>
          <w:rFonts w:ascii="Arial" w:eastAsia="MS Mincho" w:hAnsi="Arial" w:cs="Arial"/>
          <w:i/>
          <w:iCs/>
          <w:kern w:val="0"/>
          <w:lang w:eastAsia="ja-JP"/>
        </w:rPr>
        <w:t>2Reg</w:t>
      </w:r>
      <w:r w:rsidRPr="003B5708">
        <w:rPr>
          <w:rStyle w:val="tlid-translation"/>
          <w:rFonts w:ascii="Arial" w:eastAsia="MS Mincho" w:hAnsi="Arial" w:cs="Arial"/>
          <w:b/>
          <w:bCs/>
          <w:kern w:val="0"/>
          <w:lang w:eastAsia="ja-JP"/>
        </w:rPr>
        <w:t xml:space="preserve"> 10</w:t>
      </w:r>
      <w:r w:rsidRPr="003B5708">
        <w:rPr>
          <w:rStyle w:val="tlid-translation"/>
          <w:rFonts w:ascii="Arial" w:eastAsia="MS Mincho" w:hAnsi="Arial" w:cs="Arial"/>
          <w:kern w:val="0"/>
          <w:lang w:eastAsia="ja-JP"/>
        </w:rPr>
        <w:t>,8</w:t>
      </w:r>
      <w:r w:rsidR="004D6D3B" w:rsidRPr="003B5708">
        <w:rPr>
          <w:rStyle w:val="tlid-translation"/>
          <w:rFonts w:ascii="Arial" w:eastAsia="MS Mincho" w:hAnsi="Arial" w:cs="Arial"/>
          <w:kern w:val="0"/>
          <w:lang w:eastAsia="ja-JP"/>
        </w:rPr>
        <w:t> :</w:t>
      </w:r>
      <w:r w:rsidR="004D6D3B" w:rsidRPr="003B5708">
        <w:rPr>
          <w:rStyle w:val="tlid-translation"/>
          <w:rFonts w:ascii="Arial" w:eastAsia="MS Mincho" w:hAnsi="Arial" w:cs="Arial"/>
          <w:i/>
          <w:iCs/>
          <w:kern w:val="0"/>
          <w:lang w:eastAsia="ja-JP"/>
        </w:rPr>
        <w:t xml:space="preserve"> EVT</w:t>
      </w:r>
      <w:r w:rsidR="004D6D3B" w:rsidRPr="003B5708">
        <w:rPr>
          <w:rStyle w:val="tlid-translation"/>
          <w:rFonts w:ascii="Arial" w:eastAsia="MS Mincho" w:hAnsi="Arial" w:cs="Arial"/>
          <w:kern w:val="0"/>
          <w:lang w:eastAsia="ja-JP"/>
        </w:rPr>
        <w:t xml:space="preserve"> 269</w:t>
      </w:r>
      <w:r w:rsidRPr="003B5708">
        <w:rPr>
          <w:rStyle w:val="tlid-translation"/>
          <w:rFonts w:ascii="Arial" w:eastAsia="MS Mincho" w:hAnsi="Arial" w:cs="Arial"/>
          <w:kern w:val="0"/>
          <w:lang w:eastAsia="ja-JP"/>
        </w:rPr>
        <w:t xml:space="preserve">), ainsi que </w:t>
      </w:r>
      <w:r w:rsidR="00CB72D8" w:rsidRPr="003B5708">
        <w:rPr>
          <w:rStyle w:val="tlid-translation"/>
          <w:rFonts w:ascii="Arial" w:eastAsia="MS Mincho" w:hAnsi="Arial" w:cs="Arial"/>
          <w:kern w:val="0"/>
          <w:lang w:eastAsia="ja-JP"/>
        </w:rPr>
        <w:t xml:space="preserve">de </w:t>
      </w:r>
      <w:r w:rsidRPr="003B5708">
        <w:rPr>
          <w:rStyle w:val="tlid-translation"/>
          <w:rFonts w:ascii="Arial" w:eastAsia="MS Mincho" w:hAnsi="Arial" w:cs="Arial"/>
          <w:kern w:val="0"/>
          <w:lang w:eastAsia="ja-JP"/>
        </w:rPr>
        <w:t xml:space="preserve">nos Constitutions, </w:t>
      </w:r>
      <w:r w:rsidR="00CB72D8" w:rsidRPr="003B5708">
        <w:rPr>
          <w:rStyle w:val="tlid-translation"/>
          <w:rFonts w:ascii="Arial" w:eastAsia="MS Mincho" w:hAnsi="Arial" w:cs="Arial"/>
          <w:kern w:val="0"/>
          <w:lang w:eastAsia="ja-JP"/>
        </w:rPr>
        <w:t>qui l’évoquent</w:t>
      </w:r>
      <w:r w:rsidRPr="003B5708">
        <w:rPr>
          <w:rStyle w:val="tlid-translation"/>
          <w:rFonts w:ascii="Arial" w:eastAsia="MS Mincho" w:hAnsi="Arial" w:cs="Arial"/>
          <w:kern w:val="0"/>
          <w:lang w:eastAsia="ja-JP"/>
        </w:rPr>
        <w:t xml:space="preserve"> </w:t>
      </w:r>
      <w:r w:rsidR="005551F4" w:rsidRPr="003B5708">
        <w:rPr>
          <w:rStyle w:val="tlid-translation"/>
          <w:rFonts w:ascii="Arial" w:eastAsia="MS Mincho" w:hAnsi="Arial" w:cs="Arial"/>
          <w:kern w:val="0"/>
          <w:lang w:eastAsia="ja-JP"/>
        </w:rPr>
        <w:t xml:space="preserve">à propos de </w:t>
      </w:r>
      <w:r w:rsidRPr="003B5708">
        <w:rPr>
          <w:rStyle w:val="tlid-translation"/>
          <w:rFonts w:ascii="Arial" w:eastAsia="MS Mincho" w:hAnsi="Arial" w:cs="Arial"/>
          <w:kern w:val="0"/>
          <w:lang w:eastAsia="ja-JP"/>
        </w:rPr>
        <w:t xml:space="preserve">la prière (cf. </w:t>
      </w:r>
      <w:r w:rsidRPr="003B5708">
        <w:rPr>
          <w:rStyle w:val="tlid-translation"/>
          <w:rFonts w:ascii="Arial" w:eastAsia="MS Mincho" w:hAnsi="Arial" w:cs="Arial"/>
          <w:b/>
          <w:bCs/>
          <w:kern w:val="0"/>
          <w:lang w:eastAsia="ja-JP"/>
        </w:rPr>
        <w:t>45,</w:t>
      </w:r>
      <w:r w:rsidRPr="003B5708">
        <w:rPr>
          <w:rStyle w:val="tlid-translation"/>
          <w:rFonts w:ascii="Arial" w:eastAsia="MS Mincho" w:hAnsi="Arial" w:cs="Arial"/>
          <w:kern w:val="0"/>
          <w:lang w:eastAsia="ja-JP"/>
        </w:rPr>
        <w:t xml:space="preserve">7 ; </w:t>
      </w:r>
      <w:r w:rsidRPr="003B5708">
        <w:rPr>
          <w:rStyle w:val="tlid-translation"/>
          <w:rFonts w:ascii="Arial" w:eastAsia="MS Mincho" w:hAnsi="Arial" w:cs="Arial"/>
          <w:b/>
          <w:bCs/>
          <w:kern w:val="0"/>
          <w:lang w:eastAsia="ja-JP"/>
        </w:rPr>
        <w:t>46,</w:t>
      </w:r>
      <w:r w:rsidRPr="003B5708">
        <w:rPr>
          <w:rStyle w:val="tlid-translation"/>
          <w:rFonts w:ascii="Arial" w:eastAsia="MS Mincho" w:hAnsi="Arial" w:cs="Arial"/>
          <w:kern w:val="0"/>
          <w:lang w:eastAsia="ja-JP"/>
        </w:rPr>
        <w:t xml:space="preserve">5) et </w:t>
      </w:r>
      <w:r w:rsidR="005551F4" w:rsidRPr="003B5708">
        <w:rPr>
          <w:rStyle w:val="tlid-translation"/>
          <w:rFonts w:ascii="Arial" w:eastAsia="MS Mincho" w:hAnsi="Arial" w:cs="Arial"/>
          <w:kern w:val="0"/>
          <w:lang w:eastAsia="ja-JP"/>
        </w:rPr>
        <w:t>du</w:t>
      </w:r>
      <w:r w:rsidRPr="003B5708">
        <w:rPr>
          <w:rStyle w:val="tlid-translation"/>
          <w:rFonts w:ascii="Arial" w:eastAsia="MS Mincho" w:hAnsi="Arial" w:cs="Arial"/>
          <w:kern w:val="0"/>
          <w:lang w:eastAsia="ja-JP"/>
        </w:rPr>
        <w:t xml:space="preserve"> travail (cf. </w:t>
      </w:r>
      <w:r w:rsidRPr="003B5708">
        <w:rPr>
          <w:rStyle w:val="tlid-translation"/>
          <w:rFonts w:ascii="Arial" w:eastAsia="MS Mincho" w:hAnsi="Arial" w:cs="Arial"/>
          <w:b/>
          <w:bCs/>
          <w:kern w:val="0"/>
          <w:lang w:eastAsia="ja-JP"/>
        </w:rPr>
        <w:t>80,</w:t>
      </w:r>
      <w:r w:rsidRPr="003B5708">
        <w:rPr>
          <w:rStyle w:val="tlid-translation"/>
          <w:rFonts w:ascii="Arial" w:eastAsia="MS Mincho" w:hAnsi="Arial" w:cs="Arial"/>
          <w:kern w:val="0"/>
          <w:lang w:eastAsia="ja-JP"/>
        </w:rPr>
        <w:t>1).</w:t>
      </w:r>
      <w:r w:rsidR="003264F7" w:rsidRPr="003B5708">
        <w:rPr>
          <w:rStyle w:val="tlid-translation"/>
          <w:rFonts w:ascii="Arial" w:eastAsia="MS Mincho" w:hAnsi="Arial" w:cs="Arial"/>
          <w:kern w:val="0"/>
          <w:lang w:eastAsia="ja-JP"/>
        </w:rPr>
        <w:t xml:space="preserve"> Une fois qu</w:t>
      </w:r>
      <w:r w:rsidR="00CB72D8" w:rsidRPr="003B5708">
        <w:rPr>
          <w:rStyle w:val="tlid-translation"/>
          <w:rFonts w:ascii="Arial" w:eastAsia="MS Mincho" w:hAnsi="Arial" w:cs="Arial"/>
          <w:kern w:val="0"/>
          <w:lang w:eastAsia="ja-JP"/>
        </w:rPr>
        <w:t xml:space="preserve">e </w:t>
      </w:r>
      <w:r w:rsidR="003264F7" w:rsidRPr="003B5708">
        <w:rPr>
          <w:rStyle w:val="tlid-translation"/>
          <w:rFonts w:ascii="Arial" w:eastAsia="MS Mincho" w:hAnsi="Arial" w:cs="Arial"/>
          <w:kern w:val="0"/>
          <w:lang w:eastAsia="ja-JP"/>
        </w:rPr>
        <w:t>ce principe</w:t>
      </w:r>
      <w:r w:rsidR="00CB72D8" w:rsidRPr="003B5708">
        <w:rPr>
          <w:rStyle w:val="tlid-translation"/>
          <w:rFonts w:ascii="Arial" w:eastAsia="MS Mincho" w:hAnsi="Arial" w:cs="Arial"/>
          <w:kern w:val="0"/>
          <w:lang w:eastAsia="ja-JP"/>
        </w:rPr>
        <w:t xml:space="preserve"> est admis</w:t>
      </w:r>
      <w:r w:rsidR="003264F7" w:rsidRPr="003B5708">
        <w:rPr>
          <w:rStyle w:val="tlid-translation"/>
          <w:rFonts w:ascii="Arial" w:eastAsia="MS Mincho" w:hAnsi="Arial" w:cs="Arial"/>
          <w:kern w:val="0"/>
          <w:lang w:eastAsia="ja-JP"/>
        </w:rPr>
        <w:t xml:space="preserve">, </w:t>
      </w:r>
      <w:r w:rsidR="00186518" w:rsidRPr="003B5708">
        <w:rPr>
          <w:rStyle w:val="tlid-translation"/>
          <w:rFonts w:ascii="Arial" w:eastAsia="MS Mincho" w:hAnsi="Arial" w:cs="Arial"/>
          <w:kern w:val="0"/>
          <w:lang w:eastAsia="ja-JP"/>
        </w:rPr>
        <w:t>il ensuite logique</w:t>
      </w:r>
      <w:r w:rsidR="003264F7" w:rsidRPr="003B5708">
        <w:rPr>
          <w:rStyle w:val="tlid-translation"/>
          <w:rFonts w:ascii="Arial" w:eastAsia="MS Mincho" w:hAnsi="Arial" w:cs="Arial"/>
          <w:kern w:val="0"/>
          <w:lang w:eastAsia="ja-JP"/>
        </w:rPr>
        <w:t xml:space="preserve"> et de grande importance </w:t>
      </w:r>
      <w:r w:rsidR="00186518" w:rsidRPr="003B5708">
        <w:rPr>
          <w:rStyle w:val="tlid-translation"/>
          <w:rFonts w:ascii="Arial" w:eastAsia="MS Mincho" w:hAnsi="Arial" w:cs="Arial"/>
          <w:kern w:val="0"/>
          <w:lang w:eastAsia="ja-JP"/>
        </w:rPr>
        <w:t xml:space="preserve">d’affirmer </w:t>
      </w:r>
      <w:r w:rsidR="003264F7" w:rsidRPr="003B5708">
        <w:rPr>
          <w:rStyle w:val="tlid-translation"/>
          <w:rFonts w:ascii="Arial" w:eastAsia="MS Mincho" w:hAnsi="Arial" w:cs="Arial"/>
          <w:kern w:val="0"/>
          <w:lang w:eastAsia="ja-JP"/>
        </w:rPr>
        <w:t>dans les deux paragraphes qui suiv</w:t>
      </w:r>
      <w:r w:rsidR="00186518" w:rsidRPr="003B5708">
        <w:rPr>
          <w:rStyle w:val="tlid-translation"/>
          <w:rFonts w:ascii="Arial" w:eastAsia="MS Mincho" w:hAnsi="Arial" w:cs="Arial"/>
          <w:kern w:val="0"/>
          <w:lang w:eastAsia="ja-JP"/>
        </w:rPr>
        <w:t>e</w:t>
      </w:r>
      <w:r w:rsidR="003264F7" w:rsidRPr="003B5708">
        <w:rPr>
          <w:rStyle w:val="tlid-translation"/>
          <w:rFonts w:ascii="Arial" w:eastAsia="MS Mincho" w:hAnsi="Arial" w:cs="Arial"/>
          <w:kern w:val="0"/>
          <w:lang w:eastAsia="ja-JP"/>
        </w:rPr>
        <w:t xml:space="preserve">nt et </w:t>
      </w:r>
      <w:r w:rsidR="00186518" w:rsidRPr="003B5708">
        <w:rPr>
          <w:rStyle w:val="tlid-translation"/>
          <w:rFonts w:ascii="Arial" w:eastAsia="MS Mincho" w:hAnsi="Arial" w:cs="Arial"/>
          <w:kern w:val="0"/>
          <w:lang w:eastAsia="ja-JP"/>
        </w:rPr>
        <w:t xml:space="preserve">« qu’ils cherchent à devenir </w:t>
      </w:r>
      <w:r w:rsidR="000E369A" w:rsidRPr="003B5708">
        <w:rPr>
          <w:rFonts w:ascii="Arial" w:hAnsi="Arial" w:cs="Arial"/>
        </w:rPr>
        <w:t xml:space="preserve">à la fois saints et compétents en cette grâce particulière du travail </w:t>
      </w:r>
      <w:r w:rsidRPr="003B5708">
        <w:rPr>
          <w:rStyle w:val="tlid-translation"/>
          <w:rFonts w:ascii="Arial" w:eastAsia="MS Mincho" w:hAnsi="Arial" w:cs="Arial"/>
          <w:kern w:val="0"/>
          <w:lang w:eastAsia="ja-JP"/>
        </w:rPr>
        <w:t>» (</w:t>
      </w:r>
      <w:r w:rsidRPr="003B5708">
        <w:rPr>
          <w:rStyle w:val="tlid-translation"/>
          <w:rFonts w:ascii="Arial" w:eastAsia="MS Mincho" w:hAnsi="Arial" w:cs="Arial"/>
          <w:b/>
          <w:bCs/>
          <w:kern w:val="0"/>
          <w:lang w:eastAsia="ja-JP"/>
        </w:rPr>
        <w:t>38</w:t>
      </w:r>
      <w:r w:rsidRPr="003B5708">
        <w:rPr>
          <w:rStyle w:val="tlid-translation"/>
          <w:rFonts w:ascii="Arial" w:eastAsia="MS Mincho" w:hAnsi="Arial" w:cs="Arial"/>
          <w:kern w:val="0"/>
          <w:lang w:eastAsia="ja-JP"/>
        </w:rPr>
        <w:t>,2), et</w:t>
      </w:r>
      <w:r w:rsidR="00186518" w:rsidRPr="003B5708">
        <w:rPr>
          <w:rStyle w:val="tlid-translation"/>
          <w:rFonts w:ascii="Arial" w:eastAsia="MS Mincho" w:hAnsi="Arial" w:cs="Arial"/>
          <w:kern w:val="0"/>
          <w:lang w:eastAsia="ja-JP"/>
        </w:rPr>
        <w:t xml:space="preserve"> </w:t>
      </w:r>
      <w:r w:rsidR="00CB72D8" w:rsidRPr="003B5708">
        <w:rPr>
          <w:rStyle w:val="tlid-translation"/>
          <w:rFonts w:ascii="Arial" w:eastAsia="MS Mincho" w:hAnsi="Arial" w:cs="Arial"/>
          <w:kern w:val="0"/>
          <w:lang w:eastAsia="ja-JP"/>
        </w:rPr>
        <w:t>« </w:t>
      </w:r>
      <w:r w:rsidR="007D7D87" w:rsidRPr="003B5708">
        <w:rPr>
          <w:rStyle w:val="tlid-translation"/>
          <w:rFonts w:ascii="Arial" w:eastAsia="MS Mincho" w:hAnsi="Arial" w:cs="Arial"/>
          <w:kern w:val="0"/>
          <w:lang w:eastAsia="ja-JP"/>
        </w:rPr>
        <w:t xml:space="preserve">qu’ils se préparent à la vie apostolique </w:t>
      </w:r>
      <w:r w:rsidR="007D7D87" w:rsidRPr="003B5708">
        <w:rPr>
          <w:rFonts w:ascii="Arial" w:hAnsi="Arial" w:cs="Arial"/>
        </w:rPr>
        <w:t>avec méthode et courage</w:t>
      </w:r>
      <w:r w:rsidR="007D7D87" w:rsidRPr="003B5708">
        <w:rPr>
          <w:rStyle w:val="tlid-translation"/>
          <w:rFonts w:ascii="Arial" w:eastAsia="MS Mincho" w:hAnsi="Arial" w:cs="Arial"/>
          <w:kern w:val="0"/>
          <w:lang w:eastAsia="ja-JP"/>
        </w:rPr>
        <w:t xml:space="preserve">  </w:t>
      </w:r>
      <w:r w:rsidR="00186518" w:rsidRPr="003B5708">
        <w:rPr>
          <w:rStyle w:val="tlid-translation"/>
          <w:rFonts w:ascii="Arial" w:eastAsia="MS Mincho" w:hAnsi="Arial" w:cs="Arial"/>
          <w:kern w:val="0"/>
          <w:lang w:eastAsia="ja-JP"/>
        </w:rPr>
        <w:t xml:space="preserve">tout </w:t>
      </w:r>
      <w:r w:rsidR="000E369A" w:rsidRPr="003B5708">
        <w:rPr>
          <w:rFonts w:ascii="Arial" w:hAnsi="Arial" w:cs="Arial"/>
        </w:rPr>
        <w:t>en tenant compte de leur capacité</w:t>
      </w:r>
      <w:r w:rsidR="00CB72D8" w:rsidRPr="003B5708">
        <w:rPr>
          <w:rFonts w:ascii="Arial" w:hAnsi="Arial" w:cs="Arial"/>
        </w:rPr>
        <w:t> »</w:t>
      </w:r>
      <w:r w:rsidR="007D7D87" w:rsidRPr="003B5708">
        <w:rPr>
          <w:rFonts w:ascii="Arial" w:hAnsi="Arial" w:cs="Arial"/>
        </w:rPr>
        <w:t>.</w:t>
      </w:r>
      <w:r w:rsidR="000E369A" w:rsidRPr="003B5708">
        <w:rPr>
          <w:rFonts w:ascii="Arial" w:hAnsi="Arial" w:cs="Arial"/>
        </w:rPr>
        <w:t xml:space="preserve"> </w:t>
      </w:r>
    </w:p>
    <w:p w14:paraId="7D5AA585" w14:textId="77777777" w:rsidR="000E369A" w:rsidRPr="003B5708" w:rsidRDefault="000E369A" w:rsidP="00466D7F">
      <w:pPr>
        <w:pStyle w:val="Standard"/>
        <w:tabs>
          <w:tab w:val="left" w:pos="0"/>
          <w:tab w:val="center" w:pos="4819"/>
          <w:tab w:val="right" w:pos="9638"/>
        </w:tabs>
        <w:ind w:firstLine="426"/>
        <w:jc w:val="both"/>
        <w:rPr>
          <w:rStyle w:val="tlid-translation"/>
          <w:rFonts w:ascii="Arial" w:eastAsia="MS Mincho" w:hAnsi="Arial" w:cs="Arial"/>
          <w:kern w:val="0"/>
          <w:lang w:eastAsia="ja-JP"/>
        </w:rPr>
      </w:pPr>
    </w:p>
    <w:p w14:paraId="66EE3E1B" w14:textId="65C866D8" w:rsidR="00466D7F" w:rsidRPr="003B5708" w:rsidRDefault="000E369A" w:rsidP="00466D7F">
      <w:pPr>
        <w:pStyle w:val="Standard"/>
        <w:tabs>
          <w:tab w:val="left" w:pos="0"/>
          <w:tab w:val="center" w:pos="4819"/>
          <w:tab w:val="right" w:pos="9638"/>
        </w:tabs>
        <w:ind w:firstLine="426"/>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t>De même</w:t>
      </w:r>
      <w:r w:rsidR="00466D7F" w:rsidRPr="003B5708">
        <w:rPr>
          <w:rStyle w:val="tlid-translation"/>
          <w:rFonts w:ascii="Arial" w:eastAsia="MS Mincho" w:hAnsi="Arial" w:cs="Arial"/>
          <w:kern w:val="0"/>
          <w:lang w:eastAsia="ja-JP"/>
        </w:rPr>
        <w:t xml:space="preserve"> les paragraphes 4 et 5 consacrés aux études </w:t>
      </w:r>
      <w:r w:rsidRPr="003B5708">
        <w:rPr>
          <w:rStyle w:val="tlid-translation"/>
          <w:rFonts w:ascii="Arial" w:eastAsia="MS Mincho" w:hAnsi="Arial" w:cs="Arial"/>
          <w:kern w:val="0"/>
          <w:lang w:eastAsia="ja-JP"/>
        </w:rPr>
        <w:t>– quelle que soi</w:t>
      </w:r>
      <w:r w:rsidR="00466D7F" w:rsidRPr="003B5708">
        <w:rPr>
          <w:rStyle w:val="tlid-translation"/>
          <w:rFonts w:ascii="Arial" w:eastAsia="MS Mincho" w:hAnsi="Arial" w:cs="Arial"/>
          <w:kern w:val="0"/>
          <w:lang w:eastAsia="ja-JP"/>
        </w:rPr>
        <w:t xml:space="preserve">t </w:t>
      </w:r>
      <w:r w:rsidRPr="003B5708">
        <w:rPr>
          <w:rStyle w:val="tlid-translation"/>
          <w:rFonts w:ascii="Arial" w:eastAsia="MS Mincho" w:hAnsi="Arial" w:cs="Arial"/>
          <w:kern w:val="0"/>
          <w:lang w:eastAsia="ja-JP"/>
        </w:rPr>
        <w:t>leur nature –</w:t>
      </w:r>
      <w:r w:rsidR="00466D7F" w:rsidRPr="003B5708">
        <w:rPr>
          <w:rStyle w:val="tlid-translation"/>
          <w:rFonts w:ascii="Arial" w:eastAsia="MS Mincho" w:hAnsi="Arial" w:cs="Arial"/>
          <w:kern w:val="0"/>
          <w:lang w:eastAsia="ja-JP"/>
        </w:rPr>
        <w:t xml:space="preserve"> mettent l</w:t>
      </w:r>
      <w:r w:rsidRPr="003B5708">
        <w:rPr>
          <w:rStyle w:val="tlid-translation"/>
          <w:rFonts w:ascii="Arial" w:eastAsia="MS Mincho" w:hAnsi="Arial" w:cs="Arial"/>
          <w:kern w:val="0"/>
          <w:lang w:eastAsia="ja-JP"/>
        </w:rPr>
        <w:t>’</w:t>
      </w:r>
      <w:r w:rsidR="00240A18" w:rsidRPr="003B5708">
        <w:rPr>
          <w:rStyle w:val="tlid-translation"/>
          <w:rFonts w:ascii="Arial" w:eastAsia="MS Mincho" w:hAnsi="Arial" w:cs="Arial"/>
          <w:kern w:val="0"/>
          <w:lang w:eastAsia="ja-JP"/>
        </w:rPr>
        <w:t>accent sur la croissance de l</w:t>
      </w:r>
      <w:r w:rsidR="00466D7F" w:rsidRPr="003B5708">
        <w:rPr>
          <w:rStyle w:val="tlid-translation"/>
          <w:rFonts w:ascii="Arial" w:eastAsia="MS Mincho" w:hAnsi="Arial" w:cs="Arial"/>
          <w:kern w:val="0"/>
          <w:lang w:eastAsia="ja-JP"/>
        </w:rPr>
        <w:t xml:space="preserve">a vocation </w:t>
      </w:r>
      <w:r w:rsidR="00773E0A" w:rsidRPr="003B5708">
        <w:rPr>
          <w:rStyle w:val="tlid-translation"/>
          <w:rFonts w:ascii="Arial" w:eastAsia="MS Mincho" w:hAnsi="Arial" w:cs="Arial"/>
          <w:kern w:val="0"/>
          <w:lang w:eastAsia="ja-JP"/>
        </w:rPr>
        <w:t>personnelle durant le temps où les frères</w:t>
      </w:r>
      <w:r w:rsidR="00466D7F" w:rsidRPr="003B5708">
        <w:rPr>
          <w:rStyle w:val="tlid-translation"/>
          <w:rFonts w:ascii="Arial" w:eastAsia="MS Mincho" w:hAnsi="Arial" w:cs="Arial"/>
          <w:kern w:val="0"/>
          <w:lang w:eastAsia="ja-JP"/>
        </w:rPr>
        <w:t>,</w:t>
      </w:r>
      <w:r w:rsidR="00773E0A" w:rsidRPr="003B5708">
        <w:rPr>
          <w:rStyle w:val="tlid-translation"/>
          <w:rFonts w:ascii="Arial" w:eastAsia="MS Mincho" w:hAnsi="Arial" w:cs="Arial"/>
          <w:kern w:val="0"/>
          <w:lang w:eastAsia="ja-JP"/>
        </w:rPr>
        <w:t xml:space="preserve"> en </w:t>
      </w:r>
      <w:r w:rsidR="007D7D87" w:rsidRPr="003B5708">
        <w:rPr>
          <w:rStyle w:val="tlid-translation"/>
          <w:rFonts w:ascii="Arial" w:eastAsia="MS Mincho" w:hAnsi="Arial" w:cs="Arial"/>
          <w:kern w:val="0"/>
          <w:lang w:eastAsia="ja-JP"/>
        </w:rPr>
        <w:t xml:space="preserve">s’adonnant </w:t>
      </w:r>
      <w:r w:rsidR="00773E0A" w:rsidRPr="003B5708">
        <w:rPr>
          <w:rStyle w:val="tlid-translation"/>
          <w:rFonts w:ascii="Arial" w:eastAsia="MS Mincho" w:hAnsi="Arial" w:cs="Arial"/>
          <w:kern w:val="0"/>
          <w:lang w:eastAsia="ja-JP"/>
        </w:rPr>
        <w:t xml:space="preserve">à des études </w:t>
      </w:r>
      <w:r w:rsidR="00240A18" w:rsidRPr="003B5708">
        <w:rPr>
          <w:rStyle w:val="tlid-translation"/>
          <w:rFonts w:ascii="Arial" w:eastAsia="MS Mincho" w:hAnsi="Arial" w:cs="Arial"/>
          <w:kern w:val="0"/>
          <w:lang w:eastAsia="ja-JP"/>
        </w:rPr>
        <w:t>« éclairées et vivifiées</w:t>
      </w:r>
      <w:r w:rsidR="00466D7F" w:rsidRPr="003B5708">
        <w:rPr>
          <w:rStyle w:val="tlid-translation"/>
          <w:rFonts w:ascii="Arial" w:eastAsia="MS Mincho" w:hAnsi="Arial" w:cs="Arial"/>
          <w:kern w:val="0"/>
          <w:lang w:eastAsia="ja-JP"/>
        </w:rPr>
        <w:t xml:space="preserve"> par la charité du Christ</w:t>
      </w:r>
      <w:r w:rsidR="00240A18"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 xml:space="preserve"> et </w:t>
      </w:r>
      <w:r w:rsidR="00240A18" w:rsidRPr="003B5708">
        <w:rPr>
          <w:rStyle w:val="tlid-translation"/>
          <w:rFonts w:ascii="Arial" w:eastAsia="MS Mincho" w:hAnsi="Arial" w:cs="Arial"/>
          <w:kern w:val="0"/>
          <w:lang w:eastAsia="ja-JP"/>
        </w:rPr>
        <w:t>« en parfaite harmonie avec le caractère propre</w:t>
      </w:r>
      <w:r w:rsidR="00466D7F" w:rsidRPr="003B5708">
        <w:rPr>
          <w:rStyle w:val="tlid-translation"/>
          <w:rFonts w:ascii="Arial" w:eastAsia="MS Mincho" w:hAnsi="Arial" w:cs="Arial"/>
          <w:kern w:val="0"/>
          <w:lang w:eastAsia="ja-JP"/>
        </w:rPr>
        <w:t xml:space="preserve"> de notre vie</w:t>
      </w:r>
      <w:r w:rsidR="00240A18" w:rsidRPr="003B5708">
        <w:rPr>
          <w:rStyle w:val="tlid-translation"/>
          <w:rFonts w:ascii="Arial" w:eastAsia="MS Mincho" w:hAnsi="Arial" w:cs="Arial"/>
          <w:kern w:val="0"/>
          <w:lang w:eastAsia="ja-JP"/>
        </w:rPr>
        <w:t> », cultivant</w:t>
      </w:r>
      <w:r w:rsidR="00466D7F" w:rsidRPr="003B5708">
        <w:rPr>
          <w:rStyle w:val="tlid-translation"/>
          <w:rFonts w:ascii="Arial" w:eastAsia="MS Mincho" w:hAnsi="Arial" w:cs="Arial"/>
          <w:kern w:val="0"/>
          <w:lang w:eastAsia="ja-JP"/>
        </w:rPr>
        <w:t xml:space="preserve"> </w:t>
      </w:r>
      <w:r w:rsidR="00773E0A" w:rsidRPr="003B5708">
        <w:rPr>
          <w:rStyle w:val="tlid-translation"/>
          <w:rFonts w:ascii="Arial" w:eastAsia="MS Mincho" w:hAnsi="Arial" w:cs="Arial"/>
          <w:kern w:val="0"/>
          <w:lang w:eastAsia="ja-JP"/>
        </w:rPr>
        <w:t>leur intelligence et leur coeur</w:t>
      </w:r>
      <w:r w:rsidR="00466D7F" w:rsidRPr="003B5708">
        <w:rPr>
          <w:rStyle w:val="tlid-translation"/>
          <w:rFonts w:ascii="Arial" w:eastAsia="MS Mincho" w:hAnsi="Arial" w:cs="Arial"/>
          <w:kern w:val="0"/>
          <w:lang w:eastAsia="ja-JP"/>
        </w:rPr>
        <w:t xml:space="preserve">, selon </w:t>
      </w:r>
      <w:r w:rsidR="00773E0A" w:rsidRPr="003B5708">
        <w:rPr>
          <w:rStyle w:val="tlid-translation"/>
          <w:rFonts w:ascii="Arial" w:eastAsia="MS Mincho" w:hAnsi="Arial" w:cs="Arial"/>
          <w:kern w:val="0"/>
          <w:lang w:eastAsia="ja-JP"/>
        </w:rPr>
        <w:t>le désir</w:t>
      </w:r>
      <w:r w:rsidR="00466D7F" w:rsidRPr="003B5708">
        <w:rPr>
          <w:rStyle w:val="tlid-translation"/>
          <w:rFonts w:ascii="Arial" w:eastAsia="MS Mincho" w:hAnsi="Arial" w:cs="Arial"/>
          <w:kern w:val="0"/>
          <w:lang w:eastAsia="ja-JP"/>
        </w:rPr>
        <w:t xml:space="preserve"> de François</w:t>
      </w:r>
      <w:r w:rsidR="00773E0A" w:rsidRPr="003B5708">
        <w:rPr>
          <w:rStyle w:val="tlid-translation"/>
          <w:rFonts w:ascii="Arial" w:eastAsia="MS Mincho" w:hAnsi="Arial" w:cs="Arial"/>
          <w:kern w:val="0"/>
          <w:lang w:eastAsia="ja-JP"/>
        </w:rPr>
        <w:t xml:space="preserve"> que mentionnent</w:t>
      </w:r>
      <w:r w:rsidR="00466D7F" w:rsidRPr="003B5708">
        <w:rPr>
          <w:rStyle w:val="tlid-translation"/>
          <w:rFonts w:ascii="Arial" w:eastAsia="MS Mincho" w:hAnsi="Arial" w:cs="Arial"/>
          <w:kern w:val="0"/>
          <w:lang w:eastAsia="ja-JP"/>
        </w:rPr>
        <w:t xml:space="preserve"> </w:t>
      </w:r>
      <w:r w:rsidR="00240A18" w:rsidRPr="003B5708">
        <w:rPr>
          <w:rStyle w:val="tlid-translation"/>
          <w:rFonts w:ascii="Arial" w:eastAsia="MS Mincho" w:hAnsi="Arial" w:cs="Arial"/>
          <w:kern w:val="0"/>
          <w:lang w:eastAsia="ja-JP"/>
        </w:rPr>
        <w:t>tant de</w:t>
      </w:r>
      <w:r w:rsidR="00466D7F" w:rsidRPr="003B5708">
        <w:rPr>
          <w:rStyle w:val="tlid-translation"/>
          <w:rFonts w:ascii="Arial" w:eastAsia="MS Mincho" w:hAnsi="Arial" w:cs="Arial"/>
          <w:kern w:val="0"/>
          <w:lang w:eastAsia="ja-JP"/>
        </w:rPr>
        <w:t xml:space="preserve"> textes des Sources</w:t>
      </w:r>
      <w:r w:rsidR="00240A18" w:rsidRPr="003B5708">
        <w:rPr>
          <w:rStyle w:val="tlid-translation"/>
          <w:rFonts w:ascii="Arial" w:eastAsia="MS Mincho" w:hAnsi="Arial" w:cs="Arial"/>
          <w:kern w:val="0"/>
          <w:lang w:eastAsia="ja-JP"/>
        </w:rPr>
        <w:t xml:space="preserve"> franciscaines</w:t>
      </w:r>
      <w:r w:rsidR="00466D7F" w:rsidRPr="003B5708">
        <w:rPr>
          <w:rStyle w:val="tlid-translation"/>
          <w:rFonts w:ascii="Arial" w:eastAsia="MS Mincho" w:hAnsi="Arial" w:cs="Arial"/>
          <w:kern w:val="0"/>
          <w:lang w:eastAsia="ja-JP"/>
        </w:rPr>
        <w:t xml:space="preserve"> (cf. </w:t>
      </w:r>
      <w:r w:rsidR="00466D7F" w:rsidRPr="003B5708">
        <w:rPr>
          <w:rStyle w:val="tlid-translation"/>
          <w:rFonts w:ascii="Arial" w:eastAsia="MS Mincho" w:hAnsi="Arial" w:cs="Arial"/>
          <w:i/>
          <w:iCs/>
          <w:kern w:val="0"/>
          <w:lang w:eastAsia="ja-JP"/>
        </w:rPr>
        <w:t>LM</w:t>
      </w:r>
      <w:r w:rsidR="00466D7F"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b/>
          <w:bCs/>
          <w:kern w:val="0"/>
          <w:lang w:eastAsia="ja-JP"/>
        </w:rPr>
        <w:t>11</w:t>
      </w:r>
      <w:r w:rsidR="00240A18"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1</w:t>
      </w:r>
      <w:r w:rsidR="00240A18" w:rsidRPr="003B5708">
        <w:rPr>
          <w:rStyle w:val="tlid-translation"/>
          <w:rFonts w:ascii="Arial" w:eastAsia="MS Mincho" w:hAnsi="Arial" w:cs="Arial"/>
          <w:kern w:val="0"/>
          <w:lang w:eastAsia="ja-JP"/>
        </w:rPr>
        <w:t xml:space="preserve"> </w:t>
      </w:r>
      <w:r w:rsidR="00773E0A" w:rsidRPr="003B5708">
        <w:rPr>
          <w:rStyle w:val="tlid-translation"/>
          <w:rFonts w:ascii="Arial" w:eastAsia="MS Mincho" w:hAnsi="Arial" w:cs="Arial"/>
          <w:kern w:val="0"/>
          <w:lang w:eastAsia="ja-JP"/>
        </w:rPr>
        <w:t>EVT 2340</w:t>
      </w:r>
      <w:r w:rsidR="00466D7F"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i/>
          <w:iCs/>
          <w:kern w:val="0"/>
          <w:lang w:eastAsia="ja-JP"/>
        </w:rPr>
        <w:t>2Cel</w:t>
      </w:r>
      <w:r w:rsidR="00466D7F" w:rsidRPr="003B5708">
        <w:rPr>
          <w:rStyle w:val="tlid-translation"/>
          <w:rFonts w:ascii="Arial" w:eastAsia="MS Mincho" w:hAnsi="Arial" w:cs="Arial"/>
          <w:kern w:val="0"/>
          <w:lang w:eastAsia="ja-JP"/>
        </w:rPr>
        <w:t xml:space="preserve"> 102</w:t>
      </w:r>
      <w:r w:rsidR="00240A18"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194-195</w:t>
      </w:r>
      <w:r w:rsidR="00DC622A" w:rsidRPr="003B5708">
        <w:rPr>
          <w:rStyle w:val="tlid-translation"/>
          <w:rFonts w:ascii="Arial" w:eastAsia="MS Mincho" w:hAnsi="Arial" w:cs="Arial"/>
          <w:kern w:val="0"/>
          <w:lang w:eastAsia="ja-JP"/>
        </w:rPr>
        <w:t> :</w:t>
      </w:r>
      <w:r w:rsidR="00240A18" w:rsidRPr="003B5708">
        <w:rPr>
          <w:rStyle w:val="tlid-translation"/>
          <w:rFonts w:ascii="Arial" w:eastAsia="MS Mincho" w:hAnsi="Arial" w:cs="Arial"/>
          <w:kern w:val="0"/>
          <w:lang w:eastAsia="ja-JP"/>
        </w:rPr>
        <w:t xml:space="preserve"> </w:t>
      </w:r>
      <w:r w:rsidR="00240A18" w:rsidRPr="003B5708">
        <w:rPr>
          <w:rStyle w:val="tlid-translation"/>
          <w:rFonts w:ascii="Arial" w:eastAsia="MS Mincho" w:hAnsi="Arial" w:cs="Arial"/>
          <w:i/>
          <w:iCs/>
          <w:kern w:val="0"/>
          <w:lang w:eastAsia="ja-JP"/>
        </w:rPr>
        <w:t>EVT </w:t>
      </w:r>
      <w:r w:rsidR="009C3078" w:rsidRPr="003B5708">
        <w:rPr>
          <w:rStyle w:val="tlid-translation"/>
          <w:rFonts w:ascii="Arial" w:eastAsia="MS Mincho" w:hAnsi="Arial" w:cs="Arial"/>
          <w:kern w:val="0"/>
          <w:lang w:eastAsia="ja-JP"/>
        </w:rPr>
        <w:t xml:space="preserve"> 1589 et 1694-1697</w:t>
      </w:r>
      <w:r w:rsidR="00466D7F" w:rsidRPr="003B5708">
        <w:rPr>
          <w:rStyle w:val="tlid-translation"/>
          <w:rFonts w:ascii="Arial" w:eastAsia="MS Mincho" w:hAnsi="Arial" w:cs="Arial"/>
          <w:kern w:val="0"/>
          <w:lang w:eastAsia="ja-JP"/>
        </w:rPr>
        <w:t>).</w:t>
      </w:r>
    </w:p>
    <w:p w14:paraId="5CD1856C" w14:textId="77777777" w:rsidR="00466D7F" w:rsidRPr="003B5708" w:rsidRDefault="00466D7F" w:rsidP="00466D7F">
      <w:pPr>
        <w:pStyle w:val="Standard"/>
        <w:tabs>
          <w:tab w:val="left" w:pos="0"/>
          <w:tab w:val="center" w:pos="4819"/>
          <w:tab w:val="right" w:pos="9638"/>
        </w:tabs>
        <w:ind w:firstLine="426"/>
        <w:jc w:val="both"/>
        <w:rPr>
          <w:rStyle w:val="tlid-translation"/>
          <w:rFonts w:ascii="Arial" w:eastAsia="MS Mincho" w:hAnsi="Arial" w:cs="Arial"/>
          <w:kern w:val="0"/>
          <w:lang w:eastAsia="ja-JP"/>
        </w:rPr>
      </w:pPr>
    </w:p>
    <w:p w14:paraId="75DC2512" w14:textId="721A1FD1" w:rsidR="00466D7F" w:rsidRPr="003B5708" w:rsidRDefault="00662CB4" w:rsidP="00FB7F83">
      <w:pPr>
        <w:pStyle w:val="Standard"/>
        <w:tabs>
          <w:tab w:val="left" w:pos="0"/>
        </w:tabs>
        <w:jc w:val="both"/>
        <w:rPr>
          <w:rStyle w:val="tlid-translation"/>
          <w:rFonts w:ascii="Arial" w:eastAsia="MS Mincho" w:hAnsi="Arial" w:cs="Arial"/>
          <w:kern w:val="0"/>
          <w:lang w:eastAsia="ja-JP"/>
        </w:rPr>
      </w:pPr>
      <w:r w:rsidRPr="003B5708">
        <w:rPr>
          <w:rStyle w:val="tlid-translation"/>
          <w:rFonts w:ascii="Arial" w:eastAsia="MS Mincho" w:hAnsi="Arial" w:cs="Arial"/>
          <w:kern w:val="0"/>
          <w:lang w:eastAsia="ja-JP"/>
        </w:rPr>
        <w:tab/>
      </w:r>
      <w:r w:rsidR="00466D7F" w:rsidRPr="003B5708">
        <w:rPr>
          <w:rStyle w:val="tlid-translation"/>
          <w:rFonts w:ascii="Arial" w:eastAsia="MS Mincho" w:hAnsi="Arial" w:cs="Arial"/>
          <w:kern w:val="0"/>
          <w:lang w:eastAsia="ja-JP"/>
        </w:rPr>
        <w:t>3. Le texte d</w:t>
      </w:r>
      <w:r w:rsidRPr="003B5708">
        <w:rPr>
          <w:rStyle w:val="tlid-translation"/>
          <w:rFonts w:ascii="Arial" w:eastAsia="MS Mincho" w:hAnsi="Arial" w:cs="Arial"/>
          <w:kern w:val="0"/>
          <w:lang w:eastAsia="ja-JP"/>
        </w:rPr>
        <w:t>u</w:t>
      </w:r>
      <w:r w:rsidR="00466D7F"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b/>
          <w:kern w:val="0"/>
          <w:lang w:eastAsia="ja-JP"/>
        </w:rPr>
        <w:t>n</w:t>
      </w:r>
      <w:r w:rsidR="00DC622A" w:rsidRPr="003B5708">
        <w:rPr>
          <w:rStyle w:val="tlid-translation"/>
          <w:rFonts w:ascii="Arial" w:eastAsia="MS Mincho" w:hAnsi="Arial" w:cs="Arial"/>
          <w:b/>
          <w:kern w:val="0"/>
          <w:vertAlign w:val="superscript"/>
          <w:lang w:eastAsia="ja-JP"/>
        </w:rPr>
        <w:t>o</w:t>
      </w:r>
      <w:r w:rsidR="009E1F06" w:rsidRPr="003B5708">
        <w:rPr>
          <w:rStyle w:val="tlid-translation"/>
          <w:rFonts w:ascii="Arial" w:eastAsia="MS Mincho" w:hAnsi="Arial" w:cs="Arial"/>
          <w:b/>
          <w:kern w:val="0"/>
          <w:vertAlign w:val="superscript"/>
          <w:lang w:eastAsia="ja-JP"/>
        </w:rPr>
        <w:t xml:space="preserve"> </w:t>
      </w:r>
      <w:r w:rsidR="00466D7F" w:rsidRPr="003B5708">
        <w:rPr>
          <w:rStyle w:val="tlid-translation"/>
          <w:rFonts w:ascii="Arial" w:eastAsia="MS Mincho" w:hAnsi="Arial" w:cs="Arial"/>
          <w:b/>
          <w:kern w:val="0"/>
          <w:lang w:eastAsia="ja-JP"/>
        </w:rPr>
        <w:t>39</w:t>
      </w:r>
      <w:r w:rsidR="00466D7F" w:rsidRPr="003B5708">
        <w:rPr>
          <w:rStyle w:val="tlid-translation"/>
          <w:rFonts w:ascii="Arial" w:eastAsia="MS Mincho" w:hAnsi="Arial" w:cs="Arial"/>
          <w:kern w:val="0"/>
          <w:lang w:eastAsia="ja-JP"/>
        </w:rPr>
        <w:t xml:space="preserve"> des Constitutions précédentes </w:t>
      </w:r>
      <w:r w:rsidR="00BC7BE8" w:rsidRPr="003B5708">
        <w:rPr>
          <w:rStyle w:val="tlid-translation"/>
          <w:rFonts w:ascii="Arial" w:eastAsia="MS Mincho" w:hAnsi="Arial" w:cs="Arial"/>
          <w:kern w:val="0"/>
          <w:lang w:eastAsia="ja-JP"/>
        </w:rPr>
        <w:t>a</w:t>
      </w:r>
      <w:r w:rsidR="00466D7F" w:rsidRPr="003B5708">
        <w:rPr>
          <w:rStyle w:val="tlid-translation"/>
          <w:rFonts w:ascii="Arial" w:eastAsia="MS Mincho" w:hAnsi="Arial" w:cs="Arial"/>
          <w:kern w:val="0"/>
          <w:lang w:eastAsia="ja-JP"/>
        </w:rPr>
        <w:t xml:space="preserve"> ét</w:t>
      </w:r>
      <w:r w:rsidR="00BC7BE8" w:rsidRPr="003B5708">
        <w:rPr>
          <w:rStyle w:val="tlid-translation"/>
          <w:rFonts w:ascii="Arial" w:eastAsia="MS Mincho" w:hAnsi="Arial" w:cs="Arial"/>
          <w:kern w:val="0"/>
          <w:lang w:eastAsia="ja-JP"/>
        </w:rPr>
        <w:t>é reformulé</w:t>
      </w:r>
      <w:r w:rsidRPr="003B5708">
        <w:rPr>
          <w:rStyle w:val="tlid-translation"/>
          <w:rFonts w:ascii="Arial" w:eastAsia="MS Mincho" w:hAnsi="Arial" w:cs="Arial"/>
          <w:kern w:val="0"/>
          <w:lang w:eastAsia="ja-JP"/>
        </w:rPr>
        <w:t xml:space="preserve"> selon</w:t>
      </w:r>
      <w:r w:rsidR="00466D7F" w:rsidRPr="003B5708">
        <w:rPr>
          <w:rStyle w:val="tlid-translation"/>
          <w:rFonts w:ascii="Arial" w:eastAsia="MS Mincho" w:hAnsi="Arial" w:cs="Arial"/>
          <w:kern w:val="0"/>
          <w:lang w:eastAsia="ja-JP"/>
        </w:rPr>
        <w:t xml:space="preserve"> une nouvelle disposition des paragraphes, la suppression </w:t>
      </w:r>
      <w:r w:rsidR="00BC7BE8" w:rsidRPr="003B5708">
        <w:rPr>
          <w:rStyle w:val="tlid-translation"/>
          <w:rFonts w:ascii="Arial" w:eastAsia="MS Mincho" w:hAnsi="Arial" w:cs="Arial"/>
          <w:kern w:val="0"/>
          <w:lang w:eastAsia="ja-JP"/>
        </w:rPr>
        <w:t>de plusieurs passages</w:t>
      </w:r>
      <w:r w:rsidR="00466D7F" w:rsidRPr="003B5708">
        <w:rPr>
          <w:rStyle w:val="tlid-translation"/>
          <w:rFonts w:ascii="Arial" w:eastAsia="MS Mincho" w:hAnsi="Arial" w:cs="Arial"/>
          <w:kern w:val="0"/>
          <w:lang w:eastAsia="ja-JP"/>
        </w:rPr>
        <w:t xml:space="preserve">, </w:t>
      </w:r>
      <w:r w:rsidR="00BC7BE8" w:rsidRPr="003B5708">
        <w:rPr>
          <w:rStyle w:val="tlid-translation"/>
          <w:rFonts w:ascii="Arial" w:eastAsia="MS Mincho" w:hAnsi="Arial" w:cs="Arial"/>
          <w:kern w:val="0"/>
          <w:lang w:eastAsia="ja-JP"/>
        </w:rPr>
        <w:t xml:space="preserve">quelques </w:t>
      </w:r>
      <w:r w:rsidR="00466D7F" w:rsidRPr="003B5708">
        <w:rPr>
          <w:rStyle w:val="tlid-translation"/>
          <w:rFonts w:ascii="Arial" w:eastAsia="MS Mincho" w:hAnsi="Arial" w:cs="Arial"/>
          <w:kern w:val="0"/>
          <w:lang w:eastAsia="ja-JP"/>
        </w:rPr>
        <w:t xml:space="preserve">fusions et ajouts. Il commence </w:t>
      </w:r>
      <w:r w:rsidR="00BC7BE8" w:rsidRPr="003B5708">
        <w:rPr>
          <w:rStyle w:val="tlid-translation"/>
          <w:rFonts w:ascii="Arial" w:eastAsia="MS Mincho" w:hAnsi="Arial" w:cs="Arial"/>
          <w:kern w:val="0"/>
          <w:lang w:eastAsia="ja-JP"/>
        </w:rPr>
        <w:t>judicieusement</w:t>
      </w:r>
      <w:r w:rsidR="00466D7F" w:rsidRPr="003B5708">
        <w:rPr>
          <w:rStyle w:val="tlid-translation"/>
          <w:rFonts w:ascii="Arial" w:eastAsia="MS Mincho" w:hAnsi="Arial" w:cs="Arial"/>
          <w:kern w:val="0"/>
          <w:lang w:eastAsia="ja-JP"/>
        </w:rPr>
        <w:t xml:space="preserve"> </w:t>
      </w:r>
      <w:r w:rsidR="00BC7BE8" w:rsidRPr="003B5708">
        <w:rPr>
          <w:rStyle w:val="tlid-translation"/>
          <w:rFonts w:ascii="Arial" w:eastAsia="MS Mincho" w:hAnsi="Arial" w:cs="Arial"/>
          <w:kern w:val="0"/>
          <w:lang w:eastAsia="ja-JP"/>
        </w:rPr>
        <w:t>au premier paragraphe</w:t>
      </w:r>
      <w:r w:rsidR="00466D7F" w:rsidRPr="003B5708">
        <w:rPr>
          <w:rStyle w:val="tlid-translation"/>
          <w:rFonts w:ascii="Arial" w:eastAsia="MS Mincho" w:hAnsi="Arial" w:cs="Arial"/>
          <w:kern w:val="0"/>
          <w:lang w:eastAsia="ja-JP"/>
        </w:rPr>
        <w:t xml:space="preserve"> (</w:t>
      </w:r>
      <w:r w:rsidR="00BC7BE8" w:rsidRPr="003B5708">
        <w:rPr>
          <w:rStyle w:val="tlid-translation"/>
          <w:rFonts w:ascii="Arial" w:eastAsia="MS Mincho" w:hAnsi="Arial" w:cs="Arial"/>
          <w:kern w:val="0"/>
          <w:lang w:eastAsia="ja-JP"/>
        </w:rPr>
        <w:t xml:space="preserve">qui était </w:t>
      </w:r>
      <w:r w:rsidR="00466D7F" w:rsidRPr="003B5708">
        <w:rPr>
          <w:rStyle w:val="tlid-translation"/>
          <w:rFonts w:ascii="Arial" w:eastAsia="MS Mincho" w:hAnsi="Arial" w:cs="Arial"/>
          <w:kern w:val="0"/>
          <w:lang w:eastAsia="ja-JP"/>
        </w:rPr>
        <w:t xml:space="preserve">auparavant le paragraphe 4) </w:t>
      </w:r>
      <w:r w:rsidR="00BC7BE8" w:rsidRPr="003B5708">
        <w:rPr>
          <w:rStyle w:val="tlid-translation"/>
          <w:rFonts w:ascii="Arial" w:eastAsia="MS Mincho" w:hAnsi="Arial" w:cs="Arial"/>
          <w:kern w:val="0"/>
          <w:lang w:eastAsia="ja-JP"/>
        </w:rPr>
        <w:t>par souligner que le</w:t>
      </w:r>
      <w:r w:rsidR="00466D7F" w:rsidRPr="003B5708">
        <w:rPr>
          <w:rStyle w:val="tlid-translation"/>
          <w:rFonts w:ascii="Arial" w:eastAsia="MS Mincho" w:hAnsi="Arial" w:cs="Arial"/>
          <w:kern w:val="0"/>
          <w:lang w:eastAsia="ja-JP"/>
        </w:rPr>
        <w:t xml:space="preserve"> </w:t>
      </w:r>
      <w:r w:rsidR="00BC7BE8" w:rsidRPr="003B5708">
        <w:rPr>
          <w:rStyle w:val="tlid-translation"/>
          <w:rFonts w:ascii="Arial" w:eastAsia="MS Mincho" w:hAnsi="Arial" w:cs="Arial"/>
          <w:kern w:val="0"/>
          <w:lang w:eastAsia="ja-JP"/>
        </w:rPr>
        <w:t>« souci</w:t>
      </w:r>
      <w:r w:rsidRPr="003B5708">
        <w:rPr>
          <w:rStyle w:val="tlid-translation"/>
          <w:rFonts w:ascii="Arial" w:eastAsia="MS Mincho" w:hAnsi="Arial" w:cs="Arial"/>
          <w:kern w:val="0"/>
          <w:lang w:eastAsia="ja-JP"/>
        </w:rPr>
        <w:t xml:space="preserve"> </w:t>
      </w:r>
      <w:r w:rsidR="00BC7BE8" w:rsidRPr="003B5708">
        <w:rPr>
          <w:rStyle w:val="tlid-translation"/>
          <w:rFonts w:ascii="Arial" w:eastAsia="MS Mincho" w:hAnsi="Arial" w:cs="Arial"/>
          <w:kern w:val="0"/>
          <w:lang w:eastAsia="ja-JP"/>
        </w:rPr>
        <w:t>pastoral »</w:t>
      </w:r>
      <w:r w:rsidR="00466D7F" w:rsidRPr="003B5708">
        <w:rPr>
          <w:rStyle w:val="tlid-translation"/>
          <w:rFonts w:ascii="Arial" w:eastAsia="MS Mincho" w:hAnsi="Arial" w:cs="Arial"/>
          <w:kern w:val="0"/>
          <w:lang w:eastAsia="ja-JP"/>
        </w:rPr>
        <w:t xml:space="preserve">, propre à notre Ordre qui </w:t>
      </w:r>
      <w:r w:rsidR="00BC7BE8" w:rsidRPr="003B5708">
        <w:rPr>
          <w:rStyle w:val="tlid-translation"/>
          <w:rFonts w:ascii="Arial" w:eastAsia="MS Mincho" w:hAnsi="Arial" w:cs="Arial"/>
          <w:kern w:val="0"/>
          <w:lang w:eastAsia="ja-JP"/>
        </w:rPr>
        <w:t>se caractérise</w:t>
      </w:r>
      <w:r w:rsidR="00466D7F" w:rsidRPr="003B5708">
        <w:rPr>
          <w:rStyle w:val="tlid-translation"/>
          <w:rFonts w:ascii="Arial" w:eastAsia="MS Mincho" w:hAnsi="Arial" w:cs="Arial"/>
          <w:kern w:val="0"/>
          <w:lang w:eastAsia="ja-JP"/>
        </w:rPr>
        <w:t xml:space="preserve"> comme </w:t>
      </w:r>
      <w:r w:rsidR="00BC7BE8"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apostolique</w:t>
      </w:r>
      <w:r w:rsidR="00BC7BE8"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 doit imprégner et animer toute</w:t>
      </w:r>
      <w:r w:rsidR="00BC7BE8" w:rsidRPr="003B5708">
        <w:rPr>
          <w:rStyle w:val="tlid-translation"/>
          <w:rFonts w:ascii="Arial" w:eastAsia="MS Mincho" w:hAnsi="Arial" w:cs="Arial"/>
          <w:kern w:val="0"/>
          <w:lang w:eastAsia="ja-JP"/>
        </w:rPr>
        <w:t xml:space="preserve"> la</w:t>
      </w:r>
      <w:r w:rsidR="00466D7F" w:rsidRPr="003B5708">
        <w:rPr>
          <w:rStyle w:val="tlid-translation"/>
          <w:rFonts w:ascii="Arial" w:eastAsia="MS Mincho" w:hAnsi="Arial" w:cs="Arial"/>
          <w:kern w:val="0"/>
          <w:lang w:eastAsia="ja-JP"/>
        </w:rPr>
        <w:t xml:space="preserve"> formation</w:t>
      </w:r>
      <w:r w:rsidR="00BC7BE8"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kern w:val="0"/>
          <w:lang w:eastAsia="ja-JP"/>
        </w:rPr>
        <w:t xml:space="preserve">; le but est que </w:t>
      </w:r>
      <w:r w:rsidR="00BC7BE8" w:rsidRPr="003B5708">
        <w:rPr>
          <w:rStyle w:val="tlid-translation"/>
          <w:rFonts w:ascii="Arial" w:eastAsia="MS Mincho" w:hAnsi="Arial" w:cs="Arial"/>
          <w:kern w:val="0"/>
          <w:lang w:eastAsia="ja-JP"/>
        </w:rPr>
        <w:t>« </w:t>
      </w:r>
      <w:r w:rsidR="00FB7F83" w:rsidRPr="003B5708">
        <w:rPr>
          <w:rFonts w:ascii="Arial" w:hAnsi="Arial" w:cs="Arial"/>
        </w:rPr>
        <w:t xml:space="preserve">tous les frères, en disciples et prophètes de notre Seigneur Jésus Christ, puissent, chacun selon ses aptitudes, annoncer le Royaume de Dieu par l’action et la </w:t>
      </w:r>
      <w:r w:rsidR="00FB7F83" w:rsidRPr="003B5708">
        <w:rPr>
          <w:rFonts w:ascii="Arial" w:hAnsi="Arial" w:cs="Arial"/>
        </w:rPr>
        <w:lastRenderedPageBreak/>
        <w:t>parole, en fonction des nécessités pastorales de chaque région et du devoir missionnaire et œcuménique de l’Église</w:t>
      </w:r>
      <w:r w:rsidR="00BC7BE8" w:rsidRPr="003B5708">
        <w:rPr>
          <w:rStyle w:val="tlid-translation"/>
          <w:rFonts w:ascii="Arial" w:eastAsia="MS Mincho" w:hAnsi="Arial" w:cs="Arial"/>
          <w:kern w:val="0"/>
          <w:lang w:eastAsia="ja-JP"/>
        </w:rPr>
        <w:t xml:space="preserve"> » </w:t>
      </w:r>
      <w:r w:rsidR="00466D7F" w:rsidRPr="003B5708">
        <w:rPr>
          <w:rStyle w:val="tlid-translation"/>
          <w:rFonts w:ascii="Arial" w:eastAsia="MS Mincho" w:hAnsi="Arial" w:cs="Arial"/>
          <w:b/>
          <w:bCs/>
          <w:kern w:val="0"/>
          <w:lang w:eastAsia="ja-JP"/>
        </w:rPr>
        <w:t>(39,</w:t>
      </w:r>
      <w:r w:rsidR="00466D7F" w:rsidRPr="003B5708">
        <w:rPr>
          <w:rStyle w:val="tlid-translation"/>
          <w:rFonts w:ascii="Arial" w:eastAsia="MS Mincho" w:hAnsi="Arial" w:cs="Arial"/>
          <w:kern w:val="0"/>
          <w:lang w:eastAsia="ja-JP"/>
        </w:rPr>
        <w:t>1). Il s</w:t>
      </w:r>
      <w:r w:rsidR="00FB7F83"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agit d</w:t>
      </w:r>
      <w:r w:rsidR="00FB7F83"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 xml:space="preserve">un texte de grande envergure, </w:t>
      </w:r>
      <w:r w:rsidRPr="003B5708">
        <w:rPr>
          <w:rStyle w:val="tlid-translation"/>
          <w:rFonts w:ascii="Arial" w:eastAsia="MS Mincho" w:hAnsi="Arial" w:cs="Arial"/>
          <w:kern w:val="0"/>
          <w:lang w:eastAsia="ja-JP"/>
        </w:rPr>
        <w:t xml:space="preserve">qui, </w:t>
      </w:r>
      <w:r w:rsidR="00466D7F" w:rsidRPr="003B5708">
        <w:rPr>
          <w:rStyle w:val="tlid-translation"/>
          <w:rFonts w:ascii="Arial" w:eastAsia="MS Mincho" w:hAnsi="Arial" w:cs="Arial"/>
          <w:kern w:val="0"/>
          <w:lang w:eastAsia="ja-JP"/>
        </w:rPr>
        <w:t xml:space="preserve">placé à juste titre au début </w:t>
      </w:r>
      <w:r w:rsidRPr="003B5708">
        <w:rPr>
          <w:rStyle w:val="tlid-translation"/>
          <w:rFonts w:ascii="Arial" w:eastAsia="MS Mincho" w:hAnsi="Arial" w:cs="Arial"/>
          <w:kern w:val="0"/>
          <w:lang w:eastAsia="ja-JP"/>
        </w:rPr>
        <w:t xml:space="preserve">du </w:t>
      </w:r>
      <w:r w:rsidR="00466D7F" w:rsidRPr="003B5708">
        <w:rPr>
          <w:rStyle w:val="tlid-translation"/>
          <w:rFonts w:ascii="Arial" w:eastAsia="MS Mincho" w:hAnsi="Arial" w:cs="Arial"/>
          <w:kern w:val="0"/>
          <w:lang w:eastAsia="ja-JP"/>
        </w:rPr>
        <w:t>numéro</w:t>
      </w:r>
      <w:r w:rsidRPr="003B5708">
        <w:rPr>
          <w:rStyle w:val="tlid-translation"/>
          <w:rFonts w:ascii="Arial" w:eastAsia="MS Mincho" w:hAnsi="Arial" w:cs="Arial"/>
          <w:kern w:val="0"/>
          <w:lang w:eastAsia="ja-JP"/>
        </w:rPr>
        <w:t>, éclaire</w:t>
      </w:r>
      <w:r w:rsidR="00466D7F" w:rsidRPr="003B5708">
        <w:rPr>
          <w:rStyle w:val="tlid-translation"/>
          <w:rFonts w:ascii="Arial" w:eastAsia="MS Mincho" w:hAnsi="Arial" w:cs="Arial"/>
          <w:kern w:val="0"/>
          <w:lang w:eastAsia="ja-JP"/>
        </w:rPr>
        <w:t xml:space="preserve"> ce qui suit sur les études et </w:t>
      </w:r>
      <w:r w:rsidR="00FB7F83" w:rsidRPr="003B5708">
        <w:rPr>
          <w:rStyle w:val="tlid-translation"/>
          <w:rFonts w:ascii="Arial" w:eastAsia="MS Mincho" w:hAnsi="Arial" w:cs="Arial"/>
          <w:kern w:val="0"/>
          <w:lang w:eastAsia="ja-JP"/>
        </w:rPr>
        <w:t>rend raison</w:t>
      </w:r>
      <w:r w:rsidR="00466D7F" w:rsidRPr="003B5708">
        <w:rPr>
          <w:rStyle w:val="tlid-translation"/>
          <w:rFonts w:ascii="Arial" w:eastAsia="MS Mincho" w:hAnsi="Arial" w:cs="Arial"/>
          <w:kern w:val="0"/>
          <w:lang w:eastAsia="ja-JP"/>
        </w:rPr>
        <w:t xml:space="preserve"> </w:t>
      </w:r>
      <w:r w:rsidR="00FB7F83" w:rsidRPr="003B5708">
        <w:rPr>
          <w:rStyle w:val="tlid-translation"/>
          <w:rFonts w:ascii="Arial" w:eastAsia="MS Mincho" w:hAnsi="Arial" w:cs="Arial"/>
          <w:kern w:val="0"/>
          <w:lang w:eastAsia="ja-JP"/>
        </w:rPr>
        <w:t>d</w:t>
      </w:r>
      <w:r w:rsidR="00466D7F" w:rsidRPr="003B5708">
        <w:rPr>
          <w:rStyle w:val="tlid-translation"/>
          <w:rFonts w:ascii="Arial" w:eastAsia="MS Mincho" w:hAnsi="Arial" w:cs="Arial"/>
          <w:kern w:val="0"/>
          <w:lang w:eastAsia="ja-JP"/>
        </w:rPr>
        <w:t xml:space="preserve">es indications fournies. </w:t>
      </w:r>
      <w:r w:rsidR="00E91D5B" w:rsidRPr="003B5708">
        <w:rPr>
          <w:rStyle w:val="tlid-translation"/>
          <w:rFonts w:ascii="Arial" w:eastAsia="MS Mincho" w:hAnsi="Arial" w:cs="Arial"/>
          <w:kern w:val="0"/>
          <w:lang w:eastAsia="ja-JP"/>
        </w:rPr>
        <w:t xml:space="preserve">Le </w:t>
      </w:r>
      <w:r w:rsidR="00466D7F" w:rsidRPr="003B5708">
        <w:rPr>
          <w:rStyle w:val="tlid-translation"/>
          <w:rFonts w:ascii="Arial" w:eastAsia="MS Mincho" w:hAnsi="Arial" w:cs="Arial"/>
          <w:kern w:val="0"/>
          <w:lang w:eastAsia="ja-JP"/>
        </w:rPr>
        <w:t xml:space="preserve">paragraphe 2 </w:t>
      </w:r>
      <w:r w:rsidR="00E91D5B" w:rsidRPr="003B5708">
        <w:rPr>
          <w:rStyle w:val="tlid-translation"/>
          <w:rFonts w:ascii="Arial" w:eastAsia="MS Mincho" w:hAnsi="Arial" w:cs="Arial"/>
          <w:kern w:val="0"/>
          <w:lang w:eastAsia="ja-JP"/>
        </w:rPr>
        <w:t xml:space="preserve">rappelle </w:t>
      </w:r>
      <w:r w:rsidR="00466D7F" w:rsidRPr="003B5708">
        <w:rPr>
          <w:rStyle w:val="tlid-translation"/>
          <w:rFonts w:ascii="Arial" w:eastAsia="MS Mincho" w:hAnsi="Arial" w:cs="Arial"/>
          <w:kern w:val="0"/>
          <w:lang w:eastAsia="ja-JP"/>
        </w:rPr>
        <w:t xml:space="preserve">la valeur de la </w:t>
      </w:r>
      <w:r w:rsidR="00FB7F83"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doctrine franciscaine</w:t>
      </w:r>
      <w:r w:rsidR="00FB7F83"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 xml:space="preserve">, </w:t>
      </w:r>
      <w:r w:rsidR="00FB7F83" w:rsidRPr="003B5708">
        <w:rPr>
          <w:rStyle w:val="tlid-translation"/>
          <w:rFonts w:ascii="Arial" w:eastAsia="MS Mincho" w:hAnsi="Arial" w:cs="Arial"/>
          <w:kern w:val="0"/>
          <w:lang w:eastAsia="ja-JP"/>
        </w:rPr>
        <w:t xml:space="preserve">féconde </w:t>
      </w:r>
      <w:r w:rsidR="00466D7F" w:rsidRPr="003B5708">
        <w:rPr>
          <w:rStyle w:val="tlid-translation"/>
          <w:rFonts w:ascii="Arial" w:eastAsia="MS Mincho" w:hAnsi="Arial" w:cs="Arial"/>
          <w:kern w:val="0"/>
          <w:lang w:eastAsia="ja-JP"/>
        </w:rPr>
        <w:t>tradition de pensée qui doit autant que possible</w:t>
      </w:r>
      <w:r w:rsidR="00FB7F83" w:rsidRPr="003B5708">
        <w:rPr>
          <w:rStyle w:val="tlid-translation"/>
          <w:rFonts w:ascii="Arial" w:eastAsia="MS Mincho" w:hAnsi="Arial" w:cs="Arial"/>
          <w:kern w:val="0"/>
          <w:lang w:eastAsia="ja-JP"/>
        </w:rPr>
        <w:t xml:space="preserve"> structurer et</w:t>
      </w:r>
      <w:r w:rsidR="00466D7F" w:rsidRPr="003B5708">
        <w:rPr>
          <w:rStyle w:val="tlid-translation"/>
          <w:rFonts w:ascii="Arial" w:eastAsia="MS Mincho" w:hAnsi="Arial" w:cs="Arial"/>
          <w:kern w:val="0"/>
          <w:lang w:eastAsia="ja-JP"/>
        </w:rPr>
        <w:t xml:space="preserve"> </w:t>
      </w:r>
      <w:r w:rsidR="00FB7F83" w:rsidRPr="003B5708">
        <w:rPr>
          <w:rStyle w:val="tlid-translation"/>
          <w:rFonts w:ascii="Arial" w:eastAsia="MS Mincho" w:hAnsi="Arial" w:cs="Arial"/>
          <w:kern w:val="0"/>
          <w:lang w:eastAsia="ja-JP"/>
        </w:rPr>
        <w:t>animer</w:t>
      </w:r>
      <w:r w:rsidR="00466D7F" w:rsidRPr="003B5708">
        <w:rPr>
          <w:rStyle w:val="tlid-translation"/>
          <w:rFonts w:ascii="Arial" w:eastAsia="MS Mincho" w:hAnsi="Arial" w:cs="Arial"/>
          <w:kern w:val="0"/>
          <w:lang w:eastAsia="ja-JP"/>
        </w:rPr>
        <w:t xml:space="preserve"> l</w:t>
      </w:r>
      <w:r w:rsidR="00FB7F83"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 xml:space="preserve">étude des disciplines philosophiques et théologiques, </w:t>
      </w:r>
      <w:r w:rsidRPr="003B5708">
        <w:rPr>
          <w:rStyle w:val="tlid-translation"/>
          <w:rFonts w:ascii="Arial" w:eastAsia="MS Mincho" w:hAnsi="Arial" w:cs="Arial"/>
          <w:kern w:val="0"/>
          <w:lang w:eastAsia="ja-JP"/>
        </w:rPr>
        <w:t xml:space="preserve">en </w:t>
      </w:r>
      <w:r w:rsidR="00466D7F" w:rsidRPr="003B5708">
        <w:rPr>
          <w:rStyle w:val="tlid-translation"/>
          <w:rFonts w:ascii="Arial" w:eastAsia="MS Mincho" w:hAnsi="Arial" w:cs="Arial"/>
          <w:kern w:val="0"/>
          <w:lang w:eastAsia="ja-JP"/>
        </w:rPr>
        <w:t xml:space="preserve">ayant à cœur que </w:t>
      </w:r>
      <w:r w:rsidR="00FB7F83" w:rsidRPr="003B5708">
        <w:rPr>
          <w:rStyle w:val="tlid-translation"/>
          <w:rFonts w:ascii="Arial" w:eastAsia="MS Mincho" w:hAnsi="Arial" w:cs="Arial"/>
          <w:kern w:val="0"/>
          <w:lang w:eastAsia="ja-JP"/>
        </w:rPr>
        <w:t xml:space="preserve">par </w:t>
      </w:r>
      <w:r w:rsidR="00466D7F" w:rsidRPr="003B5708">
        <w:rPr>
          <w:rStyle w:val="tlid-translation"/>
          <w:rFonts w:ascii="Arial" w:eastAsia="MS Mincho" w:hAnsi="Arial" w:cs="Arial"/>
          <w:kern w:val="0"/>
          <w:lang w:eastAsia="ja-JP"/>
        </w:rPr>
        <w:t xml:space="preserve">cette formation </w:t>
      </w:r>
      <w:r w:rsidR="00FB7F83" w:rsidRPr="003B5708">
        <w:rPr>
          <w:rStyle w:val="tlid-translation"/>
          <w:rFonts w:ascii="Arial" w:eastAsia="MS Mincho" w:hAnsi="Arial" w:cs="Arial"/>
          <w:kern w:val="0"/>
          <w:lang w:eastAsia="ja-JP"/>
        </w:rPr>
        <w:t>« </w:t>
      </w:r>
      <w:r w:rsidR="00FB7F83" w:rsidRPr="003B5708">
        <w:rPr>
          <w:rFonts w:ascii="Arial" w:hAnsi="Arial" w:cs="Arial"/>
        </w:rPr>
        <w:t xml:space="preserve">les esprits s’ouvrent de plus en plus au mystère du Christ </w:t>
      </w:r>
      <w:r w:rsidR="00466D7F" w:rsidRPr="003B5708">
        <w:rPr>
          <w:rStyle w:val="tlid-translation"/>
          <w:rFonts w:ascii="Arial" w:eastAsia="MS Mincho" w:hAnsi="Arial" w:cs="Arial"/>
          <w:kern w:val="0"/>
          <w:lang w:eastAsia="ja-JP"/>
        </w:rPr>
        <w:t xml:space="preserve">», </w:t>
      </w:r>
      <w:r w:rsidR="00C46695" w:rsidRPr="003B5708">
        <w:rPr>
          <w:rStyle w:val="tlid-translation"/>
          <w:rFonts w:ascii="Arial" w:eastAsia="MS Mincho" w:hAnsi="Arial" w:cs="Arial"/>
          <w:kern w:val="0"/>
          <w:lang w:eastAsia="ja-JP"/>
        </w:rPr>
        <w:t>vraie</w:t>
      </w:r>
      <w:r w:rsidR="00466D7F" w:rsidRPr="003B5708">
        <w:rPr>
          <w:rStyle w:val="tlid-translation"/>
          <w:rFonts w:ascii="Arial" w:eastAsia="MS Mincho" w:hAnsi="Arial" w:cs="Arial"/>
          <w:kern w:val="0"/>
          <w:lang w:eastAsia="ja-JP"/>
        </w:rPr>
        <w:t xml:space="preserve"> </w:t>
      </w:r>
      <w:r w:rsidR="00C46695" w:rsidRPr="003B5708">
        <w:rPr>
          <w:rStyle w:val="tlid-translation"/>
          <w:rFonts w:ascii="Arial" w:eastAsia="MS Mincho" w:hAnsi="Arial" w:cs="Arial"/>
          <w:kern w:val="0"/>
          <w:lang w:eastAsia="ja-JP"/>
        </w:rPr>
        <w:t xml:space="preserve">finalité </w:t>
      </w:r>
      <w:r w:rsidR="00466D7F" w:rsidRPr="003B5708">
        <w:rPr>
          <w:rStyle w:val="tlid-translation"/>
          <w:rFonts w:ascii="Arial" w:eastAsia="MS Mincho" w:hAnsi="Arial" w:cs="Arial"/>
          <w:kern w:val="0"/>
          <w:lang w:eastAsia="ja-JP"/>
        </w:rPr>
        <w:t>de</w:t>
      </w:r>
      <w:r w:rsidR="00FB7F83" w:rsidRPr="003B5708">
        <w:rPr>
          <w:rStyle w:val="tlid-translation"/>
          <w:rFonts w:ascii="Arial" w:eastAsia="MS Mincho" w:hAnsi="Arial" w:cs="Arial"/>
          <w:kern w:val="0"/>
          <w:lang w:eastAsia="ja-JP"/>
        </w:rPr>
        <w:t xml:space="preserve">s </w:t>
      </w:r>
      <w:r w:rsidR="00466D7F" w:rsidRPr="003B5708">
        <w:rPr>
          <w:rStyle w:val="tlid-translation"/>
          <w:rFonts w:ascii="Arial" w:eastAsia="MS Mincho" w:hAnsi="Arial" w:cs="Arial"/>
          <w:kern w:val="0"/>
          <w:lang w:eastAsia="ja-JP"/>
        </w:rPr>
        <w:t>étude</w:t>
      </w:r>
      <w:r w:rsidR="00FB7F83" w:rsidRPr="003B5708">
        <w:rPr>
          <w:rStyle w:val="tlid-translation"/>
          <w:rFonts w:ascii="Arial" w:eastAsia="MS Mincho" w:hAnsi="Arial" w:cs="Arial"/>
          <w:kern w:val="0"/>
          <w:lang w:eastAsia="ja-JP"/>
        </w:rPr>
        <w:t>s</w:t>
      </w:r>
      <w:r w:rsidR="00466D7F" w:rsidRPr="003B5708">
        <w:rPr>
          <w:rStyle w:val="tlid-translation"/>
          <w:rFonts w:ascii="Arial" w:eastAsia="MS Mincho" w:hAnsi="Arial" w:cs="Arial"/>
          <w:kern w:val="0"/>
          <w:lang w:eastAsia="ja-JP"/>
        </w:rPr>
        <w:t xml:space="preserve"> théologique</w:t>
      </w:r>
      <w:r w:rsidR="00FB7F83" w:rsidRPr="003B5708">
        <w:rPr>
          <w:rStyle w:val="tlid-translation"/>
          <w:rFonts w:ascii="Arial" w:eastAsia="MS Mincho" w:hAnsi="Arial" w:cs="Arial"/>
          <w:kern w:val="0"/>
          <w:lang w:eastAsia="ja-JP"/>
        </w:rPr>
        <w:t>s</w:t>
      </w:r>
      <w:r w:rsidR="00466D7F" w:rsidRPr="003B5708">
        <w:rPr>
          <w:rStyle w:val="tlid-translation"/>
          <w:rFonts w:ascii="Arial" w:eastAsia="MS Mincho" w:hAnsi="Arial" w:cs="Arial"/>
          <w:kern w:val="0"/>
          <w:lang w:eastAsia="ja-JP"/>
        </w:rPr>
        <w:t>. En ce sens, il est suggéré que cette formation se déroule dans les centres d</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études de l</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Ordre, provinciaux ou interprovinciaux, ou, lorsque cela n</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 xml:space="preserve">est pas possible, </w:t>
      </w:r>
      <w:r w:rsidR="00C46695" w:rsidRPr="003B5708">
        <w:rPr>
          <w:rStyle w:val="tlid-translation"/>
          <w:rFonts w:ascii="Arial" w:eastAsia="MS Mincho" w:hAnsi="Arial" w:cs="Arial"/>
          <w:kern w:val="0"/>
          <w:lang w:eastAsia="ja-JP"/>
        </w:rPr>
        <w:t>en collaborant de préférence avec d</w:t>
      </w:r>
      <w:r w:rsidR="00466D7F" w:rsidRPr="003B5708">
        <w:rPr>
          <w:rStyle w:val="tlid-translation"/>
          <w:rFonts w:ascii="Arial" w:eastAsia="MS Mincho" w:hAnsi="Arial" w:cs="Arial"/>
          <w:kern w:val="0"/>
          <w:lang w:eastAsia="ja-JP"/>
        </w:rPr>
        <w:t>es Instituts franciscains</w:t>
      </w:r>
      <w:r w:rsidR="00C46695" w:rsidRPr="003B5708">
        <w:rPr>
          <w:rStyle w:val="tlid-translation"/>
          <w:rFonts w:ascii="Arial" w:eastAsia="MS Mincho" w:hAnsi="Arial" w:cs="Arial"/>
          <w:kern w:val="0"/>
          <w:lang w:eastAsia="ja-JP"/>
        </w:rPr>
        <w:t xml:space="preserve"> ; dans tous les</w:t>
      </w:r>
      <w:r w:rsidR="00466D7F" w:rsidRPr="003B5708">
        <w:rPr>
          <w:rStyle w:val="tlid-translation"/>
          <w:rFonts w:ascii="Arial" w:eastAsia="MS Mincho" w:hAnsi="Arial" w:cs="Arial"/>
          <w:kern w:val="0"/>
          <w:lang w:eastAsia="ja-JP"/>
        </w:rPr>
        <w:t xml:space="preserve"> cas, </w:t>
      </w:r>
      <w:r w:rsidR="00C46695" w:rsidRPr="003B5708">
        <w:rPr>
          <w:rStyle w:val="tlid-translation"/>
          <w:rFonts w:ascii="Arial" w:eastAsia="MS Mincho" w:hAnsi="Arial" w:cs="Arial"/>
          <w:kern w:val="0"/>
          <w:lang w:eastAsia="ja-JP"/>
        </w:rPr>
        <w:t xml:space="preserve">en </w:t>
      </w:r>
      <w:r w:rsidR="00466D7F" w:rsidRPr="003B5708">
        <w:rPr>
          <w:rStyle w:val="tlid-translation"/>
          <w:rFonts w:ascii="Arial" w:eastAsia="MS Mincho" w:hAnsi="Arial" w:cs="Arial"/>
          <w:kern w:val="0"/>
          <w:lang w:eastAsia="ja-JP"/>
        </w:rPr>
        <w:t>veill</w:t>
      </w:r>
      <w:r w:rsidR="00C46695" w:rsidRPr="003B5708">
        <w:rPr>
          <w:rStyle w:val="tlid-translation"/>
          <w:rFonts w:ascii="Arial" w:eastAsia="MS Mincho" w:hAnsi="Arial" w:cs="Arial"/>
          <w:kern w:val="0"/>
          <w:lang w:eastAsia="ja-JP"/>
        </w:rPr>
        <w:t>ant toujours</w:t>
      </w:r>
      <w:r w:rsidR="00466D7F" w:rsidRPr="003B5708">
        <w:rPr>
          <w:rStyle w:val="tlid-translation"/>
          <w:rFonts w:ascii="Arial" w:eastAsia="MS Mincho" w:hAnsi="Arial" w:cs="Arial"/>
          <w:kern w:val="0"/>
          <w:lang w:eastAsia="ja-JP"/>
        </w:rPr>
        <w:t xml:space="preserve"> à </w:t>
      </w:r>
      <w:r w:rsidR="00C46695"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assurer une formation franciscaine</w:t>
      </w:r>
      <w:r w:rsidR="00C46695" w:rsidRPr="003B5708">
        <w:rPr>
          <w:rStyle w:val="tlid-translation"/>
          <w:rFonts w:ascii="Arial" w:eastAsia="MS Mincho" w:hAnsi="Arial" w:cs="Arial"/>
          <w:kern w:val="0"/>
          <w:lang w:eastAsia="ja-JP"/>
        </w:rPr>
        <w:t xml:space="preserve"> et </w:t>
      </w:r>
      <w:r w:rsidR="00466D7F" w:rsidRPr="003B5708">
        <w:rPr>
          <w:rStyle w:val="tlid-translation"/>
          <w:rFonts w:ascii="Arial" w:eastAsia="MS Mincho" w:hAnsi="Arial" w:cs="Arial"/>
          <w:kern w:val="0"/>
          <w:lang w:eastAsia="ja-JP"/>
        </w:rPr>
        <w:t>capucine adéquate</w:t>
      </w:r>
      <w:r w:rsidR="00C46695"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b/>
          <w:bCs/>
          <w:kern w:val="0"/>
          <w:lang w:eastAsia="ja-JP"/>
        </w:rPr>
        <w:t>39,</w:t>
      </w:r>
      <w:r w:rsidR="00466D7F" w:rsidRPr="003B5708">
        <w:rPr>
          <w:rStyle w:val="tlid-translation"/>
          <w:rFonts w:ascii="Arial" w:eastAsia="MS Mincho" w:hAnsi="Arial" w:cs="Arial"/>
          <w:kern w:val="0"/>
          <w:lang w:eastAsia="ja-JP"/>
        </w:rPr>
        <w:t xml:space="preserve">3). Le dernier paragraphe, </w:t>
      </w:r>
      <w:r w:rsidR="00C46695" w:rsidRPr="003B5708">
        <w:rPr>
          <w:rStyle w:val="tlid-translation"/>
          <w:rFonts w:ascii="Arial" w:eastAsia="MS Mincho" w:hAnsi="Arial" w:cs="Arial"/>
          <w:kern w:val="0"/>
          <w:lang w:eastAsia="ja-JP"/>
        </w:rPr>
        <w:t xml:space="preserve">qui était </w:t>
      </w:r>
      <w:r w:rsidR="00AA39BD" w:rsidRPr="003B5708">
        <w:rPr>
          <w:rStyle w:val="tlid-translation"/>
          <w:rFonts w:ascii="Arial" w:eastAsia="MS Mincho" w:hAnsi="Arial" w:cs="Arial"/>
          <w:kern w:val="0"/>
          <w:lang w:eastAsia="ja-JP"/>
        </w:rPr>
        <w:t xml:space="preserve">en première position, </w:t>
      </w:r>
      <w:r w:rsidR="00466D7F" w:rsidRPr="003B5708">
        <w:rPr>
          <w:rStyle w:val="tlid-translation"/>
          <w:rFonts w:ascii="Arial" w:eastAsia="MS Mincho" w:hAnsi="Arial" w:cs="Arial"/>
          <w:kern w:val="0"/>
          <w:lang w:eastAsia="ja-JP"/>
        </w:rPr>
        <w:t xml:space="preserve">dans le texte </w:t>
      </w:r>
      <w:r w:rsidR="00AA39BD" w:rsidRPr="003B5708">
        <w:rPr>
          <w:rStyle w:val="tlid-translation"/>
          <w:rFonts w:ascii="Arial" w:eastAsia="MS Mincho" w:hAnsi="Arial" w:cs="Arial"/>
          <w:kern w:val="0"/>
          <w:lang w:eastAsia="ja-JP"/>
        </w:rPr>
        <w:t xml:space="preserve">des </w:t>
      </w:r>
      <w:r w:rsidR="00466D7F" w:rsidRPr="003B5708">
        <w:rPr>
          <w:rStyle w:val="tlid-translation"/>
          <w:rFonts w:ascii="Arial" w:eastAsia="MS Mincho" w:hAnsi="Arial" w:cs="Arial"/>
          <w:kern w:val="0"/>
          <w:lang w:eastAsia="ja-JP"/>
        </w:rPr>
        <w:t>précédent</w:t>
      </w:r>
      <w:r w:rsidR="00AA39BD" w:rsidRPr="003B5708">
        <w:rPr>
          <w:rStyle w:val="tlid-translation"/>
          <w:rFonts w:ascii="Arial" w:eastAsia="MS Mincho" w:hAnsi="Arial" w:cs="Arial"/>
          <w:kern w:val="0"/>
          <w:lang w:eastAsia="ja-JP"/>
        </w:rPr>
        <w:t>es Constitutions,</w:t>
      </w:r>
      <w:r w:rsidR="00466D7F" w:rsidRPr="003B5708">
        <w:rPr>
          <w:rStyle w:val="tlid-translation"/>
          <w:rFonts w:ascii="Arial" w:eastAsia="MS Mincho" w:hAnsi="Arial" w:cs="Arial"/>
          <w:kern w:val="0"/>
          <w:lang w:eastAsia="ja-JP"/>
        </w:rPr>
        <w:t xml:space="preserve"> concerne </w:t>
      </w:r>
      <w:r w:rsidR="00C46695"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 xml:space="preserve">les frères </w:t>
      </w:r>
      <w:r w:rsidR="00C46695" w:rsidRPr="003B5708">
        <w:rPr>
          <w:rStyle w:val="tlid-translation"/>
          <w:rFonts w:ascii="Arial" w:eastAsia="MS Mincho" w:hAnsi="Arial" w:cs="Arial"/>
          <w:kern w:val="0"/>
          <w:lang w:eastAsia="ja-JP"/>
        </w:rPr>
        <w:t xml:space="preserve">qui sont </w:t>
      </w:r>
      <w:r w:rsidR="00466D7F" w:rsidRPr="003B5708">
        <w:rPr>
          <w:rStyle w:val="tlid-translation"/>
          <w:rFonts w:ascii="Arial" w:eastAsia="MS Mincho" w:hAnsi="Arial" w:cs="Arial"/>
          <w:kern w:val="0"/>
          <w:lang w:eastAsia="ja-JP"/>
        </w:rPr>
        <w:t>appelés aux ordres sacrés</w:t>
      </w:r>
      <w:r w:rsidR="00C46695" w:rsidRPr="003B5708">
        <w:rPr>
          <w:rStyle w:val="tlid-translation"/>
          <w:rFonts w:ascii="Arial" w:eastAsia="MS Mincho" w:hAnsi="Arial" w:cs="Arial"/>
          <w:kern w:val="0"/>
          <w:lang w:eastAsia="ja-JP"/>
        </w:rPr>
        <w:t> »</w:t>
      </w:r>
      <w:r w:rsidR="00466D7F" w:rsidRPr="003B5708">
        <w:rPr>
          <w:rStyle w:val="tlid-translation"/>
          <w:rFonts w:ascii="Arial" w:eastAsia="MS Mincho" w:hAnsi="Arial" w:cs="Arial"/>
          <w:kern w:val="0"/>
          <w:lang w:eastAsia="ja-JP"/>
        </w:rPr>
        <w:t>, qui doivent être formés en tenant compte de deux critères</w:t>
      </w:r>
      <w:r w:rsidR="00C46695"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kern w:val="0"/>
          <w:lang w:eastAsia="ja-JP"/>
        </w:rPr>
        <w:t>: d</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 xml:space="preserve">une part </w:t>
      </w:r>
      <w:r w:rsidR="00AA39BD" w:rsidRPr="003B5708">
        <w:rPr>
          <w:rStyle w:val="tlid-translation"/>
          <w:rFonts w:ascii="Arial" w:eastAsia="MS Mincho" w:hAnsi="Arial" w:cs="Arial"/>
          <w:kern w:val="0"/>
          <w:lang w:eastAsia="ja-JP"/>
        </w:rPr>
        <w:t xml:space="preserve">selon les normes </w:t>
      </w:r>
      <w:r w:rsidR="00466D7F" w:rsidRPr="003B5708">
        <w:rPr>
          <w:rStyle w:val="tlid-translation"/>
          <w:rFonts w:ascii="Arial" w:eastAsia="MS Mincho" w:hAnsi="Arial" w:cs="Arial"/>
          <w:kern w:val="0"/>
          <w:lang w:eastAsia="ja-JP"/>
        </w:rPr>
        <w:t>les normes données par l</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Église dans les différents textes relatifs à la formation des ministres sacrés</w:t>
      </w:r>
      <w:r w:rsidR="00C46695" w:rsidRPr="003B5708">
        <w:rPr>
          <w:rStyle w:val="tlid-translation"/>
          <w:rFonts w:ascii="Arial" w:eastAsia="MS Mincho" w:hAnsi="Arial" w:cs="Arial"/>
          <w:kern w:val="0"/>
          <w:lang w:eastAsia="ja-JP"/>
        </w:rPr>
        <w:t>, et</w:t>
      </w:r>
      <w:r w:rsidR="00466D7F" w:rsidRPr="003B5708">
        <w:rPr>
          <w:rStyle w:val="tlid-translation"/>
          <w:rFonts w:ascii="Arial" w:eastAsia="MS Mincho" w:hAnsi="Arial" w:cs="Arial"/>
          <w:kern w:val="0"/>
          <w:lang w:eastAsia="ja-JP"/>
        </w:rPr>
        <w:t xml:space="preserve"> d</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autre</w:t>
      </w:r>
      <w:r w:rsidR="00C46695" w:rsidRPr="003B5708">
        <w:rPr>
          <w:rStyle w:val="tlid-translation"/>
          <w:rFonts w:ascii="Arial" w:eastAsia="MS Mincho" w:hAnsi="Arial" w:cs="Arial"/>
          <w:kern w:val="0"/>
          <w:lang w:eastAsia="ja-JP"/>
        </w:rPr>
        <w:t xml:space="preserve"> part</w:t>
      </w:r>
      <w:r w:rsidR="00466D7F" w:rsidRPr="003B5708">
        <w:rPr>
          <w:rStyle w:val="tlid-translation"/>
          <w:rFonts w:ascii="Arial" w:eastAsia="MS Mincho" w:hAnsi="Arial" w:cs="Arial"/>
          <w:kern w:val="0"/>
          <w:lang w:eastAsia="ja-JP"/>
        </w:rPr>
        <w:t xml:space="preserve"> </w:t>
      </w:r>
      <w:r w:rsidR="00AA39BD" w:rsidRPr="003B5708">
        <w:rPr>
          <w:rStyle w:val="tlid-translation"/>
          <w:rFonts w:ascii="Arial" w:eastAsia="MS Mincho" w:hAnsi="Arial" w:cs="Arial"/>
          <w:kern w:val="0"/>
          <w:lang w:eastAsia="ja-JP"/>
        </w:rPr>
        <w:t xml:space="preserve">selon </w:t>
      </w:r>
      <w:r w:rsidR="00466D7F" w:rsidRPr="003B5708">
        <w:rPr>
          <w:rStyle w:val="tlid-translation"/>
          <w:rFonts w:ascii="Arial" w:eastAsia="MS Mincho" w:hAnsi="Arial" w:cs="Arial"/>
          <w:kern w:val="0"/>
          <w:lang w:eastAsia="ja-JP"/>
        </w:rPr>
        <w:t xml:space="preserve">le caractère de notre </w:t>
      </w:r>
      <w:r w:rsidR="00301E87" w:rsidRPr="003B5708">
        <w:rPr>
          <w:rStyle w:val="tlid-translation"/>
          <w:rFonts w:ascii="Arial" w:eastAsia="MS Mincho" w:hAnsi="Arial" w:cs="Arial"/>
          <w:kern w:val="0"/>
          <w:lang w:eastAsia="ja-JP"/>
        </w:rPr>
        <w:t>f</w:t>
      </w:r>
      <w:r w:rsidR="00466D7F" w:rsidRPr="003B5708">
        <w:rPr>
          <w:rStyle w:val="tlid-translation"/>
          <w:rFonts w:ascii="Arial" w:eastAsia="MS Mincho" w:hAnsi="Arial" w:cs="Arial"/>
          <w:kern w:val="0"/>
          <w:lang w:eastAsia="ja-JP"/>
        </w:rPr>
        <w:t xml:space="preserve">raternité. Ce deuxième critère est repris par la </w:t>
      </w:r>
      <w:r w:rsidR="00466D7F" w:rsidRPr="003B5708">
        <w:rPr>
          <w:rStyle w:val="tlid-translation"/>
          <w:rFonts w:ascii="Arial" w:eastAsia="MS Mincho" w:hAnsi="Arial" w:cs="Arial"/>
          <w:i/>
          <w:kern w:val="0"/>
          <w:lang w:eastAsia="ja-JP"/>
        </w:rPr>
        <w:t>Ratio formationis</w:t>
      </w:r>
      <w:r w:rsidR="00466D7F" w:rsidRPr="003B5708">
        <w:rPr>
          <w:rStyle w:val="tlid-translation"/>
          <w:rFonts w:ascii="Arial" w:eastAsia="MS Mincho" w:hAnsi="Arial" w:cs="Arial"/>
          <w:kern w:val="0"/>
          <w:lang w:eastAsia="ja-JP"/>
        </w:rPr>
        <w:t xml:space="preserve"> </w:t>
      </w:r>
      <w:r w:rsidR="00C46695" w:rsidRPr="003B5708">
        <w:rPr>
          <w:rStyle w:val="tlid-translation"/>
          <w:rFonts w:ascii="Arial" w:eastAsia="MS Mincho" w:hAnsi="Arial" w:cs="Arial"/>
          <w:kern w:val="0"/>
          <w:lang w:eastAsia="ja-JP"/>
        </w:rPr>
        <w:t>au n</w:t>
      </w:r>
      <w:r w:rsidR="00C46695" w:rsidRPr="003B5708">
        <w:rPr>
          <w:rStyle w:val="tlid-translation"/>
          <w:rFonts w:ascii="Arial" w:eastAsia="MS Mincho" w:hAnsi="Arial" w:cs="Arial"/>
          <w:kern w:val="0"/>
          <w:vertAlign w:val="superscript"/>
          <w:lang w:eastAsia="ja-JP"/>
        </w:rPr>
        <w:t>o</w:t>
      </w:r>
      <w:r w:rsidR="00466D7F" w:rsidRPr="003B5708">
        <w:rPr>
          <w:rStyle w:val="tlid-translation"/>
          <w:rFonts w:ascii="Arial" w:eastAsia="MS Mincho" w:hAnsi="Arial" w:cs="Arial"/>
          <w:kern w:val="0"/>
          <w:lang w:eastAsia="ja-JP"/>
        </w:rPr>
        <w:t xml:space="preserve"> 299</w:t>
      </w:r>
      <w:r w:rsidR="00C46695" w:rsidRPr="003B5708">
        <w:rPr>
          <w:rStyle w:val="tlid-translation"/>
          <w:rFonts w:ascii="Arial" w:eastAsia="MS Mincho" w:hAnsi="Arial" w:cs="Arial"/>
          <w:kern w:val="0"/>
          <w:lang w:eastAsia="ja-JP"/>
        </w:rPr>
        <w:t xml:space="preserve"> </w:t>
      </w:r>
      <w:r w:rsidR="00466D7F" w:rsidRPr="003B5708">
        <w:rPr>
          <w:rStyle w:val="tlid-translation"/>
          <w:rFonts w:ascii="Arial" w:eastAsia="MS Mincho" w:hAnsi="Arial" w:cs="Arial"/>
          <w:kern w:val="0"/>
          <w:lang w:eastAsia="ja-JP"/>
        </w:rPr>
        <w:t xml:space="preserve">: </w:t>
      </w:r>
      <w:r w:rsidR="00C46695" w:rsidRPr="003B5708">
        <w:rPr>
          <w:rStyle w:val="tlid-translation"/>
          <w:rFonts w:ascii="Arial" w:eastAsia="MS Mincho" w:hAnsi="Arial" w:cs="Arial"/>
          <w:kern w:val="0"/>
          <w:lang w:eastAsia="ja-JP"/>
        </w:rPr>
        <w:t>« </w:t>
      </w:r>
      <w:r w:rsidR="00301E87" w:rsidRPr="003B5708">
        <w:rPr>
          <w:rFonts w:ascii="Arial" w:hAnsi="Arial" w:cs="Arial"/>
        </w:rPr>
        <w:t>i</w:t>
      </w:r>
      <w:r w:rsidR="00C46695" w:rsidRPr="003B5708">
        <w:rPr>
          <w:rFonts w:ascii="Arial" w:hAnsi="Arial" w:cs="Arial"/>
        </w:rPr>
        <w:t xml:space="preserve">l devient nécessaire (…) d’approfondir les modalités de vivre le sacerdoce à partir des exigences propres à notre identité charismatique, en tenant compte du caractère de notre fraternité </w:t>
      </w:r>
      <w:r w:rsidR="00C46695" w:rsidRPr="003B5708">
        <w:rPr>
          <w:rStyle w:val="tlid-translation"/>
          <w:rFonts w:ascii="Arial" w:eastAsia="MS Mincho" w:hAnsi="Arial" w:cs="Arial"/>
          <w:kern w:val="0"/>
          <w:lang w:eastAsia="ja-JP"/>
        </w:rPr>
        <w:t xml:space="preserve">». L’unique </w:t>
      </w:r>
      <w:r w:rsidR="00466D7F" w:rsidRPr="003B5708">
        <w:rPr>
          <w:rStyle w:val="tlid-translation"/>
          <w:rFonts w:ascii="Arial" w:eastAsia="MS Mincho" w:hAnsi="Arial" w:cs="Arial"/>
          <w:kern w:val="0"/>
          <w:lang w:eastAsia="ja-JP"/>
        </w:rPr>
        <w:t>sacerdoce de l</w:t>
      </w:r>
      <w:r w:rsidR="00C46695" w:rsidRPr="003B5708">
        <w:rPr>
          <w:rStyle w:val="tlid-translation"/>
          <w:rFonts w:ascii="Arial" w:eastAsia="MS Mincho" w:hAnsi="Arial" w:cs="Arial"/>
          <w:kern w:val="0"/>
          <w:lang w:eastAsia="ja-JP"/>
        </w:rPr>
        <w:t>’</w:t>
      </w:r>
      <w:r w:rsidR="00466D7F" w:rsidRPr="003B5708">
        <w:rPr>
          <w:rStyle w:val="tlid-translation"/>
          <w:rFonts w:ascii="Arial" w:eastAsia="MS Mincho" w:hAnsi="Arial" w:cs="Arial"/>
          <w:kern w:val="0"/>
          <w:lang w:eastAsia="ja-JP"/>
        </w:rPr>
        <w:t xml:space="preserve">Église, </w:t>
      </w:r>
      <w:r w:rsidR="00C46695" w:rsidRPr="003B5708">
        <w:rPr>
          <w:rStyle w:val="tlid-translation"/>
          <w:rFonts w:ascii="Arial" w:eastAsia="MS Mincho" w:hAnsi="Arial" w:cs="Arial"/>
          <w:kern w:val="0"/>
          <w:lang w:eastAsia="ja-JP"/>
        </w:rPr>
        <w:t>lorsqu’il est conféré aux membres d’</w:t>
      </w:r>
      <w:r w:rsidR="00466D7F" w:rsidRPr="003B5708">
        <w:rPr>
          <w:rStyle w:val="tlid-translation"/>
          <w:rFonts w:ascii="Arial" w:eastAsia="MS Mincho" w:hAnsi="Arial" w:cs="Arial"/>
          <w:kern w:val="0"/>
          <w:lang w:eastAsia="ja-JP"/>
        </w:rPr>
        <w:t>institut</w:t>
      </w:r>
      <w:r w:rsidR="00C46695" w:rsidRPr="003B5708">
        <w:rPr>
          <w:rStyle w:val="tlid-translation"/>
          <w:rFonts w:ascii="Arial" w:eastAsia="MS Mincho" w:hAnsi="Arial" w:cs="Arial"/>
          <w:kern w:val="0"/>
          <w:lang w:eastAsia="ja-JP"/>
        </w:rPr>
        <w:t>s religieux, doit pouvoir se conjugu</w:t>
      </w:r>
      <w:r w:rsidR="00466D7F" w:rsidRPr="003B5708">
        <w:rPr>
          <w:rStyle w:val="tlid-translation"/>
          <w:rFonts w:ascii="Arial" w:eastAsia="MS Mincho" w:hAnsi="Arial" w:cs="Arial"/>
          <w:kern w:val="0"/>
          <w:lang w:eastAsia="ja-JP"/>
        </w:rPr>
        <w:t xml:space="preserve">er avec la spiritualité et la tradition </w:t>
      </w:r>
      <w:r w:rsidR="002F355B" w:rsidRPr="003B5708">
        <w:rPr>
          <w:rStyle w:val="tlid-translation"/>
          <w:rFonts w:ascii="Arial" w:eastAsia="MS Mincho" w:hAnsi="Arial" w:cs="Arial"/>
          <w:kern w:val="0"/>
          <w:lang w:eastAsia="ja-JP"/>
        </w:rPr>
        <w:t xml:space="preserve">de la lignée </w:t>
      </w:r>
      <w:r w:rsidR="00466D7F" w:rsidRPr="003B5708">
        <w:rPr>
          <w:rStyle w:val="tlid-translation"/>
          <w:rFonts w:ascii="Arial" w:eastAsia="MS Mincho" w:hAnsi="Arial" w:cs="Arial"/>
          <w:kern w:val="0"/>
          <w:lang w:eastAsia="ja-JP"/>
        </w:rPr>
        <w:t>charismatique à laquelle le religieux</w:t>
      </w:r>
      <w:r w:rsidR="00C46695" w:rsidRPr="003B5708">
        <w:rPr>
          <w:rStyle w:val="tlid-translation"/>
          <w:rFonts w:ascii="Arial" w:eastAsia="MS Mincho" w:hAnsi="Arial" w:cs="Arial"/>
          <w:kern w:val="0"/>
          <w:lang w:eastAsia="ja-JP"/>
        </w:rPr>
        <w:t xml:space="preserve"> appartient</w:t>
      </w:r>
      <w:r w:rsidR="00466D7F" w:rsidRPr="003B5708">
        <w:rPr>
          <w:rStyle w:val="tlid-translation"/>
          <w:rFonts w:ascii="Arial" w:eastAsia="MS Mincho" w:hAnsi="Arial" w:cs="Arial"/>
          <w:kern w:val="0"/>
          <w:lang w:eastAsia="ja-JP"/>
        </w:rPr>
        <w:t>.</w:t>
      </w:r>
    </w:p>
    <w:p w14:paraId="168B09C7" w14:textId="77777777" w:rsidR="002F355B" w:rsidRPr="003B5708" w:rsidRDefault="002F355B" w:rsidP="00FB7F83">
      <w:pPr>
        <w:pStyle w:val="Standard"/>
        <w:tabs>
          <w:tab w:val="left" w:pos="0"/>
        </w:tabs>
        <w:jc w:val="both"/>
        <w:rPr>
          <w:rStyle w:val="tlid-translation"/>
          <w:rFonts w:ascii="Arial" w:eastAsia="MS Mincho" w:hAnsi="Arial" w:cs="Arial"/>
          <w:kern w:val="0"/>
          <w:lang w:eastAsia="ja-JP"/>
        </w:rPr>
      </w:pPr>
    </w:p>
    <w:p w14:paraId="07002D8D" w14:textId="0391D3AC" w:rsidR="007D6F4F" w:rsidRPr="003B5708" w:rsidRDefault="00F9323B" w:rsidP="007D6F4F">
      <w:pPr>
        <w:pStyle w:val="Standard"/>
        <w:tabs>
          <w:tab w:val="left" w:pos="0"/>
        </w:tabs>
        <w:jc w:val="both"/>
        <w:rPr>
          <w:rStyle w:val="tlid-translation"/>
          <w:rFonts w:ascii="Arial" w:hAnsi="Arial" w:cs="Arial"/>
        </w:rPr>
      </w:pPr>
      <w:r w:rsidRPr="003B5708">
        <w:rPr>
          <w:rStyle w:val="tlid-translation"/>
          <w:rFonts w:ascii="Arial" w:hAnsi="Arial" w:cs="Arial"/>
        </w:rPr>
        <w:tab/>
        <w:t xml:space="preserve">4. Le dernier numéro de l’article, le </w:t>
      </w:r>
      <w:r w:rsidRPr="003B5708">
        <w:rPr>
          <w:rStyle w:val="tlid-translation"/>
          <w:rFonts w:ascii="Arial" w:hAnsi="Arial" w:cs="Arial"/>
          <w:b/>
        </w:rPr>
        <w:t>n</w:t>
      </w:r>
      <w:r w:rsidRPr="003B5708">
        <w:rPr>
          <w:rStyle w:val="tlid-translation"/>
          <w:rFonts w:ascii="Arial" w:hAnsi="Arial" w:cs="Arial"/>
          <w:b/>
          <w:vertAlign w:val="superscript"/>
        </w:rPr>
        <w:t>o</w:t>
      </w:r>
      <w:r w:rsidR="00660150">
        <w:rPr>
          <w:rStyle w:val="tlid-translation"/>
          <w:rFonts w:ascii="Arial" w:hAnsi="Arial" w:cs="Arial"/>
          <w:b/>
          <w:vertAlign w:val="superscript"/>
        </w:rPr>
        <w:t xml:space="preserve"> </w:t>
      </w:r>
      <w:r w:rsidRPr="003B5708">
        <w:rPr>
          <w:rStyle w:val="tlid-translation"/>
          <w:rFonts w:ascii="Arial" w:hAnsi="Arial" w:cs="Arial"/>
          <w:b/>
        </w:rPr>
        <w:t>40</w:t>
      </w:r>
      <w:r w:rsidRPr="003B5708">
        <w:rPr>
          <w:rStyle w:val="tlid-translation"/>
          <w:rFonts w:ascii="Arial" w:hAnsi="Arial" w:cs="Arial"/>
        </w:rPr>
        <w:t xml:space="preserve">, concerne d’abord les formateurs appelés à accompagner la préparation au travail et au ministère ; </w:t>
      </w:r>
      <w:r w:rsidR="006701A3" w:rsidRPr="003B5708">
        <w:rPr>
          <w:rStyle w:val="tlid-translation"/>
          <w:rFonts w:ascii="Arial" w:hAnsi="Arial" w:cs="Arial"/>
        </w:rPr>
        <w:t>à propos des agents de la formation il est simplement rappelé</w:t>
      </w:r>
      <w:r w:rsidRPr="003B5708">
        <w:rPr>
          <w:rStyle w:val="tlid-translation"/>
          <w:rFonts w:ascii="Arial" w:hAnsi="Arial" w:cs="Arial"/>
        </w:rPr>
        <w:t xml:space="preserve"> </w:t>
      </w:r>
      <w:r w:rsidR="006701A3" w:rsidRPr="003B5708">
        <w:rPr>
          <w:rStyle w:val="tlid-translation"/>
          <w:rFonts w:ascii="Arial" w:hAnsi="Arial" w:cs="Arial"/>
        </w:rPr>
        <w:t xml:space="preserve">(cf. n° </w:t>
      </w:r>
      <w:r w:rsidR="006701A3" w:rsidRPr="003B5708">
        <w:rPr>
          <w:rStyle w:val="tlid-translation"/>
          <w:rFonts w:ascii="Arial" w:hAnsi="Arial" w:cs="Arial"/>
          <w:b/>
          <w:bCs/>
        </w:rPr>
        <w:t>40,</w:t>
      </w:r>
      <w:r w:rsidR="006701A3" w:rsidRPr="003B5708">
        <w:rPr>
          <w:rStyle w:val="tlid-translation"/>
          <w:rFonts w:ascii="Arial" w:hAnsi="Arial" w:cs="Arial"/>
        </w:rPr>
        <w:t xml:space="preserve">1) </w:t>
      </w:r>
      <w:r w:rsidRPr="003B5708">
        <w:rPr>
          <w:rStyle w:val="tlid-translation"/>
          <w:rFonts w:ascii="Arial" w:hAnsi="Arial" w:cs="Arial"/>
        </w:rPr>
        <w:t>que la responsabilité première</w:t>
      </w:r>
      <w:r w:rsidR="006701A3" w:rsidRPr="003B5708">
        <w:rPr>
          <w:rStyle w:val="tlid-translation"/>
          <w:rFonts w:ascii="Arial" w:hAnsi="Arial" w:cs="Arial"/>
        </w:rPr>
        <w:t xml:space="preserve"> de celle-ci</w:t>
      </w:r>
      <w:r w:rsidRPr="003B5708">
        <w:rPr>
          <w:rStyle w:val="tlid-translation"/>
          <w:rFonts w:ascii="Arial" w:hAnsi="Arial" w:cs="Arial"/>
        </w:rPr>
        <w:t xml:space="preserve"> revient aux frères </w:t>
      </w:r>
      <w:r w:rsidR="00AA39BD" w:rsidRPr="003B5708">
        <w:rPr>
          <w:rStyle w:val="tlid-translation"/>
          <w:rFonts w:ascii="Arial" w:hAnsi="Arial" w:cs="Arial"/>
        </w:rPr>
        <w:t xml:space="preserve">qui sont en </w:t>
      </w:r>
      <w:r w:rsidRPr="003B5708">
        <w:rPr>
          <w:rStyle w:val="tlid-translation"/>
          <w:rFonts w:ascii="Arial" w:hAnsi="Arial" w:cs="Arial"/>
        </w:rPr>
        <w:t>formation</w:t>
      </w:r>
      <w:r w:rsidR="00AA39BD" w:rsidRPr="003B5708">
        <w:rPr>
          <w:rStyle w:val="tlid-translation"/>
          <w:rFonts w:ascii="Arial" w:hAnsi="Arial" w:cs="Arial"/>
        </w:rPr>
        <w:t xml:space="preserve">, </w:t>
      </w:r>
      <w:r w:rsidR="006701A3" w:rsidRPr="003B5708">
        <w:rPr>
          <w:rStyle w:val="tlid-translation"/>
          <w:rFonts w:ascii="Arial" w:hAnsi="Arial" w:cs="Arial"/>
        </w:rPr>
        <w:t>car ils</w:t>
      </w:r>
      <w:r w:rsidR="00AA39BD" w:rsidRPr="003B5708">
        <w:rPr>
          <w:rStyle w:val="tlid-translation"/>
          <w:rFonts w:ascii="Arial" w:hAnsi="Arial" w:cs="Arial"/>
        </w:rPr>
        <w:t xml:space="preserve"> sont </w:t>
      </w:r>
      <w:r w:rsidR="006701A3" w:rsidRPr="003B5708">
        <w:rPr>
          <w:rStyle w:val="tlid-translation"/>
          <w:rFonts w:ascii="Arial" w:hAnsi="Arial" w:cs="Arial"/>
        </w:rPr>
        <w:t xml:space="preserve">eux-mêmes </w:t>
      </w:r>
      <w:r w:rsidR="00AA39BD" w:rsidRPr="003B5708">
        <w:rPr>
          <w:rStyle w:val="tlid-translation"/>
          <w:rFonts w:ascii="Arial" w:hAnsi="Arial" w:cs="Arial"/>
        </w:rPr>
        <w:t xml:space="preserve">les </w:t>
      </w:r>
      <w:r w:rsidRPr="003B5708">
        <w:rPr>
          <w:rStyle w:val="tlid-translation"/>
          <w:rFonts w:ascii="Arial" w:hAnsi="Arial" w:cs="Arial"/>
        </w:rPr>
        <w:t>« </w:t>
      </w:r>
      <w:r w:rsidRPr="003B5708">
        <w:rPr>
          <w:rFonts w:ascii="Arial" w:hAnsi="Arial" w:cs="Arial"/>
        </w:rPr>
        <w:t xml:space="preserve">principaux acteurs et </w:t>
      </w:r>
      <w:r w:rsidR="00AA39BD" w:rsidRPr="003B5708">
        <w:rPr>
          <w:rFonts w:ascii="Arial" w:hAnsi="Arial" w:cs="Arial"/>
        </w:rPr>
        <w:t xml:space="preserve">les </w:t>
      </w:r>
      <w:r w:rsidRPr="003B5708">
        <w:rPr>
          <w:rFonts w:ascii="Arial" w:hAnsi="Arial" w:cs="Arial"/>
        </w:rPr>
        <w:t xml:space="preserve">premiers responsables de leur formation </w:t>
      </w:r>
      <w:r w:rsidRPr="003B5708">
        <w:rPr>
          <w:rStyle w:val="tlid-translation"/>
          <w:rFonts w:ascii="Arial" w:hAnsi="Arial" w:cs="Arial"/>
        </w:rPr>
        <w:t>», conformément à ce qui a déjà été énoncé au n</w:t>
      </w:r>
      <w:r w:rsidRPr="003B5708">
        <w:rPr>
          <w:rStyle w:val="tlid-translation"/>
          <w:rFonts w:ascii="Arial" w:hAnsi="Arial" w:cs="Arial"/>
          <w:vertAlign w:val="superscript"/>
        </w:rPr>
        <w:t>o</w:t>
      </w:r>
      <w:r w:rsidR="00660150">
        <w:rPr>
          <w:rStyle w:val="tlid-translation"/>
          <w:rFonts w:ascii="Arial" w:hAnsi="Arial" w:cs="Arial"/>
          <w:vertAlign w:val="superscript"/>
        </w:rPr>
        <w:t xml:space="preserve"> </w:t>
      </w:r>
      <w:r w:rsidRPr="003B5708">
        <w:rPr>
          <w:rStyle w:val="tlid-translation"/>
          <w:rFonts w:ascii="Arial" w:hAnsi="Arial" w:cs="Arial"/>
          <w:b/>
          <w:bCs/>
        </w:rPr>
        <w:t>25,</w:t>
      </w:r>
      <w:r w:rsidRPr="003B5708">
        <w:rPr>
          <w:rStyle w:val="tlid-translation"/>
          <w:rFonts w:ascii="Arial" w:hAnsi="Arial" w:cs="Arial"/>
        </w:rPr>
        <w:t>4 dans les directives générales sur la formation</w:t>
      </w:r>
      <w:r w:rsidR="006701A3" w:rsidRPr="003B5708">
        <w:rPr>
          <w:rStyle w:val="tlid-translation"/>
          <w:rFonts w:ascii="Arial" w:hAnsi="Arial" w:cs="Arial"/>
        </w:rPr>
        <w:t>.</w:t>
      </w:r>
    </w:p>
    <w:p w14:paraId="6F02DB66" w14:textId="638334EC" w:rsidR="002F355B" w:rsidRPr="003B5708" w:rsidRDefault="00F9323B" w:rsidP="007D6F4F">
      <w:pPr>
        <w:pStyle w:val="Standard"/>
        <w:tabs>
          <w:tab w:val="left" w:pos="0"/>
        </w:tabs>
        <w:jc w:val="both"/>
        <w:rPr>
          <w:rStyle w:val="tlid-translation"/>
          <w:rFonts w:ascii="Arial" w:hAnsi="Arial" w:cs="Arial"/>
        </w:rPr>
      </w:pPr>
      <w:r w:rsidRPr="003B5708">
        <w:rPr>
          <w:rStyle w:val="tlid-translation"/>
          <w:rFonts w:ascii="Arial" w:hAnsi="Arial" w:cs="Arial"/>
        </w:rPr>
        <w:tab/>
        <w:t xml:space="preserve">Les trois derniers paragraphes concernent les frères en charge de l’enseignement, à qui </w:t>
      </w:r>
      <w:r w:rsidR="00344239" w:rsidRPr="003B5708">
        <w:rPr>
          <w:rStyle w:val="tlid-translation"/>
          <w:rFonts w:ascii="Arial" w:hAnsi="Arial" w:cs="Arial"/>
        </w:rPr>
        <w:t>pour leur service on suggère et propose</w:t>
      </w:r>
      <w:r w:rsidRPr="003B5708">
        <w:rPr>
          <w:rStyle w:val="tlid-translation"/>
          <w:rFonts w:ascii="Arial" w:hAnsi="Arial" w:cs="Arial"/>
        </w:rPr>
        <w:t xml:space="preserve"> </w:t>
      </w:r>
      <w:r w:rsidR="00344239" w:rsidRPr="003B5708">
        <w:rPr>
          <w:rStyle w:val="tlid-translation"/>
          <w:rFonts w:ascii="Arial" w:hAnsi="Arial" w:cs="Arial"/>
        </w:rPr>
        <w:t xml:space="preserve">les </w:t>
      </w:r>
      <w:r w:rsidRPr="003B5708">
        <w:rPr>
          <w:rStyle w:val="tlid-translation"/>
          <w:rFonts w:ascii="Arial" w:hAnsi="Arial" w:cs="Arial"/>
        </w:rPr>
        <w:t xml:space="preserve">critères </w:t>
      </w:r>
      <w:r w:rsidR="00344239" w:rsidRPr="003B5708">
        <w:rPr>
          <w:rStyle w:val="tlid-translation"/>
          <w:rFonts w:ascii="Arial" w:hAnsi="Arial" w:cs="Arial"/>
        </w:rPr>
        <w:t>suivants</w:t>
      </w:r>
      <w:r w:rsidRPr="003B5708">
        <w:rPr>
          <w:rStyle w:val="tlid-translation"/>
          <w:rFonts w:ascii="Arial" w:hAnsi="Arial" w:cs="Arial"/>
        </w:rPr>
        <w:t xml:space="preserve"> : le témoignage de vie ; la promotion d’une communion de pensée et d’action entre eux et avec leurs é</w:t>
      </w:r>
      <w:r w:rsidR="00301E87" w:rsidRPr="003B5708">
        <w:rPr>
          <w:rStyle w:val="tlid-translation"/>
          <w:rFonts w:ascii="Arial" w:hAnsi="Arial" w:cs="Arial"/>
        </w:rPr>
        <w:t>tudiant</w:t>
      </w:r>
      <w:r w:rsidRPr="003B5708">
        <w:rPr>
          <w:rStyle w:val="tlid-translation"/>
          <w:rFonts w:ascii="Arial" w:hAnsi="Arial" w:cs="Arial"/>
        </w:rPr>
        <w:t>s ; l’adoption d’une méthode active dans l’enseignement et dans les entretiens avec les étudiants (</w:t>
      </w:r>
      <w:r w:rsidRPr="003B5708">
        <w:rPr>
          <w:rStyle w:val="tlid-translation"/>
          <w:rFonts w:ascii="Arial" w:hAnsi="Arial" w:cs="Arial"/>
          <w:b/>
          <w:bCs/>
        </w:rPr>
        <w:t>40,</w:t>
      </w:r>
      <w:r w:rsidRPr="003B5708">
        <w:rPr>
          <w:rStyle w:val="tlid-translation"/>
          <w:rFonts w:ascii="Arial" w:hAnsi="Arial" w:cs="Arial"/>
        </w:rPr>
        <w:t xml:space="preserve">2) ; le soin </w:t>
      </w:r>
      <w:r w:rsidR="00922720" w:rsidRPr="003B5708">
        <w:rPr>
          <w:rStyle w:val="tlid-translation"/>
          <w:rFonts w:ascii="Arial" w:hAnsi="Arial" w:cs="Arial"/>
        </w:rPr>
        <w:t>ap</w:t>
      </w:r>
      <w:r w:rsidRPr="003B5708">
        <w:rPr>
          <w:rStyle w:val="tlid-translation"/>
          <w:rFonts w:ascii="Arial" w:hAnsi="Arial" w:cs="Arial"/>
        </w:rPr>
        <w:t>porté à la préparation des leçons en harmonie avec le magistère ecclésial ; la mise à jour concernant leur discipline (</w:t>
      </w:r>
      <w:r w:rsidRPr="003B5708">
        <w:rPr>
          <w:rStyle w:val="tlid-translation"/>
          <w:rFonts w:ascii="Arial" w:hAnsi="Arial" w:cs="Arial"/>
          <w:b/>
          <w:bCs/>
        </w:rPr>
        <w:t>40,</w:t>
      </w:r>
      <w:r w:rsidRPr="003B5708">
        <w:rPr>
          <w:rStyle w:val="tlid-translation"/>
          <w:rFonts w:ascii="Arial" w:hAnsi="Arial" w:cs="Arial"/>
        </w:rPr>
        <w:t xml:space="preserve">3) ; l’engagement dans la recherche et la publication, </w:t>
      </w:r>
      <w:r w:rsidR="00F07A7C" w:rsidRPr="003B5708">
        <w:rPr>
          <w:rStyle w:val="tlid-translation"/>
          <w:rFonts w:ascii="Arial" w:hAnsi="Arial" w:cs="Arial"/>
        </w:rPr>
        <w:t>en s’appuyant par exemple sur les</w:t>
      </w:r>
      <w:r w:rsidRPr="003B5708">
        <w:rPr>
          <w:rStyle w:val="tlid-translation"/>
          <w:rFonts w:ascii="Arial" w:hAnsi="Arial" w:cs="Arial"/>
        </w:rPr>
        <w:t xml:space="preserve"> instituts franciscains promus par l</w:t>
      </w:r>
      <w:r w:rsidR="00F07A7C" w:rsidRPr="003B5708">
        <w:rPr>
          <w:rStyle w:val="tlid-translation"/>
          <w:rFonts w:ascii="Arial" w:hAnsi="Arial" w:cs="Arial"/>
        </w:rPr>
        <w:t>’Ordre (</w:t>
      </w:r>
      <w:r w:rsidR="00F07A7C" w:rsidRPr="003B5708">
        <w:rPr>
          <w:rStyle w:val="tlid-translation"/>
          <w:rFonts w:ascii="Arial" w:hAnsi="Arial" w:cs="Arial"/>
          <w:b/>
          <w:bCs/>
        </w:rPr>
        <w:t>40,</w:t>
      </w:r>
      <w:r w:rsidRPr="003B5708">
        <w:rPr>
          <w:rStyle w:val="tlid-translation"/>
          <w:rFonts w:ascii="Arial" w:hAnsi="Arial" w:cs="Arial"/>
        </w:rPr>
        <w:t>4).</w:t>
      </w:r>
    </w:p>
    <w:p w14:paraId="2650E713" w14:textId="77777777" w:rsidR="00F07A7C" w:rsidRPr="003B5708" w:rsidRDefault="00F07A7C" w:rsidP="00F9323B">
      <w:pPr>
        <w:pStyle w:val="Standard"/>
        <w:tabs>
          <w:tab w:val="left" w:pos="0"/>
        </w:tabs>
        <w:jc w:val="both"/>
        <w:rPr>
          <w:rStyle w:val="tlid-translation"/>
          <w:rFonts w:ascii="Arial" w:hAnsi="Arial" w:cs="Arial"/>
        </w:rPr>
      </w:pPr>
    </w:p>
    <w:p w14:paraId="687E2085" w14:textId="1E8B728E" w:rsidR="00BD0CAC" w:rsidRPr="003B5708" w:rsidRDefault="00301E87" w:rsidP="00BD0CAC">
      <w:pPr>
        <w:pStyle w:val="Standard"/>
        <w:tabs>
          <w:tab w:val="left" w:pos="0"/>
        </w:tabs>
        <w:jc w:val="both"/>
        <w:rPr>
          <w:rStyle w:val="tlid-translation"/>
          <w:rFonts w:ascii="Arial" w:hAnsi="Arial" w:cs="Arial"/>
        </w:rPr>
      </w:pPr>
      <w:r w:rsidRPr="003B5708">
        <w:rPr>
          <w:rStyle w:val="tlid-translation"/>
          <w:rFonts w:ascii="Arial" w:hAnsi="Arial" w:cs="Arial"/>
        </w:rPr>
        <w:tab/>
      </w:r>
      <w:r w:rsidR="00BD0CAC" w:rsidRPr="003B5708">
        <w:rPr>
          <w:rStyle w:val="tlid-translation"/>
          <w:rFonts w:ascii="Arial" w:hAnsi="Arial" w:cs="Arial"/>
        </w:rPr>
        <w:t xml:space="preserve">5. </w:t>
      </w:r>
      <w:r w:rsidR="001406BC" w:rsidRPr="003B5708">
        <w:rPr>
          <w:rStyle w:val="tlid-translation"/>
          <w:rFonts w:ascii="Arial" w:hAnsi="Arial" w:cs="Arial"/>
        </w:rPr>
        <w:t>Pour servir au</w:t>
      </w:r>
      <w:r w:rsidR="00BD0CAC" w:rsidRPr="003B5708">
        <w:rPr>
          <w:rStyle w:val="tlid-translation"/>
          <w:rFonts w:ascii="Arial" w:hAnsi="Arial" w:cs="Arial"/>
        </w:rPr>
        <w:t xml:space="preserve"> chemin d</w:t>
      </w:r>
      <w:r w:rsidR="001406BC" w:rsidRPr="003B5708">
        <w:rPr>
          <w:rStyle w:val="tlid-translation"/>
          <w:rFonts w:ascii="Arial" w:hAnsi="Arial" w:cs="Arial"/>
        </w:rPr>
        <w:t>’</w:t>
      </w:r>
      <w:r w:rsidR="00BD0CAC" w:rsidRPr="003B5708">
        <w:rPr>
          <w:rStyle w:val="tlid-translation"/>
          <w:rFonts w:ascii="Arial" w:hAnsi="Arial" w:cs="Arial"/>
        </w:rPr>
        <w:t xml:space="preserve">étude qui doit accompagner chaque étape de la formation initiale </w:t>
      </w:r>
      <w:r w:rsidR="001406BC" w:rsidRPr="003B5708">
        <w:rPr>
          <w:rStyle w:val="tlid-translation"/>
          <w:rFonts w:ascii="Arial" w:hAnsi="Arial" w:cs="Arial"/>
        </w:rPr>
        <w:t xml:space="preserve">et </w:t>
      </w:r>
      <w:r w:rsidR="00BD0CAC" w:rsidRPr="003B5708">
        <w:rPr>
          <w:rStyle w:val="tlid-translation"/>
          <w:rFonts w:ascii="Arial" w:hAnsi="Arial" w:cs="Arial"/>
        </w:rPr>
        <w:t xml:space="preserve">se poursuivre dans la formation permanente, la </w:t>
      </w:r>
      <w:r w:rsidR="00BD0CAC" w:rsidRPr="003B5708">
        <w:rPr>
          <w:rStyle w:val="tlid-translation"/>
          <w:rFonts w:ascii="Arial" w:hAnsi="Arial" w:cs="Arial"/>
          <w:i/>
        </w:rPr>
        <w:t>Ratio formationis</w:t>
      </w:r>
      <w:r w:rsidR="00BD0CAC" w:rsidRPr="003B5708">
        <w:rPr>
          <w:rStyle w:val="tlid-translation"/>
          <w:rFonts w:ascii="Arial" w:hAnsi="Arial" w:cs="Arial"/>
        </w:rPr>
        <w:t xml:space="preserve"> s</w:t>
      </w:r>
      <w:r w:rsidR="001406BC" w:rsidRPr="003B5708">
        <w:rPr>
          <w:rStyle w:val="tlid-translation"/>
          <w:rFonts w:ascii="Arial" w:hAnsi="Arial" w:cs="Arial"/>
        </w:rPr>
        <w:t>’</w:t>
      </w:r>
      <w:r w:rsidR="00BD0CAC" w:rsidRPr="003B5708">
        <w:rPr>
          <w:rStyle w:val="tlid-translation"/>
          <w:rFonts w:ascii="Arial" w:hAnsi="Arial" w:cs="Arial"/>
        </w:rPr>
        <w:t>est dotée d</w:t>
      </w:r>
      <w:r w:rsidR="001406BC" w:rsidRPr="003B5708">
        <w:rPr>
          <w:rStyle w:val="tlid-translation"/>
          <w:rFonts w:ascii="Arial" w:hAnsi="Arial" w:cs="Arial"/>
        </w:rPr>
        <w:t>’</w:t>
      </w:r>
      <w:r w:rsidR="00BD0CAC" w:rsidRPr="003B5708">
        <w:rPr>
          <w:rStyle w:val="tlid-translation"/>
          <w:rFonts w:ascii="Arial" w:hAnsi="Arial" w:cs="Arial"/>
        </w:rPr>
        <w:t xml:space="preserve">une annexe au titre </w:t>
      </w:r>
      <w:r w:rsidR="001406BC" w:rsidRPr="003B5708">
        <w:rPr>
          <w:rStyle w:val="tlid-translation"/>
          <w:rFonts w:ascii="Arial" w:hAnsi="Arial" w:cs="Arial"/>
        </w:rPr>
        <w:t xml:space="preserve">évocateur </w:t>
      </w:r>
      <w:r w:rsidR="00BD0CAC" w:rsidRPr="003B5708">
        <w:rPr>
          <w:rStyle w:val="tlid-translation"/>
          <w:rFonts w:ascii="Arial" w:hAnsi="Arial" w:cs="Arial"/>
        </w:rPr>
        <w:t xml:space="preserve">: </w:t>
      </w:r>
      <w:r w:rsidR="001406BC" w:rsidRPr="003B5708">
        <w:rPr>
          <w:rStyle w:val="tlid-translation"/>
          <w:rFonts w:ascii="Arial" w:hAnsi="Arial" w:cs="Arial"/>
          <w:i/>
        </w:rPr>
        <w:t>O</w:t>
      </w:r>
      <w:r w:rsidR="00BD0CAC" w:rsidRPr="003B5708">
        <w:rPr>
          <w:rStyle w:val="tlid-translation"/>
          <w:rFonts w:ascii="Arial" w:hAnsi="Arial" w:cs="Arial"/>
          <w:i/>
        </w:rPr>
        <w:t xml:space="preserve">ù </w:t>
      </w:r>
      <w:r w:rsidR="00646C33" w:rsidRPr="003B5708">
        <w:rPr>
          <w:rStyle w:val="tlid-translation"/>
          <w:rFonts w:ascii="Arial" w:hAnsi="Arial" w:cs="Arial"/>
          <w:i/>
        </w:rPr>
        <w:t>est</w:t>
      </w:r>
      <w:r w:rsidR="001406BC" w:rsidRPr="003B5708">
        <w:rPr>
          <w:rStyle w:val="tlid-translation"/>
          <w:rFonts w:ascii="Arial" w:hAnsi="Arial" w:cs="Arial"/>
          <w:i/>
        </w:rPr>
        <w:t xml:space="preserve"> amour</w:t>
      </w:r>
      <w:r w:rsidR="00BD0CAC" w:rsidRPr="003B5708">
        <w:rPr>
          <w:rStyle w:val="tlid-translation"/>
          <w:rFonts w:ascii="Arial" w:hAnsi="Arial" w:cs="Arial"/>
          <w:i/>
        </w:rPr>
        <w:t xml:space="preserve"> et sagesse</w:t>
      </w:r>
      <w:r w:rsidR="001406BC" w:rsidRPr="003B5708">
        <w:rPr>
          <w:rStyle w:val="tlid-translation"/>
          <w:rFonts w:ascii="Arial" w:hAnsi="Arial" w:cs="Arial"/>
          <w:i/>
        </w:rPr>
        <w:t>,</w:t>
      </w:r>
      <w:r w:rsidR="00BD0CAC" w:rsidRPr="003B5708">
        <w:rPr>
          <w:rStyle w:val="tlid-translation"/>
          <w:rFonts w:ascii="Arial" w:hAnsi="Arial" w:cs="Arial"/>
          <w:i/>
        </w:rPr>
        <w:t xml:space="preserve"> </w:t>
      </w:r>
      <w:r w:rsidR="001406BC" w:rsidRPr="003B5708">
        <w:rPr>
          <w:rStyle w:val="tlid-translation"/>
          <w:rFonts w:ascii="Arial" w:hAnsi="Arial" w:cs="Arial"/>
          <w:i/>
        </w:rPr>
        <w:t>là</w:t>
      </w:r>
      <w:r w:rsidR="00BD0CAC" w:rsidRPr="003B5708">
        <w:rPr>
          <w:rStyle w:val="tlid-translation"/>
          <w:rFonts w:ascii="Arial" w:hAnsi="Arial" w:cs="Arial"/>
          <w:i/>
        </w:rPr>
        <w:t xml:space="preserve"> ni </w:t>
      </w:r>
      <w:r w:rsidR="001406BC" w:rsidRPr="003B5708">
        <w:rPr>
          <w:rStyle w:val="tlid-translation"/>
          <w:rFonts w:ascii="Arial" w:hAnsi="Arial" w:cs="Arial"/>
          <w:i/>
        </w:rPr>
        <w:t>crainte</w:t>
      </w:r>
      <w:r w:rsidR="00BD0CAC" w:rsidRPr="003B5708">
        <w:rPr>
          <w:rStyle w:val="tlid-translation"/>
          <w:rFonts w:ascii="Arial" w:hAnsi="Arial" w:cs="Arial"/>
          <w:i/>
        </w:rPr>
        <w:t xml:space="preserve"> ni ignorance</w:t>
      </w:r>
      <w:r w:rsidR="00BD0CAC" w:rsidRPr="003B5708">
        <w:rPr>
          <w:rStyle w:val="tlid-translation"/>
          <w:rFonts w:ascii="Arial" w:hAnsi="Arial" w:cs="Arial"/>
        </w:rPr>
        <w:t xml:space="preserve"> (</w:t>
      </w:r>
      <w:proofErr w:type="spellStart"/>
      <w:r w:rsidR="00BD0CAC" w:rsidRPr="003B5708">
        <w:rPr>
          <w:rStyle w:val="tlid-translation"/>
          <w:rFonts w:ascii="Arial" w:hAnsi="Arial" w:cs="Arial"/>
          <w:i/>
          <w:iCs/>
        </w:rPr>
        <w:t>A</w:t>
      </w:r>
      <w:r w:rsidR="001406BC" w:rsidRPr="003B5708">
        <w:rPr>
          <w:rStyle w:val="tlid-translation"/>
          <w:rFonts w:ascii="Arial" w:hAnsi="Arial" w:cs="Arial"/>
          <w:i/>
          <w:iCs/>
        </w:rPr>
        <w:t>dm</w:t>
      </w:r>
      <w:proofErr w:type="spellEnd"/>
      <w:r w:rsidR="001406BC" w:rsidRPr="003B5708">
        <w:rPr>
          <w:rStyle w:val="tlid-translation"/>
          <w:rFonts w:ascii="Arial" w:hAnsi="Arial" w:cs="Arial"/>
        </w:rPr>
        <w:t xml:space="preserve"> </w:t>
      </w:r>
      <w:r w:rsidR="001406BC" w:rsidRPr="003B5708">
        <w:rPr>
          <w:rStyle w:val="tlid-translation"/>
          <w:rFonts w:ascii="Arial" w:hAnsi="Arial" w:cs="Arial"/>
          <w:b/>
          <w:bCs/>
        </w:rPr>
        <w:t>27,</w:t>
      </w:r>
      <w:r w:rsidR="00BD0CAC" w:rsidRPr="003B5708">
        <w:rPr>
          <w:rStyle w:val="tlid-translation"/>
          <w:rFonts w:ascii="Arial" w:hAnsi="Arial" w:cs="Arial"/>
        </w:rPr>
        <w:t>1</w:t>
      </w:r>
      <w:r w:rsidR="00411483">
        <w:rPr>
          <w:rStyle w:val="tlid-translation"/>
          <w:rFonts w:ascii="Arial" w:hAnsi="Arial" w:cs="Arial"/>
        </w:rPr>
        <w:t xml:space="preserve"> ; </w:t>
      </w:r>
      <w:r w:rsidR="001406BC" w:rsidRPr="003B5708">
        <w:rPr>
          <w:rStyle w:val="tlid-translation"/>
          <w:rFonts w:ascii="Arial" w:hAnsi="Arial" w:cs="Arial"/>
          <w:i/>
          <w:iCs/>
        </w:rPr>
        <w:t>EVT</w:t>
      </w:r>
      <w:r w:rsidR="001406BC" w:rsidRPr="003B5708">
        <w:rPr>
          <w:rStyle w:val="tlid-translation"/>
          <w:rFonts w:ascii="Arial" w:hAnsi="Arial" w:cs="Arial"/>
        </w:rPr>
        <w:t> </w:t>
      </w:r>
      <w:r w:rsidR="00DD0335" w:rsidRPr="003B5708">
        <w:rPr>
          <w:rStyle w:val="tlid-translation"/>
          <w:rFonts w:ascii="Arial" w:hAnsi="Arial" w:cs="Arial"/>
        </w:rPr>
        <w:t>295</w:t>
      </w:r>
      <w:r w:rsidR="00646C33" w:rsidRPr="003B5708">
        <w:rPr>
          <w:rStyle w:val="tlid-translation"/>
          <w:rFonts w:ascii="Arial" w:hAnsi="Arial" w:cs="Arial"/>
        </w:rPr>
        <w:t>)</w:t>
      </w:r>
      <w:r w:rsidR="00A31F6D" w:rsidRPr="003B5708">
        <w:rPr>
          <w:rStyle w:val="tlid-translation"/>
          <w:rFonts w:ascii="Arial" w:hAnsi="Arial" w:cs="Arial"/>
        </w:rPr>
        <w:t xml:space="preserve"> </w:t>
      </w:r>
      <w:r w:rsidR="00922720" w:rsidRPr="003B5708">
        <w:rPr>
          <w:rStyle w:val="tlid-translation"/>
          <w:rFonts w:ascii="Arial" w:hAnsi="Arial" w:cs="Arial"/>
        </w:rPr>
        <w:t>qui offre</w:t>
      </w:r>
      <w:r w:rsidR="00A31F6D" w:rsidRPr="003B5708">
        <w:rPr>
          <w:rStyle w:val="tlid-translation"/>
          <w:rFonts w:ascii="Arial" w:hAnsi="Arial" w:cs="Arial"/>
        </w:rPr>
        <w:t xml:space="preserve"> en vue d’une </w:t>
      </w:r>
      <w:r w:rsidR="00A31F6D" w:rsidRPr="003B5708">
        <w:rPr>
          <w:rStyle w:val="tlid-translation"/>
          <w:rFonts w:ascii="Arial" w:hAnsi="Arial" w:cs="Arial"/>
          <w:i/>
        </w:rPr>
        <w:t>Ratio studiorum</w:t>
      </w:r>
      <w:r w:rsidR="00A31F6D" w:rsidRPr="003B5708">
        <w:rPr>
          <w:rStyle w:val="tlid-translation"/>
          <w:rFonts w:ascii="Arial" w:hAnsi="Arial" w:cs="Arial"/>
        </w:rPr>
        <w:t xml:space="preserve"> de l’Ordre (Annexe II) des pistes de réflexion, des indications </w:t>
      </w:r>
      <w:r w:rsidR="00DB0919" w:rsidRPr="003B5708">
        <w:rPr>
          <w:rStyle w:val="tlid-translation"/>
          <w:rFonts w:ascii="Arial" w:hAnsi="Arial" w:cs="Arial"/>
        </w:rPr>
        <w:t>d’</w:t>
      </w:r>
      <w:r w:rsidR="00A31F6D" w:rsidRPr="003B5708">
        <w:rPr>
          <w:rStyle w:val="tlid-translation"/>
          <w:rFonts w:ascii="Arial" w:hAnsi="Arial" w:cs="Arial"/>
        </w:rPr>
        <w:t>objectif et des parcours</w:t>
      </w:r>
      <w:r w:rsidR="00646C33" w:rsidRPr="003B5708">
        <w:rPr>
          <w:rStyle w:val="tlid-translation"/>
          <w:rFonts w:ascii="Arial" w:hAnsi="Arial" w:cs="Arial"/>
        </w:rPr>
        <w:t xml:space="preserve">. </w:t>
      </w:r>
      <w:r w:rsidR="00DB0919" w:rsidRPr="003B5708">
        <w:rPr>
          <w:rStyle w:val="tlid-translation"/>
          <w:rFonts w:ascii="Arial" w:hAnsi="Arial" w:cs="Arial"/>
        </w:rPr>
        <w:t>Les</w:t>
      </w:r>
      <w:r w:rsidR="00BD0CAC" w:rsidRPr="003B5708">
        <w:rPr>
          <w:rStyle w:val="tlid-translation"/>
          <w:rFonts w:ascii="Arial" w:hAnsi="Arial" w:cs="Arial"/>
        </w:rPr>
        <w:t xml:space="preserve"> considérations préliminaires soulign</w:t>
      </w:r>
      <w:r w:rsidR="00DB0919" w:rsidRPr="003B5708">
        <w:rPr>
          <w:rStyle w:val="tlid-translation"/>
          <w:rFonts w:ascii="Arial" w:hAnsi="Arial" w:cs="Arial"/>
        </w:rPr>
        <w:t>ent</w:t>
      </w:r>
      <w:r w:rsidR="00BD0CAC" w:rsidRPr="003B5708">
        <w:rPr>
          <w:rStyle w:val="tlid-translation"/>
          <w:rFonts w:ascii="Arial" w:hAnsi="Arial" w:cs="Arial"/>
        </w:rPr>
        <w:t xml:space="preserve"> que «</w:t>
      </w:r>
      <w:r w:rsidR="00646C33" w:rsidRPr="003B5708">
        <w:rPr>
          <w:rFonts w:ascii="Arial" w:hAnsi="Arial" w:cs="Arial"/>
        </w:rPr>
        <w:t xml:space="preserve"> notre </w:t>
      </w:r>
      <w:r w:rsidR="00646C33" w:rsidRPr="003B5708">
        <w:rPr>
          <w:rFonts w:ascii="Arial" w:hAnsi="Arial" w:cs="Arial"/>
          <w:i/>
          <w:iCs/>
        </w:rPr>
        <w:t>Ratio Studiorum</w:t>
      </w:r>
      <w:r w:rsidR="00646C33" w:rsidRPr="003B5708">
        <w:rPr>
          <w:rFonts w:ascii="Arial" w:hAnsi="Arial" w:cs="Arial"/>
        </w:rPr>
        <w:t xml:space="preserve"> a un caractère sapientiel ; l’objectif ultime de l’étude </w:t>
      </w:r>
      <w:r w:rsidR="00922720" w:rsidRPr="003B5708">
        <w:rPr>
          <w:rFonts w:ascii="Arial" w:hAnsi="Arial" w:cs="Arial"/>
        </w:rPr>
        <w:t>c’est</w:t>
      </w:r>
      <w:r w:rsidR="00DB0919" w:rsidRPr="003B5708">
        <w:rPr>
          <w:rFonts w:ascii="Arial" w:hAnsi="Arial" w:cs="Arial"/>
        </w:rPr>
        <w:t xml:space="preserve"> </w:t>
      </w:r>
      <w:r w:rsidR="00646C33" w:rsidRPr="003B5708">
        <w:rPr>
          <w:rFonts w:ascii="Arial" w:hAnsi="Arial" w:cs="Arial"/>
        </w:rPr>
        <w:t>la vie</w:t>
      </w:r>
      <w:r w:rsidR="00DB0919" w:rsidRPr="003B5708">
        <w:rPr>
          <w:rFonts w:ascii="Arial" w:hAnsi="Arial" w:cs="Arial"/>
        </w:rPr>
        <w:t xml:space="preserve">, </w:t>
      </w:r>
      <w:r w:rsidR="00922720" w:rsidRPr="003B5708">
        <w:rPr>
          <w:rFonts w:ascii="Arial" w:hAnsi="Arial" w:cs="Arial"/>
        </w:rPr>
        <w:t>c’est</w:t>
      </w:r>
      <w:r w:rsidR="00F924C5" w:rsidRPr="003B5708">
        <w:rPr>
          <w:rFonts w:ascii="Arial" w:hAnsi="Arial" w:cs="Arial"/>
        </w:rPr>
        <w:t xml:space="preserve"> de </w:t>
      </w:r>
      <w:r w:rsidR="00DB0919" w:rsidRPr="003B5708">
        <w:rPr>
          <w:rFonts w:ascii="Arial" w:hAnsi="Arial" w:cs="Arial"/>
        </w:rPr>
        <w:t>savoir</w:t>
      </w:r>
      <w:r w:rsidR="00646C33" w:rsidRPr="003B5708">
        <w:rPr>
          <w:rFonts w:ascii="Arial" w:hAnsi="Arial" w:cs="Arial"/>
        </w:rPr>
        <w:t xml:space="preserve"> </w:t>
      </w:r>
      <w:r w:rsidR="00922720" w:rsidRPr="003B5708">
        <w:rPr>
          <w:rFonts w:ascii="Arial" w:hAnsi="Arial" w:cs="Arial"/>
        </w:rPr>
        <w:t>l’</w:t>
      </w:r>
      <w:r w:rsidR="00646C33" w:rsidRPr="003B5708">
        <w:rPr>
          <w:rFonts w:ascii="Arial" w:hAnsi="Arial" w:cs="Arial"/>
        </w:rPr>
        <w:t xml:space="preserve">orienter vers la recherche du bien </w:t>
      </w:r>
      <w:r w:rsidR="00BD0CAC" w:rsidRPr="003B5708">
        <w:rPr>
          <w:rStyle w:val="tlid-translation"/>
          <w:rFonts w:ascii="Arial" w:hAnsi="Arial" w:cs="Arial"/>
        </w:rPr>
        <w:t xml:space="preserve">» (Annexe II, 3), </w:t>
      </w:r>
      <w:r w:rsidR="00F21602" w:rsidRPr="003B5708">
        <w:rPr>
          <w:rStyle w:val="tlid-translation"/>
          <w:rFonts w:ascii="Arial" w:hAnsi="Arial" w:cs="Arial"/>
        </w:rPr>
        <w:t>c’est de savoir</w:t>
      </w:r>
      <w:r w:rsidR="00BD0CAC" w:rsidRPr="003B5708">
        <w:rPr>
          <w:rStyle w:val="tlid-translation"/>
          <w:rFonts w:ascii="Arial" w:hAnsi="Arial" w:cs="Arial"/>
        </w:rPr>
        <w:t xml:space="preserve"> transformer ce qui a été appris en service (cf. </w:t>
      </w:r>
      <w:r w:rsidR="00646C33" w:rsidRPr="003B5708">
        <w:rPr>
          <w:rStyle w:val="tlid-translation"/>
          <w:rFonts w:ascii="Arial" w:hAnsi="Arial" w:cs="Arial"/>
        </w:rPr>
        <w:t xml:space="preserve">Annexe II, </w:t>
      </w:r>
      <w:r w:rsidR="00BD0CAC" w:rsidRPr="003B5708">
        <w:rPr>
          <w:rStyle w:val="tlid-translation"/>
          <w:rFonts w:ascii="Arial" w:hAnsi="Arial" w:cs="Arial"/>
        </w:rPr>
        <w:t xml:space="preserve">1). </w:t>
      </w:r>
      <w:r w:rsidR="00F21602" w:rsidRPr="003B5708">
        <w:rPr>
          <w:rStyle w:val="tlid-translation"/>
          <w:rFonts w:ascii="Arial" w:hAnsi="Arial" w:cs="Arial"/>
        </w:rPr>
        <w:t>P</w:t>
      </w:r>
      <w:r w:rsidR="00BD0CAC" w:rsidRPr="003B5708">
        <w:rPr>
          <w:rStyle w:val="tlid-translation"/>
          <w:rFonts w:ascii="Arial" w:hAnsi="Arial" w:cs="Arial"/>
        </w:rPr>
        <w:t>our replacer l</w:t>
      </w:r>
      <w:r w:rsidR="00646C33" w:rsidRPr="003B5708">
        <w:rPr>
          <w:rStyle w:val="tlid-translation"/>
          <w:rFonts w:ascii="Arial" w:hAnsi="Arial" w:cs="Arial"/>
        </w:rPr>
        <w:t>’</w:t>
      </w:r>
      <w:r w:rsidR="00BD0CAC" w:rsidRPr="003B5708">
        <w:rPr>
          <w:rStyle w:val="tlid-translation"/>
          <w:rFonts w:ascii="Arial" w:hAnsi="Arial" w:cs="Arial"/>
        </w:rPr>
        <w:t>étude dans notre perspective charismatique</w:t>
      </w:r>
      <w:r w:rsidR="00F21602" w:rsidRPr="003B5708">
        <w:rPr>
          <w:rStyle w:val="tlid-translation"/>
          <w:rFonts w:ascii="Arial" w:hAnsi="Arial" w:cs="Arial"/>
        </w:rPr>
        <w:t>,</w:t>
      </w:r>
      <w:r w:rsidR="00646C33" w:rsidRPr="003B5708">
        <w:rPr>
          <w:rStyle w:val="tlid-translation"/>
          <w:rFonts w:ascii="Arial" w:hAnsi="Arial" w:cs="Arial"/>
        </w:rPr>
        <w:t xml:space="preserve"> </w:t>
      </w:r>
      <w:r w:rsidR="00F21602" w:rsidRPr="003B5708">
        <w:rPr>
          <w:rStyle w:val="tlid-translation"/>
          <w:rFonts w:ascii="Arial" w:hAnsi="Arial" w:cs="Arial"/>
        </w:rPr>
        <w:t xml:space="preserve">la lettre de saint François à Antoine nous offre d’ailleurs un horizon </w:t>
      </w:r>
      <w:r w:rsidR="00BD0CAC" w:rsidRPr="003B5708">
        <w:rPr>
          <w:rStyle w:val="tlid-translation"/>
          <w:rFonts w:ascii="Arial" w:hAnsi="Arial" w:cs="Arial"/>
        </w:rPr>
        <w:t>: l</w:t>
      </w:r>
      <w:r w:rsidR="00646C33" w:rsidRPr="003B5708">
        <w:rPr>
          <w:rStyle w:val="tlid-translation"/>
          <w:rFonts w:ascii="Arial" w:hAnsi="Arial" w:cs="Arial"/>
        </w:rPr>
        <w:t>’</w:t>
      </w:r>
      <w:r w:rsidR="00BD0CAC" w:rsidRPr="003B5708">
        <w:rPr>
          <w:rStyle w:val="tlid-translation"/>
          <w:rFonts w:ascii="Arial" w:hAnsi="Arial" w:cs="Arial"/>
        </w:rPr>
        <w:t xml:space="preserve">esprit de prière et de dévotion </w:t>
      </w:r>
      <w:r w:rsidR="00BD0CAC" w:rsidRPr="003B5708">
        <w:rPr>
          <w:rStyle w:val="tlid-translation"/>
          <w:rFonts w:ascii="Arial" w:hAnsi="Arial" w:cs="Arial"/>
          <w:i/>
          <w:iCs/>
        </w:rPr>
        <w:t>(</w:t>
      </w:r>
      <w:r w:rsidR="00F924C5" w:rsidRPr="003B5708">
        <w:rPr>
          <w:rStyle w:val="tlid-translation"/>
          <w:rFonts w:ascii="Arial" w:hAnsi="Arial" w:cs="Arial"/>
          <w:i/>
          <w:iCs/>
        </w:rPr>
        <w:t>LAnt</w:t>
      </w:r>
      <w:r w:rsidR="00F924C5" w:rsidRPr="003B5708">
        <w:rPr>
          <w:rStyle w:val="tlid-translation"/>
          <w:rFonts w:ascii="Arial" w:hAnsi="Arial" w:cs="Arial"/>
        </w:rPr>
        <w:t xml:space="preserve"> 2 : </w:t>
      </w:r>
      <w:r w:rsidR="00646C33" w:rsidRPr="003B5708">
        <w:rPr>
          <w:rStyle w:val="tlid-translation"/>
          <w:rFonts w:ascii="Arial" w:hAnsi="Arial" w:cs="Arial"/>
          <w:i/>
          <w:iCs/>
        </w:rPr>
        <w:t>EVT</w:t>
      </w:r>
      <w:r w:rsidR="00646C33" w:rsidRPr="003B5708">
        <w:rPr>
          <w:rStyle w:val="tlid-translation"/>
          <w:rFonts w:ascii="Arial" w:hAnsi="Arial" w:cs="Arial"/>
        </w:rPr>
        <w:t> </w:t>
      </w:r>
      <w:r w:rsidR="00DD0335" w:rsidRPr="003B5708">
        <w:rPr>
          <w:rStyle w:val="tlid-translation"/>
          <w:rFonts w:ascii="Arial" w:hAnsi="Arial" w:cs="Arial"/>
        </w:rPr>
        <w:t>383</w:t>
      </w:r>
      <w:r w:rsidR="00BD0CAC" w:rsidRPr="003B5708">
        <w:rPr>
          <w:rStyle w:val="tlid-translation"/>
          <w:rFonts w:ascii="Arial" w:hAnsi="Arial" w:cs="Arial"/>
        </w:rPr>
        <w:t>).</w:t>
      </w:r>
    </w:p>
    <w:p w14:paraId="6DF40D42" w14:textId="77777777" w:rsidR="00721B85" w:rsidRPr="003B5708" w:rsidRDefault="00646C33" w:rsidP="00BD0CAC">
      <w:pPr>
        <w:pStyle w:val="Standard"/>
        <w:tabs>
          <w:tab w:val="left" w:pos="0"/>
        </w:tabs>
        <w:jc w:val="both"/>
        <w:rPr>
          <w:rStyle w:val="tlid-translation"/>
          <w:rFonts w:ascii="Arial" w:hAnsi="Arial" w:cs="Arial"/>
        </w:rPr>
      </w:pPr>
      <w:r w:rsidRPr="003B5708">
        <w:rPr>
          <w:rStyle w:val="tlid-translation"/>
          <w:rFonts w:ascii="Arial" w:hAnsi="Arial" w:cs="Arial"/>
        </w:rPr>
        <w:tab/>
      </w:r>
    </w:p>
    <w:p w14:paraId="49B27258" w14:textId="6B1CE091" w:rsidR="00BD0CAC" w:rsidRPr="003B5708" w:rsidRDefault="00721B85" w:rsidP="00BD0CAC">
      <w:pPr>
        <w:pStyle w:val="Standard"/>
        <w:tabs>
          <w:tab w:val="left" w:pos="0"/>
        </w:tabs>
        <w:jc w:val="both"/>
        <w:rPr>
          <w:rStyle w:val="tlid-translation"/>
          <w:rFonts w:ascii="Arial" w:hAnsi="Arial" w:cs="Arial"/>
        </w:rPr>
      </w:pPr>
      <w:r w:rsidRPr="003B5708">
        <w:rPr>
          <w:rStyle w:val="tlid-translation"/>
          <w:rFonts w:ascii="Arial" w:hAnsi="Arial" w:cs="Arial"/>
        </w:rPr>
        <w:lastRenderedPageBreak/>
        <w:tab/>
      </w:r>
      <w:r w:rsidR="00646C33" w:rsidRPr="003B5708">
        <w:rPr>
          <w:rStyle w:val="tlid-translation"/>
          <w:rFonts w:ascii="Arial" w:hAnsi="Arial" w:cs="Arial"/>
        </w:rPr>
        <w:t xml:space="preserve">En ce sens, </w:t>
      </w:r>
      <w:r w:rsidR="00411483" w:rsidRPr="003B5708">
        <w:rPr>
          <w:rStyle w:val="tlid-translation"/>
          <w:rFonts w:ascii="Arial" w:hAnsi="Arial" w:cs="Arial"/>
        </w:rPr>
        <w:t>ce qui est exprimé au n</w:t>
      </w:r>
      <w:r w:rsidR="00411483" w:rsidRPr="003B5708">
        <w:rPr>
          <w:rStyle w:val="tlid-translation"/>
          <w:rFonts w:ascii="Arial" w:hAnsi="Arial" w:cs="Arial"/>
          <w:vertAlign w:val="superscript"/>
        </w:rPr>
        <w:t>o</w:t>
      </w:r>
      <w:r w:rsidR="00411483" w:rsidRPr="003B5708">
        <w:rPr>
          <w:rStyle w:val="tlid-translation"/>
          <w:rFonts w:ascii="Arial" w:hAnsi="Arial" w:cs="Arial"/>
        </w:rPr>
        <w:t xml:space="preserve"> </w:t>
      </w:r>
      <w:r w:rsidR="00411483" w:rsidRPr="003B5708">
        <w:rPr>
          <w:rStyle w:val="tlid-translation"/>
          <w:rFonts w:ascii="Arial" w:hAnsi="Arial" w:cs="Arial"/>
          <w:b/>
          <w:bCs/>
        </w:rPr>
        <w:t>16</w:t>
      </w:r>
      <w:r w:rsidR="00411483">
        <w:rPr>
          <w:rStyle w:val="tlid-translation"/>
          <w:rFonts w:ascii="Arial" w:hAnsi="Arial" w:cs="Arial"/>
          <w:b/>
          <w:bCs/>
        </w:rPr>
        <w:t xml:space="preserve"> </w:t>
      </w:r>
      <w:r w:rsidR="00F21602" w:rsidRPr="003B5708">
        <w:rPr>
          <w:rStyle w:val="tlid-translation"/>
          <w:rFonts w:ascii="Arial" w:hAnsi="Arial" w:cs="Arial"/>
        </w:rPr>
        <w:t xml:space="preserve">est particulièrement intéressant </w:t>
      </w:r>
      <w:r w:rsidR="00BD0CAC" w:rsidRPr="003B5708">
        <w:rPr>
          <w:rStyle w:val="tlid-translation"/>
          <w:rFonts w:ascii="Arial" w:hAnsi="Arial" w:cs="Arial"/>
        </w:rPr>
        <w:t>:</w:t>
      </w:r>
      <w:r w:rsidR="00F21602" w:rsidRPr="003B5708">
        <w:rPr>
          <w:rStyle w:val="tlid-translation"/>
          <w:rFonts w:ascii="Arial" w:hAnsi="Arial" w:cs="Arial"/>
        </w:rPr>
        <w:t xml:space="preserve"> à savoir que</w:t>
      </w:r>
      <w:r w:rsidR="00BD0CAC" w:rsidRPr="003B5708">
        <w:rPr>
          <w:rStyle w:val="tlid-translation"/>
          <w:rFonts w:ascii="Arial" w:hAnsi="Arial" w:cs="Arial"/>
        </w:rPr>
        <w:t xml:space="preserve"> «</w:t>
      </w:r>
      <w:r w:rsidR="0007049E" w:rsidRPr="003B5708">
        <w:rPr>
          <w:rFonts w:ascii="Arial" w:hAnsi="Arial" w:cs="Arial"/>
        </w:rPr>
        <w:t xml:space="preserve"> face à une culture de la </w:t>
      </w:r>
      <w:r w:rsidR="0007049E" w:rsidRPr="003B5708">
        <w:rPr>
          <w:rFonts w:ascii="Arial" w:hAnsi="Arial" w:cs="Arial"/>
          <w:i/>
          <w:iCs/>
        </w:rPr>
        <w:t>pensée unique</w:t>
      </w:r>
      <w:r w:rsidR="0007049E" w:rsidRPr="003B5708">
        <w:rPr>
          <w:rFonts w:ascii="Arial" w:hAnsi="Arial" w:cs="Arial"/>
        </w:rPr>
        <w:t xml:space="preserve"> (fortement idéologisée) et de la </w:t>
      </w:r>
      <w:r w:rsidR="0007049E" w:rsidRPr="003B5708">
        <w:rPr>
          <w:rFonts w:ascii="Arial" w:hAnsi="Arial" w:cs="Arial"/>
          <w:i/>
          <w:iCs/>
        </w:rPr>
        <w:t>pensée faible</w:t>
      </w:r>
      <w:r w:rsidR="0007049E" w:rsidRPr="003B5708">
        <w:rPr>
          <w:rFonts w:ascii="Arial" w:hAnsi="Arial" w:cs="Arial"/>
        </w:rPr>
        <w:t xml:space="preserve"> (alimentée par le relativisme), </w:t>
      </w:r>
      <w:r w:rsidR="00F21602" w:rsidRPr="003B5708">
        <w:rPr>
          <w:rFonts w:ascii="Arial" w:hAnsi="Arial" w:cs="Arial"/>
        </w:rPr>
        <w:t>ce qui constitue notre alternative</w:t>
      </w:r>
      <w:r w:rsidR="0007049E" w:rsidRPr="003B5708">
        <w:rPr>
          <w:rFonts w:ascii="Arial" w:hAnsi="Arial" w:cs="Arial"/>
        </w:rPr>
        <w:t xml:space="preserve"> </w:t>
      </w:r>
      <w:r w:rsidR="00F21602" w:rsidRPr="003B5708">
        <w:rPr>
          <w:rFonts w:ascii="Arial" w:hAnsi="Arial" w:cs="Arial"/>
        </w:rPr>
        <w:t xml:space="preserve">c’est </w:t>
      </w:r>
      <w:r w:rsidR="0007049E" w:rsidRPr="003B5708">
        <w:rPr>
          <w:rFonts w:ascii="Arial" w:hAnsi="Arial" w:cs="Arial"/>
        </w:rPr>
        <w:t xml:space="preserve">la </w:t>
      </w:r>
      <w:r w:rsidR="0007049E" w:rsidRPr="003B5708">
        <w:rPr>
          <w:rFonts w:ascii="Arial" w:hAnsi="Arial" w:cs="Arial"/>
          <w:i/>
          <w:iCs/>
        </w:rPr>
        <w:t>pensée humble</w:t>
      </w:r>
      <w:r w:rsidR="0007049E" w:rsidRPr="003B5708">
        <w:rPr>
          <w:rFonts w:ascii="Arial" w:hAnsi="Arial" w:cs="Arial"/>
        </w:rPr>
        <w:t xml:space="preserve">, qui s’offre, ne s’impose pas et </w:t>
      </w:r>
      <w:r w:rsidR="0083283C" w:rsidRPr="003B5708">
        <w:rPr>
          <w:rFonts w:ascii="Arial" w:hAnsi="Arial" w:cs="Arial"/>
        </w:rPr>
        <w:t xml:space="preserve">s’enracine </w:t>
      </w:r>
      <w:r w:rsidR="0007049E" w:rsidRPr="003B5708">
        <w:rPr>
          <w:rFonts w:ascii="Arial" w:hAnsi="Arial" w:cs="Arial"/>
        </w:rPr>
        <w:t>dans les principes du bien et de la gratuité. Notre proposition charismatique est une culture de la collaboration, de l’accord, de la rencontre, du service aux plus pauvres et aux plus marginalisés »</w:t>
      </w:r>
      <w:r w:rsidR="00BD0CAC" w:rsidRPr="003B5708">
        <w:rPr>
          <w:rStyle w:val="tlid-translation"/>
          <w:rFonts w:ascii="Arial" w:hAnsi="Arial" w:cs="Arial"/>
        </w:rPr>
        <w:t xml:space="preserve">. Une </w:t>
      </w:r>
      <w:r w:rsidR="0007049E" w:rsidRPr="003B5708">
        <w:rPr>
          <w:rStyle w:val="tlid-translation"/>
          <w:rFonts w:ascii="Arial" w:hAnsi="Arial" w:cs="Arial"/>
        </w:rPr>
        <w:t>« </w:t>
      </w:r>
      <w:r w:rsidR="00BD0CAC" w:rsidRPr="003B5708">
        <w:rPr>
          <w:rStyle w:val="tlid-translation"/>
          <w:rFonts w:ascii="Arial" w:hAnsi="Arial" w:cs="Arial"/>
        </w:rPr>
        <w:t>pensée humble</w:t>
      </w:r>
      <w:r w:rsidR="0007049E" w:rsidRPr="003B5708">
        <w:rPr>
          <w:rStyle w:val="tlid-translation"/>
          <w:rFonts w:ascii="Arial" w:hAnsi="Arial" w:cs="Arial"/>
        </w:rPr>
        <w:t> »</w:t>
      </w:r>
      <w:r w:rsidR="00BD0CAC" w:rsidRPr="003B5708">
        <w:rPr>
          <w:rStyle w:val="tlid-translation"/>
          <w:rFonts w:ascii="Arial" w:hAnsi="Arial" w:cs="Arial"/>
        </w:rPr>
        <w:t xml:space="preserve"> qui</w:t>
      </w:r>
      <w:r w:rsidR="0007049E" w:rsidRPr="003B5708">
        <w:rPr>
          <w:rStyle w:val="tlid-translation"/>
          <w:rFonts w:ascii="Arial" w:hAnsi="Arial" w:cs="Arial"/>
        </w:rPr>
        <w:t xml:space="preserve"> est déclinée par le texte de l’</w:t>
      </w:r>
      <w:r w:rsidR="00BD0CAC" w:rsidRPr="003B5708">
        <w:rPr>
          <w:rStyle w:val="tlid-translation"/>
          <w:rFonts w:ascii="Arial" w:hAnsi="Arial" w:cs="Arial"/>
        </w:rPr>
        <w:t>annexe selon trois lignes directrices pertinentes</w:t>
      </w:r>
      <w:r w:rsidR="00660150">
        <w:rPr>
          <w:rStyle w:val="tlid-translation"/>
          <w:rFonts w:ascii="Arial" w:hAnsi="Arial" w:cs="Arial"/>
        </w:rPr>
        <w:t> </w:t>
      </w:r>
      <w:r w:rsidR="00BD0CAC" w:rsidRPr="003B5708">
        <w:rPr>
          <w:rStyle w:val="tlid-translation"/>
          <w:rFonts w:ascii="Arial" w:hAnsi="Arial" w:cs="Arial"/>
        </w:rPr>
        <w:t xml:space="preserve">: 1) </w:t>
      </w:r>
      <w:r w:rsidR="0007049E" w:rsidRPr="003B5708">
        <w:rPr>
          <w:rStyle w:val="tlid-translation"/>
          <w:rFonts w:ascii="Arial" w:hAnsi="Arial" w:cs="Arial"/>
        </w:rPr>
        <w:t>penser</w:t>
      </w:r>
      <w:r w:rsidR="00BD0CAC" w:rsidRPr="003B5708">
        <w:rPr>
          <w:rStyle w:val="tlid-translation"/>
          <w:rFonts w:ascii="Arial" w:hAnsi="Arial" w:cs="Arial"/>
        </w:rPr>
        <w:t xml:space="preserve"> ensemble, </w:t>
      </w:r>
      <w:r w:rsidR="0007049E" w:rsidRPr="003B5708">
        <w:rPr>
          <w:rStyle w:val="tlid-translation"/>
          <w:rFonts w:ascii="Arial" w:hAnsi="Arial" w:cs="Arial"/>
        </w:rPr>
        <w:t xml:space="preserve">pour </w:t>
      </w:r>
      <w:r w:rsidR="00BD0CAC" w:rsidRPr="003B5708">
        <w:rPr>
          <w:rStyle w:val="tlid-translation"/>
          <w:rFonts w:ascii="Arial" w:hAnsi="Arial" w:cs="Arial"/>
        </w:rPr>
        <w:t>apprendre à construire la fraternité évangélique</w:t>
      </w:r>
      <w:r w:rsidR="0007049E" w:rsidRPr="003B5708">
        <w:rPr>
          <w:rStyle w:val="tlid-translation"/>
          <w:rFonts w:ascii="Arial" w:hAnsi="Arial" w:cs="Arial"/>
        </w:rPr>
        <w:t xml:space="preserve"> ; 2) affiner l’</w:t>
      </w:r>
      <w:r w:rsidR="00BD0CAC" w:rsidRPr="003B5708">
        <w:rPr>
          <w:rStyle w:val="tlid-translation"/>
          <w:rFonts w:ascii="Arial" w:hAnsi="Arial" w:cs="Arial"/>
        </w:rPr>
        <w:t xml:space="preserve">écoute, </w:t>
      </w:r>
      <w:r w:rsidR="0007049E" w:rsidRPr="003B5708">
        <w:rPr>
          <w:rStyle w:val="tlid-translation"/>
          <w:rFonts w:ascii="Arial" w:hAnsi="Arial" w:cs="Arial"/>
        </w:rPr>
        <w:t>pour se mettre en écoute de</w:t>
      </w:r>
      <w:r w:rsidR="00BD0CAC" w:rsidRPr="003B5708">
        <w:rPr>
          <w:rStyle w:val="tlid-translation"/>
          <w:rFonts w:ascii="Arial" w:hAnsi="Arial" w:cs="Arial"/>
        </w:rPr>
        <w:t xml:space="preserve"> la Parole de Dieu, pui</w:t>
      </w:r>
      <w:r w:rsidR="0007049E" w:rsidRPr="003B5708">
        <w:rPr>
          <w:rStyle w:val="tlid-translation"/>
          <w:rFonts w:ascii="Arial" w:hAnsi="Arial" w:cs="Arial"/>
        </w:rPr>
        <w:t>sque dans l’expérience franciscaine la contemplation nourrit l’étude et l’</w:t>
      </w:r>
      <w:r w:rsidR="00BD0CAC" w:rsidRPr="003B5708">
        <w:rPr>
          <w:rStyle w:val="tlid-translation"/>
          <w:rFonts w:ascii="Arial" w:hAnsi="Arial" w:cs="Arial"/>
        </w:rPr>
        <w:t xml:space="preserve">étude </w:t>
      </w:r>
      <w:r w:rsidR="0007049E" w:rsidRPr="003B5708">
        <w:rPr>
          <w:rStyle w:val="tlid-translation"/>
          <w:rFonts w:ascii="Arial" w:hAnsi="Arial" w:cs="Arial"/>
        </w:rPr>
        <w:t>alimente</w:t>
      </w:r>
      <w:r w:rsidR="00BD0CAC" w:rsidRPr="003B5708">
        <w:rPr>
          <w:rStyle w:val="tlid-translation"/>
          <w:rFonts w:ascii="Arial" w:hAnsi="Arial" w:cs="Arial"/>
        </w:rPr>
        <w:t xml:space="preserve"> la contemplation</w:t>
      </w:r>
      <w:r w:rsidR="0007049E" w:rsidRPr="003B5708">
        <w:rPr>
          <w:rStyle w:val="tlid-translation"/>
          <w:rFonts w:ascii="Arial" w:hAnsi="Arial" w:cs="Arial"/>
        </w:rPr>
        <w:t xml:space="preserve"> </w:t>
      </w:r>
      <w:r w:rsidR="00BD0CAC" w:rsidRPr="003B5708">
        <w:rPr>
          <w:rStyle w:val="tlid-translation"/>
          <w:rFonts w:ascii="Arial" w:hAnsi="Arial" w:cs="Arial"/>
        </w:rPr>
        <w:t>; 3) ouvr</w:t>
      </w:r>
      <w:r w:rsidR="0007049E" w:rsidRPr="003B5708">
        <w:rPr>
          <w:rStyle w:val="tlid-translation"/>
          <w:rFonts w:ascii="Arial" w:hAnsi="Arial" w:cs="Arial"/>
        </w:rPr>
        <w:t>ir</w:t>
      </w:r>
      <w:r w:rsidR="00BD0CAC" w:rsidRPr="003B5708">
        <w:rPr>
          <w:rStyle w:val="tlid-translation"/>
          <w:rFonts w:ascii="Arial" w:hAnsi="Arial" w:cs="Arial"/>
        </w:rPr>
        <w:t xml:space="preserve"> les yeux, </w:t>
      </w:r>
      <w:r w:rsidR="0007049E" w:rsidRPr="003B5708">
        <w:rPr>
          <w:rStyle w:val="tlid-translation"/>
          <w:rFonts w:ascii="Arial" w:hAnsi="Arial" w:cs="Arial"/>
        </w:rPr>
        <w:t xml:space="preserve">pour </w:t>
      </w:r>
      <w:r w:rsidR="00BD0CAC" w:rsidRPr="003B5708">
        <w:rPr>
          <w:rStyle w:val="tlid-translation"/>
          <w:rFonts w:ascii="Arial" w:hAnsi="Arial" w:cs="Arial"/>
        </w:rPr>
        <w:t>viv</w:t>
      </w:r>
      <w:r w:rsidR="0007049E" w:rsidRPr="003B5708">
        <w:rPr>
          <w:rStyle w:val="tlid-translation"/>
          <w:rFonts w:ascii="Arial" w:hAnsi="Arial" w:cs="Arial"/>
        </w:rPr>
        <w:t>re</w:t>
      </w:r>
      <w:r w:rsidR="00BD0CAC" w:rsidRPr="003B5708">
        <w:rPr>
          <w:rStyle w:val="tlid-translation"/>
          <w:rFonts w:ascii="Arial" w:hAnsi="Arial" w:cs="Arial"/>
        </w:rPr>
        <w:t xml:space="preserve"> la compassion pour la douleur du monde et appren</w:t>
      </w:r>
      <w:r w:rsidR="0007049E" w:rsidRPr="003B5708">
        <w:rPr>
          <w:rStyle w:val="tlid-translation"/>
          <w:rFonts w:ascii="Arial" w:hAnsi="Arial" w:cs="Arial"/>
        </w:rPr>
        <w:t>dre</w:t>
      </w:r>
      <w:r w:rsidR="00BD0CAC" w:rsidRPr="003B5708">
        <w:rPr>
          <w:rStyle w:val="tlid-translation"/>
          <w:rFonts w:ascii="Arial" w:hAnsi="Arial" w:cs="Arial"/>
        </w:rPr>
        <w:t xml:space="preserve"> à regarder le </w:t>
      </w:r>
      <w:r w:rsidR="0007049E" w:rsidRPr="003B5708">
        <w:rPr>
          <w:rStyle w:val="tlid-translation"/>
          <w:rFonts w:ascii="Arial" w:hAnsi="Arial" w:cs="Arial"/>
        </w:rPr>
        <w:t>monde</w:t>
      </w:r>
      <w:r w:rsidR="00BD0CAC" w:rsidRPr="003B5708">
        <w:rPr>
          <w:rStyle w:val="tlid-translation"/>
          <w:rFonts w:ascii="Arial" w:hAnsi="Arial" w:cs="Arial"/>
        </w:rPr>
        <w:t xml:space="preserve"> depuis les périphéries, avec les yeux des pauvres (cf.</w:t>
      </w:r>
      <w:r w:rsidR="00660150">
        <w:rPr>
          <w:rStyle w:val="tlid-translation"/>
          <w:rFonts w:ascii="Arial" w:hAnsi="Arial" w:cs="Arial"/>
        </w:rPr>
        <w:t> </w:t>
      </w:r>
      <w:r w:rsidR="00BD0CAC" w:rsidRPr="003B5708">
        <w:rPr>
          <w:rStyle w:val="tlid-translation"/>
          <w:rFonts w:ascii="Arial" w:hAnsi="Arial" w:cs="Arial"/>
        </w:rPr>
        <w:t>annexe II, 17-19).</w:t>
      </w:r>
    </w:p>
    <w:p w14:paraId="138736B8" w14:textId="77777777" w:rsidR="006778D3" w:rsidRPr="003B5708" w:rsidRDefault="006778D3" w:rsidP="00BD0CAC">
      <w:pPr>
        <w:pStyle w:val="Standard"/>
        <w:tabs>
          <w:tab w:val="left" w:pos="0"/>
        </w:tabs>
        <w:jc w:val="both"/>
        <w:rPr>
          <w:rStyle w:val="tlid-translation"/>
          <w:rFonts w:ascii="Arial" w:hAnsi="Arial" w:cs="Arial"/>
        </w:rPr>
      </w:pPr>
    </w:p>
    <w:p w14:paraId="08BD956E" w14:textId="4FBA8011" w:rsidR="00F07A7C" w:rsidRPr="003B5708" w:rsidRDefault="006778D3" w:rsidP="00BD0CAC">
      <w:pPr>
        <w:pStyle w:val="Standard"/>
        <w:tabs>
          <w:tab w:val="left" w:pos="0"/>
        </w:tabs>
        <w:jc w:val="both"/>
        <w:rPr>
          <w:rStyle w:val="tlid-translation"/>
          <w:rFonts w:ascii="Arial" w:hAnsi="Arial" w:cs="Arial"/>
        </w:rPr>
      </w:pPr>
      <w:r w:rsidRPr="003B5708">
        <w:rPr>
          <w:rStyle w:val="tlid-translation"/>
          <w:rFonts w:ascii="Arial" w:hAnsi="Arial" w:cs="Arial"/>
        </w:rPr>
        <w:tab/>
      </w:r>
      <w:r w:rsidR="00BD0CAC" w:rsidRPr="003B5708">
        <w:rPr>
          <w:rStyle w:val="tlid-translation"/>
          <w:rFonts w:ascii="Arial" w:hAnsi="Arial" w:cs="Arial"/>
        </w:rPr>
        <w:t>«</w:t>
      </w:r>
      <w:r w:rsidR="00AE474E">
        <w:rPr>
          <w:rStyle w:val="tlid-translation"/>
          <w:rFonts w:ascii="Arial" w:hAnsi="Arial" w:cs="Arial"/>
        </w:rPr>
        <w:t xml:space="preserve"> </w:t>
      </w:r>
      <w:r w:rsidR="0083283C" w:rsidRPr="003B5708">
        <w:rPr>
          <w:rStyle w:val="tlid-translation"/>
          <w:rFonts w:ascii="Arial" w:hAnsi="Arial" w:cs="Arial"/>
        </w:rPr>
        <w:t xml:space="preserve">L’étude selon la particularité de notre charisme </w:t>
      </w:r>
      <w:r w:rsidR="00CE4EA0" w:rsidRPr="003B5708">
        <w:rPr>
          <w:rStyle w:val="tlid-translation"/>
          <w:rFonts w:ascii="Arial" w:hAnsi="Arial" w:cs="Arial"/>
        </w:rPr>
        <w:t>se trouve  finalement exprimée dans la synthèse suivante :</w:t>
      </w:r>
      <w:r w:rsidR="00197C18" w:rsidRPr="003B5708">
        <w:rPr>
          <w:rStyle w:val="tlid-translation"/>
          <w:rFonts w:ascii="Arial" w:hAnsi="Arial" w:cs="Arial"/>
        </w:rPr>
        <w:t xml:space="preserve"> </w:t>
      </w:r>
      <w:r w:rsidR="00197C18" w:rsidRPr="003B5708">
        <w:rPr>
          <w:rFonts w:ascii="Arial" w:hAnsi="Arial" w:cs="Arial"/>
        </w:rPr>
        <w:t>l</w:t>
      </w:r>
      <w:r w:rsidR="006E5F70" w:rsidRPr="003B5708">
        <w:rPr>
          <w:rFonts w:ascii="Arial" w:hAnsi="Arial" w:cs="Arial"/>
        </w:rPr>
        <w:t xml:space="preserve">a spécificité charismatique de l’étude </w:t>
      </w:r>
      <w:r w:rsidR="00A908F9" w:rsidRPr="003B5708">
        <w:rPr>
          <w:rFonts w:ascii="Arial" w:hAnsi="Arial" w:cs="Arial"/>
        </w:rPr>
        <w:t xml:space="preserve">pratiquée </w:t>
      </w:r>
      <w:r w:rsidR="006E5F70" w:rsidRPr="003B5708">
        <w:rPr>
          <w:rFonts w:ascii="Arial" w:hAnsi="Arial" w:cs="Arial"/>
        </w:rPr>
        <w:t xml:space="preserve">dans la perspective franciscaine, </w:t>
      </w:r>
      <w:r w:rsidR="003F4354" w:rsidRPr="003B5708">
        <w:rPr>
          <w:rFonts w:ascii="Arial" w:hAnsi="Arial" w:cs="Arial"/>
        </w:rPr>
        <w:t>tient à ce que ses contenus et méthodologies doivent</w:t>
      </w:r>
      <w:r w:rsidR="00A908F9" w:rsidRPr="003B5708">
        <w:rPr>
          <w:rFonts w:ascii="Arial" w:hAnsi="Arial" w:cs="Arial"/>
        </w:rPr>
        <w:t xml:space="preserve"> </w:t>
      </w:r>
      <w:r w:rsidR="003F4354" w:rsidRPr="003B5708">
        <w:rPr>
          <w:rFonts w:ascii="Arial" w:hAnsi="Arial" w:cs="Arial"/>
        </w:rPr>
        <w:t xml:space="preserve">répondre </w:t>
      </w:r>
      <w:r w:rsidR="006E5F70" w:rsidRPr="003B5708">
        <w:rPr>
          <w:rFonts w:ascii="Arial" w:hAnsi="Arial" w:cs="Arial"/>
        </w:rPr>
        <w:t>à notre désir de contempler ensemble, en tant que frères mineurs, le mystère de la réalité, à partir des périphéries et avec les yeux des pauvres.</w:t>
      </w:r>
      <w:r w:rsidR="006E5F70" w:rsidRPr="003B5708">
        <w:rPr>
          <w:rStyle w:val="tlid-translation"/>
          <w:rFonts w:ascii="Arial" w:hAnsi="Arial" w:cs="Arial"/>
        </w:rPr>
        <w:t xml:space="preserve">» </w:t>
      </w:r>
      <w:r w:rsidR="00BD0CAC" w:rsidRPr="003B5708">
        <w:rPr>
          <w:rStyle w:val="tlid-translation"/>
          <w:rFonts w:ascii="Arial" w:hAnsi="Arial" w:cs="Arial"/>
        </w:rPr>
        <w:t xml:space="preserve">(annexe II, 20). Ces mots nous invitent certainement </w:t>
      </w:r>
      <w:r w:rsidR="00ED5A03" w:rsidRPr="003B5708">
        <w:rPr>
          <w:rStyle w:val="tlid-translation"/>
          <w:rFonts w:ascii="Arial" w:hAnsi="Arial" w:cs="Arial"/>
        </w:rPr>
        <w:t xml:space="preserve">à réfléchir </w:t>
      </w:r>
      <w:r w:rsidR="00FE0A14" w:rsidRPr="003B5708">
        <w:rPr>
          <w:rStyle w:val="tlid-translation"/>
          <w:rFonts w:ascii="Arial" w:hAnsi="Arial" w:cs="Arial"/>
        </w:rPr>
        <w:t>à de</w:t>
      </w:r>
      <w:r w:rsidR="00ED5A03" w:rsidRPr="003B5708">
        <w:rPr>
          <w:rStyle w:val="tlid-translation"/>
          <w:rFonts w:ascii="Arial" w:hAnsi="Arial" w:cs="Arial"/>
        </w:rPr>
        <w:t xml:space="preserve"> nouveaux paradigmes </w:t>
      </w:r>
      <w:r w:rsidR="00FE0A14" w:rsidRPr="003B5708">
        <w:rPr>
          <w:rStyle w:val="tlid-translation"/>
          <w:rFonts w:ascii="Arial" w:hAnsi="Arial" w:cs="Arial"/>
        </w:rPr>
        <w:t xml:space="preserve">pour </w:t>
      </w:r>
      <w:r w:rsidR="008F12C8" w:rsidRPr="003B5708">
        <w:rPr>
          <w:rStyle w:val="tlid-translation"/>
          <w:rFonts w:ascii="Arial" w:hAnsi="Arial" w:cs="Arial"/>
        </w:rPr>
        <w:t xml:space="preserve">traiter la </w:t>
      </w:r>
      <w:r w:rsidR="00FE0A14" w:rsidRPr="003B5708">
        <w:rPr>
          <w:rStyle w:val="tlid-translation"/>
          <w:rFonts w:ascii="Arial" w:hAnsi="Arial" w:cs="Arial"/>
        </w:rPr>
        <w:t>question des</w:t>
      </w:r>
      <w:r w:rsidR="00BD0CAC" w:rsidRPr="003B5708">
        <w:rPr>
          <w:rStyle w:val="tlid-translation"/>
          <w:rFonts w:ascii="Arial" w:hAnsi="Arial" w:cs="Arial"/>
        </w:rPr>
        <w:t xml:space="preserve"> contenu</w:t>
      </w:r>
      <w:r w:rsidR="00197C18" w:rsidRPr="003B5708">
        <w:rPr>
          <w:rStyle w:val="tlid-translation"/>
          <w:rFonts w:ascii="Arial" w:hAnsi="Arial" w:cs="Arial"/>
        </w:rPr>
        <w:t>s</w:t>
      </w:r>
      <w:r w:rsidR="00BD0CAC" w:rsidRPr="003B5708">
        <w:rPr>
          <w:rStyle w:val="tlid-translation"/>
          <w:rFonts w:ascii="Arial" w:hAnsi="Arial" w:cs="Arial"/>
        </w:rPr>
        <w:t xml:space="preserve"> et </w:t>
      </w:r>
      <w:r w:rsidR="00FE0A14" w:rsidRPr="003B5708">
        <w:rPr>
          <w:rStyle w:val="tlid-translation"/>
          <w:rFonts w:ascii="Arial" w:hAnsi="Arial" w:cs="Arial"/>
        </w:rPr>
        <w:t xml:space="preserve">des </w:t>
      </w:r>
      <w:r w:rsidR="00197C18" w:rsidRPr="003B5708">
        <w:rPr>
          <w:rStyle w:val="tlid-translation"/>
          <w:rFonts w:ascii="Arial" w:hAnsi="Arial" w:cs="Arial"/>
        </w:rPr>
        <w:t xml:space="preserve">méthodes de nos </w:t>
      </w:r>
      <w:r w:rsidR="003F4354" w:rsidRPr="003B5708">
        <w:rPr>
          <w:rStyle w:val="tlid-translation"/>
          <w:rFonts w:ascii="Arial" w:hAnsi="Arial" w:cs="Arial"/>
        </w:rPr>
        <w:t>parcours</w:t>
      </w:r>
      <w:r w:rsidR="00197C18" w:rsidRPr="003B5708">
        <w:rPr>
          <w:rStyle w:val="tlid-translation"/>
          <w:rFonts w:ascii="Arial" w:hAnsi="Arial" w:cs="Arial"/>
        </w:rPr>
        <w:t xml:space="preserve"> d’</w:t>
      </w:r>
      <w:r w:rsidR="00BD0CAC" w:rsidRPr="003B5708">
        <w:rPr>
          <w:rStyle w:val="tlid-translation"/>
          <w:rFonts w:ascii="Arial" w:hAnsi="Arial" w:cs="Arial"/>
        </w:rPr>
        <w:t>études</w:t>
      </w:r>
      <w:r w:rsidR="00197C18" w:rsidRPr="003B5708">
        <w:rPr>
          <w:rStyle w:val="tlid-translation"/>
          <w:rFonts w:ascii="Arial" w:hAnsi="Arial" w:cs="Arial"/>
        </w:rPr>
        <w:t xml:space="preserve">, en formation initiale </w:t>
      </w:r>
      <w:r w:rsidR="00FE0A14" w:rsidRPr="003B5708">
        <w:rPr>
          <w:rStyle w:val="tlid-translation"/>
          <w:rFonts w:ascii="Arial" w:hAnsi="Arial" w:cs="Arial"/>
        </w:rPr>
        <w:t xml:space="preserve">et </w:t>
      </w:r>
      <w:r w:rsidR="00BD0CAC" w:rsidRPr="003B5708">
        <w:rPr>
          <w:rStyle w:val="tlid-translation"/>
          <w:rFonts w:ascii="Arial" w:hAnsi="Arial" w:cs="Arial"/>
        </w:rPr>
        <w:t>en formation continue.</w:t>
      </w:r>
      <w:r w:rsidR="00E11409" w:rsidRPr="003B5708">
        <w:rPr>
          <w:rStyle w:val="tlid-translation"/>
          <w:rFonts w:ascii="Arial" w:hAnsi="Arial" w:cs="Arial"/>
        </w:rPr>
        <w:t xml:space="preserve">  </w:t>
      </w:r>
    </w:p>
    <w:p w14:paraId="2E897F7F" w14:textId="77777777" w:rsidR="008F7C8A" w:rsidRPr="003B5708" w:rsidRDefault="008F7C8A" w:rsidP="008305A4">
      <w:pPr>
        <w:pStyle w:val="Standard"/>
        <w:tabs>
          <w:tab w:val="left" w:pos="0"/>
          <w:tab w:val="center" w:pos="4819"/>
          <w:tab w:val="right" w:pos="9638"/>
        </w:tabs>
        <w:ind w:firstLine="426"/>
        <w:jc w:val="both"/>
        <w:rPr>
          <w:rFonts w:ascii="Arial" w:hAnsi="Arial" w:cs="Arial"/>
        </w:rPr>
      </w:pPr>
    </w:p>
    <w:p w14:paraId="58FA253A" w14:textId="14ADABB8" w:rsidR="0021358E" w:rsidRPr="003B5708" w:rsidRDefault="0021358E" w:rsidP="0021358E">
      <w:pPr>
        <w:pStyle w:val="Standard"/>
        <w:tabs>
          <w:tab w:val="left" w:pos="0"/>
          <w:tab w:val="center" w:pos="4819"/>
          <w:tab w:val="right" w:pos="9638"/>
        </w:tabs>
        <w:ind w:firstLine="426"/>
        <w:jc w:val="both"/>
        <w:rPr>
          <w:rFonts w:ascii="Arial" w:hAnsi="Arial" w:cs="Arial"/>
          <w:b/>
        </w:rPr>
      </w:pPr>
      <w:r w:rsidRPr="003B5708">
        <w:rPr>
          <w:rFonts w:ascii="Arial" w:hAnsi="Arial" w:cs="Arial"/>
          <w:b/>
        </w:rPr>
        <w:t>3.7 La formation permanente (n</w:t>
      </w:r>
      <w:r w:rsidRPr="003B5708">
        <w:rPr>
          <w:rFonts w:ascii="Arial" w:hAnsi="Arial" w:cs="Arial"/>
          <w:b/>
          <w:vertAlign w:val="superscript"/>
        </w:rPr>
        <w:t>os</w:t>
      </w:r>
      <w:r w:rsidRPr="003B5708">
        <w:rPr>
          <w:rFonts w:ascii="Arial" w:hAnsi="Arial" w:cs="Arial"/>
          <w:b/>
        </w:rPr>
        <w:t xml:space="preserve"> 41-44)</w:t>
      </w:r>
    </w:p>
    <w:p w14:paraId="0F72FEE9" w14:textId="77777777" w:rsidR="0021358E" w:rsidRPr="003B5708" w:rsidRDefault="0021358E" w:rsidP="0021358E">
      <w:pPr>
        <w:pStyle w:val="Standard"/>
        <w:tabs>
          <w:tab w:val="left" w:pos="0"/>
          <w:tab w:val="center" w:pos="4819"/>
          <w:tab w:val="right" w:pos="9638"/>
        </w:tabs>
        <w:ind w:firstLine="426"/>
        <w:jc w:val="both"/>
        <w:rPr>
          <w:rFonts w:ascii="Arial" w:hAnsi="Arial" w:cs="Arial"/>
        </w:rPr>
      </w:pPr>
    </w:p>
    <w:p w14:paraId="49A9E625" w14:textId="4DE01C9A" w:rsidR="0021358E" w:rsidRPr="003B5708" w:rsidRDefault="0021358E" w:rsidP="0021358E">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1. Le dernier article du deuxième chapitre est consacré à la formation </w:t>
      </w:r>
      <w:r w:rsidR="00B60D79" w:rsidRPr="003B5708">
        <w:rPr>
          <w:rFonts w:ascii="Arial" w:hAnsi="Arial" w:cs="Arial"/>
        </w:rPr>
        <w:t>permanente</w:t>
      </w:r>
      <w:r w:rsidRPr="003B5708">
        <w:rPr>
          <w:rFonts w:ascii="Arial" w:hAnsi="Arial" w:cs="Arial"/>
        </w:rPr>
        <w:t xml:space="preserve">. La récente révision a conservé le texte précédent, </w:t>
      </w:r>
      <w:r w:rsidR="00B60D79" w:rsidRPr="003B5708">
        <w:rPr>
          <w:rFonts w:ascii="Arial" w:hAnsi="Arial" w:cs="Arial"/>
        </w:rPr>
        <w:t xml:space="preserve">en y </w:t>
      </w:r>
      <w:r w:rsidRPr="003B5708">
        <w:rPr>
          <w:rFonts w:ascii="Arial" w:hAnsi="Arial" w:cs="Arial"/>
        </w:rPr>
        <w:t>introduisant deux nouveaux paragraphes (</w:t>
      </w:r>
      <w:r w:rsidR="008F12C8" w:rsidRPr="003B5708">
        <w:rPr>
          <w:rFonts w:ascii="Arial" w:hAnsi="Arial" w:cs="Arial"/>
        </w:rPr>
        <w:t xml:space="preserve">les </w:t>
      </w:r>
      <w:r w:rsidR="00B60D79" w:rsidRPr="003B5708">
        <w:rPr>
          <w:rFonts w:ascii="Arial" w:hAnsi="Arial" w:cs="Arial"/>
        </w:rPr>
        <w:t>n</w:t>
      </w:r>
      <w:r w:rsidR="00B60D79" w:rsidRPr="003B5708">
        <w:rPr>
          <w:rFonts w:ascii="Arial" w:hAnsi="Arial" w:cs="Arial"/>
          <w:vertAlign w:val="superscript"/>
        </w:rPr>
        <w:t>os</w:t>
      </w:r>
      <w:r w:rsidRPr="003B5708">
        <w:rPr>
          <w:rFonts w:ascii="Arial" w:hAnsi="Arial" w:cs="Arial"/>
        </w:rPr>
        <w:t xml:space="preserve"> </w:t>
      </w:r>
      <w:r w:rsidRPr="003B5708">
        <w:rPr>
          <w:rFonts w:ascii="Arial" w:hAnsi="Arial" w:cs="Arial"/>
          <w:b/>
          <w:bCs/>
        </w:rPr>
        <w:t>41,</w:t>
      </w:r>
      <w:r w:rsidRPr="003B5708">
        <w:rPr>
          <w:rFonts w:ascii="Arial" w:hAnsi="Arial" w:cs="Arial"/>
        </w:rPr>
        <w:t>1</w:t>
      </w:r>
      <w:r w:rsidR="00B60D79" w:rsidRPr="003B5708">
        <w:rPr>
          <w:rFonts w:ascii="Arial" w:hAnsi="Arial" w:cs="Arial"/>
        </w:rPr>
        <w:t xml:space="preserve"> et</w:t>
      </w:r>
      <w:r w:rsidRPr="003B5708">
        <w:rPr>
          <w:rFonts w:ascii="Arial" w:hAnsi="Arial" w:cs="Arial"/>
        </w:rPr>
        <w:t xml:space="preserve"> </w:t>
      </w:r>
      <w:r w:rsidRPr="003B5708">
        <w:rPr>
          <w:rFonts w:ascii="Arial" w:hAnsi="Arial" w:cs="Arial"/>
          <w:b/>
          <w:bCs/>
        </w:rPr>
        <w:t>43,</w:t>
      </w:r>
      <w:r w:rsidRPr="003B5708">
        <w:rPr>
          <w:rFonts w:ascii="Arial" w:hAnsi="Arial" w:cs="Arial"/>
        </w:rPr>
        <w:t xml:space="preserve">1) et </w:t>
      </w:r>
      <w:r w:rsidR="009D0E9A" w:rsidRPr="003B5708">
        <w:rPr>
          <w:rFonts w:ascii="Arial" w:hAnsi="Arial" w:cs="Arial"/>
        </w:rPr>
        <w:t xml:space="preserve">en </w:t>
      </w:r>
      <w:r w:rsidRPr="003B5708">
        <w:rPr>
          <w:rFonts w:ascii="Arial" w:hAnsi="Arial" w:cs="Arial"/>
        </w:rPr>
        <w:t xml:space="preserve">apportant quelques </w:t>
      </w:r>
      <w:r w:rsidR="00B60D79" w:rsidRPr="003B5708">
        <w:rPr>
          <w:rFonts w:ascii="Arial" w:hAnsi="Arial" w:cs="Arial"/>
        </w:rPr>
        <w:t>retouches</w:t>
      </w:r>
      <w:r w:rsidRPr="003B5708">
        <w:rPr>
          <w:rFonts w:ascii="Arial" w:hAnsi="Arial" w:cs="Arial"/>
        </w:rPr>
        <w:t xml:space="preserve"> à d</w:t>
      </w:r>
      <w:r w:rsidR="00B60D79" w:rsidRPr="003B5708">
        <w:rPr>
          <w:rFonts w:ascii="Arial" w:hAnsi="Arial" w:cs="Arial"/>
        </w:rPr>
        <w:t>’</w:t>
      </w:r>
      <w:r w:rsidRPr="003B5708">
        <w:rPr>
          <w:rFonts w:ascii="Arial" w:hAnsi="Arial" w:cs="Arial"/>
        </w:rPr>
        <w:t xml:space="preserve">autres. La </w:t>
      </w:r>
      <w:r w:rsidRPr="003B5708">
        <w:rPr>
          <w:rFonts w:ascii="Arial" w:hAnsi="Arial" w:cs="Arial"/>
          <w:i/>
        </w:rPr>
        <w:t>Ratio formationis</w:t>
      </w:r>
      <w:r w:rsidRPr="003B5708">
        <w:rPr>
          <w:rFonts w:ascii="Arial" w:hAnsi="Arial" w:cs="Arial"/>
        </w:rPr>
        <w:t xml:space="preserve"> p</w:t>
      </w:r>
      <w:r w:rsidR="00B60D79" w:rsidRPr="003B5708">
        <w:rPr>
          <w:rFonts w:ascii="Arial" w:hAnsi="Arial" w:cs="Arial"/>
        </w:rPr>
        <w:t>résent</w:t>
      </w:r>
      <w:r w:rsidRPr="003B5708">
        <w:rPr>
          <w:rFonts w:ascii="Arial" w:hAnsi="Arial" w:cs="Arial"/>
        </w:rPr>
        <w:t>e l</w:t>
      </w:r>
      <w:r w:rsidR="00B60D79" w:rsidRPr="003B5708">
        <w:rPr>
          <w:rFonts w:ascii="Arial" w:hAnsi="Arial" w:cs="Arial"/>
        </w:rPr>
        <w:t>’</w:t>
      </w:r>
      <w:r w:rsidRPr="003B5708">
        <w:rPr>
          <w:rFonts w:ascii="Arial" w:hAnsi="Arial" w:cs="Arial"/>
        </w:rPr>
        <w:t>icône évangélique des deux disciples d</w:t>
      </w:r>
      <w:r w:rsidR="00B60D79" w:rsidRPr="003B5708">
        <w:rPr>
          <w:rFonts w:ascii="Arial" w:hAnsi="Arial" w:cs="Arial"/>
        </w:rPr>
        <w:t>’</w:t>
      </w:r>
      <w:r w:rsidRPr="003B5708">
        <w:rPr>
          <w:rFonts w:ascii="Arial" w:hAnsi="Arial" w:cs="Arial"/>
        </w:rPr>
        <w:t xml:space="preserve">Emmaüs pour </w:t>
      </w:r>
      <w:r w:rsidR="00B60D79" w:rsidRPr="003B5708">
        <w:rPr>
          <w:rFonts w:ascii="Arial" w:hAnsi="Arial" w:cs="Arial"/>
        </w:rPr>
        <w:t>exposer</w:t>
      </w:r>
      <w:r w:rsidRPr="003B5708">
        <w:rPr>
          <w:rFonts w:ascii="Arial" w:hAnsi="Arial" w:cs="Arial"/>
        </w:rPr>
        <w:t xml:space="preserve"> la valeur de la formation </w:t>
      </w:r>
      <w:r w:rsidR="007C6098" w:rsidRPr="003B5708">
        <w:rPr>
          <w:rFonts w:ascii="Arial" w:hAnsi="Arial" w:cs="Arial"/>
        </w:rPr>
        <w:t>permanente</w:t>
      </w:r>
      <w:r w:rsidRPr="003B5708">
        <w:rPr>
          <w:rFonts w:ascii="Arial" w:hAnsi="Arial" w:cs="Arial"/>
        </w:rPr>
        <w:t xml:space="preserve"> comme «</w:t>
      </w:r>
      <w:r w:rsidR="007C6098" w:rsidRPr="003B5708">
        <w:rPr>
          <w:rFonts w:ascii="Arial" w:hAnsi="Arial" w:cs="Arial"/>
        </w:rPr>
        <w:t>la</w:t>
      </w:r>
      <w:r w:rsidR="00135AFD" w:rsidRPr="003B5708">
        <w:rPr>
          <w:rFonts w:ascii="Arial" w:hAnsi="Arial" w:cs="Arial"/>
        </w:rPr>
        <w:t xml:space="preserve"> possibilité de</w:t>
      </w:r>
      <w:r w:rsidR="007C6098" w:rsidRPr="003B5708">
        <w:rPr>
          <w:rFonts w:ascii="Arial" w:hAnsi="Arial" w:cs="Arial"/>
        </w:rPr>
        <w:t xml:space="preserve"> </w:t>
      </w:r>
      <w:r w:rsidR="00F41722" w:rsidRPr="003B5708">
        <w:rPr>
          <w:rFonts w:ascii="Arial" w:hAnsi="Arial" w:cs="Arial"/>
        </w:rPr>
        <w:t xml:space="preserve">renouveler sans cesse notre façon de </w:t>
      </w:r>
      <w:r w:rsidR="002E1E3D" w:rsidRPr="003B5708">
        <w:rPr>
          <w:rFonts w:ascii="Arial" w:hAnsi="Arial" w:cs="Arial"/>
        </w:rPr>
        <w:t>recommencer</w:t>
      </w:r>
      <w:r w:rsidR="00135AFD" w:rsidRPr="003B5708">
        <w:rPr>
          <w:rFonts w:ascii="Arial" w:hAnsi="Arial" w:cs="Arial"/>
        </w:rPr>
        <w:t xml:space="preserve"> </w:t>
      </w:r>
      <w:r w:rsidR="002E1E3D" w:rsidRPr="003B5708">
        <w:rPr>
          <w:rFonts w:ascii="Arial" w:hAnsi="Arial" w:cs="Arial"/>
        </w:rPr>
        <w:t>notre formation</w:t>
      </w:r>
      <w:r w:rsidR="007C6098" w:rsidRPr="003B5708">
        <w:rPr>
          <w:rFonts w:ascii="Arial" w:hAnsi="Arial" w:cs="Arial"/>
        </w:rPr>
        <w:t xml:space="preserve"> </w:t>
      </w:r>
      <w:r w:rsidR="00135AFD" w:rsidRPr="003B5708">
        <w:rPr>
          <w:rFonts w:ascii="Arial" w:hAnsi="Arial" w:cs="Arial"/>
        </w:rPr>
        <w:t xml:space="preserve">et la nécessité de ne jamais </w:t>
      </w:r>
      <w:r w:rsidR="00CE3DC3" w:rsidRPr="003B5708">
        <w:rPr>
          <w:rFonts w:ascii="Arial" w:hAnsi="Arial" w:cs="Arial"/>
        </w:rPr>
        <w:t xml:space="preserve">la </w:t>
      </w:r>
      <w:r w:rsidR="00135AFD" w:rsidRPr="003B5708">
        <w:rPr>
          <w:rFonts w:ascii="Arial" w:hAnsi="Arial" w:cs="Arial"/>
        </w:rPr>
        <w:t xml:space="preserve">considérer </w:t>
      </w:r>
      <w:r w:rsidR="00CE3DC3" w:rsidRPr="003B5708">
        <w:rPr>
          <w:rFonts w:ascii="Arial" w:hAnsi="Arial" w:cs="Arial"/>
        </w:rPr>
        <w:t>comme</w:t>
      </w:r>
      <w:r w:rsidR="00135AFD" w:rsidRPr="003B5708">
        <w:rPr>
          <w:rFonts w:ascii="Arial" w:hAnsi="Arial" w:cs="Arial"/>
        </w:rPr>
        <w:t xml:space="preserve"> terminée</w:t>
      </w:r>
      <w:r w:rsidR="00B60D79" w:rsidRPr="003B5708">
        <w:rPr>
          <w:rFonts w:ascii="Arial" w:hAnsi="Arial" w:cs="Arial"/>
        </w:rPr>
        <w:t xml:space="preserve"> </w:t>
      </w:r>
      <w:r w:rsidRPr="003B5708">
        <w:rPr>
          <w:rFonts w:ascii="Arial" w:hAnsi="Arial" w:cs="Arial"/>
        </w:rPr>
        <w:t>»</w:t>
      </w:r>
      <w:r w:rsidR="00135AFD" w:rsidRPr="003B5708">
        <w:rPr>
          <w:rFonts w:ascii="Arial" w:hAnsi="Arial" w:cs="Arial"/>
        </w:rPr>
        <w:t xml:space="preserve"> (RF 182)</w:t>
      </w:r>
      <w:r w:rsidRPr="003B5708">
        <w:rPr>
          <w:rFonts w:ascii="Arial" w:hAnsi="Arial" w:cs="Arial"/>
        </w:rPr>
        <w:t xml:space="preserve">. Puisque la personne est sujette au renouvellement à tous les âges de la vie, </w:t>
      </w:r>
      <w:r w:rsidR="00135AFD" w:rsidRPr="003B5708">
        <w:rPr>
          <w:rFonts w:ascii="Arial" w:hAnsi="Arial" w:cs="Arial"/>
        </w:rPr>
        <w:t xml:space="preserve">« la formation permanente, </w:t>
      </w:r>
      <w:r w:rsidR="00F41722" w:rsidRPr="003B5708">
        <w:rPr>
          <w:rFonts w:ascii="Arial" w:hAnsi="Arial" w:cs="Arial"/>
        </w:rPr>
        <w:t xml:space="preserve">comme </w:t>
      </w:r>
      <w:r w:rsidR="00135AFD" w:rsidRPr="003B5708">
        <w:rPr>
          <w:rFonts w:ascii="Arial" w:hAnsi="Arial" w:cs="Arial"/>
        </w:rPr>
        <w:t>processus toujours en acte, est une exigence intrinsèque</w:t>
      </w:r>
      <w:r w:rsidR="00F41722" w:rsidRPr="003B5708">
        <w:rPr>
          <w:rFonts w:ascii="Arial" w:hAnsi="Arial" w:cs="Arial"/>
        </w:rPr>
        <w:t>ment liée</w:t>
      </w:r>
      <w:r w:rsidR="00135AFD" w:rsidRPr="003B5708">
        <w:rPr>
          <w:rFonts w:ascii="Arial" w:hAnsi="Arial" w:cs="Arial"/>
        </w:rPr>
        <w:t xml:space="preserve"> à notre vocation »</w:t>
      </w:r>
      <w:r w:rsidRPr="003B5708">
        <w:rPr>
          <w:rFonts w:ascii="Arial" w:hAnsi="Arial" w:cs="Arial"/>
        </w:rPr>
        <w:t xml:space="preserve"> (RF 182). C</w:t>
      </w:r>
      <w:r w:rsidR="00135AFD" w:rsidRPr="003B5708">
        <w:rPr>
          <w:rFonts w:ascii="Arial" w:hAnsi="Arial" w:cs="Arial"/>
        </w:rPr>
        <w:t>’</w:t>
      </w:r>
      <w:r w:rsidRPr="003B5708">
        <w:rPr>
          <w:rFonts w:ascii="Arial" w:hAnsi="Arial" w:cs="Arial"/>
        </w:rPr>
        <w:t>est ce qui est exprimé dans le premier paragraphe du texte des</w:t>
      </w:r>
      <w:r w:rsidR="00135AFD" w:rsidRPr="003B5708">
        <w:rPr>
          <w:rFonts w:ascii="Arial" w:hAnsi="Arial" w:cs="Arial"/>
        </w:rPr>
        <w:t xml:space="preserve"> Constitutions, </w:t>
      </w:r>
      <w:r w:rsidR="00F41722" w:rsidRPr="003B5708">
        <w:rPr>
          <w:rFonts w:ascii="Arial" w:hAnsi="Arial" w:cs="Arial"/>
        </w:rPr>
        <w:t xml:space="preserve">qui renvoie </w:t>
      </w:r>
      <w:r w:rsidR="00135AFD" w:rsidRPr="003B5708">
        <w:rPr>
          <w:rFonts w:ascii="Arial" w:hAnsi="Arial" w:cs="Arial"/>
        </w:rPr>
        <w:t>à l’</w:t>
      </w:r>
      <w:r w:rsidRPr="003B5708">
        <w:rPr>
          <w:rFonts w:ascii="Arial" w:hAnsi="Arial" w:cs="Arial"/>
        </w:rPr>
        <w:t xml:space="preserve">exhortation </w:t>
      </w:r>
      <w:r w:rsidR="00F41722" w:rsidRPr="003B5708">
        <w:rPr>
          <w:rFonts w:ascii="Arial" w:hAnsi="Arial" w:cs="Arial"/>
        </w:rPr>
        <w:t xml:space="preserve">suivante </w:t>
      </w:r>
      <w:r w:rsidRPr="003B5708">
        <w:rPr>
          <w:rFonts w:ascii="Arial" w:hAnsi="Arial" w:cs="Arial"/>
        </w:rPr>
        <w:t xml:space="preserve">de saint François: </w:t>
      </w:r>
      <w:r w:rsidR="00135AFD" w:rsidRPr="003B5708">
        <w:rPr>
          <w:rFonts w:ascii="Arial" w:hAnsi="Arial" w:cs="Arial"/>
        </w:rPr>
        <w:t>« </w:t>
      </w:r>
      <w:r w:rsidR="00E206DE" w:rsidRPr="003B5708">
        <w:rPr>
          <w:rFonts w:ascii="Arial" w:hAnsi="Arial" w:cs="Arial"/>
        </w:rPr>
        <w:t>F</w:t>
      </w:r>
      <w:r w:rsidRPr="003B5708">
        <w:rPr>
          <w:rFonts w:ascii="Arial" w:hAnsi="Arial" w:cs="Arial"/>
        </w:rPr>
        <w:t>rères</w:t>
      </w:r>
      <w:r w:rsidR="00135AFD" w:rsidRPr="003B5708">
        <w:rPr>
          <w:rFonts w:ascii="Arial" w:hAnsi="Arial" w:cs="Arial"/>
        </w:rPr>
        <w:t>, commençons</w:t>
      </w:r>
      <w:r w:rsidRPr="003B5708">
        <w:rPr>
          <w:rFonts w:ascii="Arial" w:hAnsi="Arial" w:cs="Arial"/>
        </w:rPr>
        <w:t xml:space="preserve"> à ser</w:t>
      </w:r>
      <w:r w:rsidR="00135AFD" w:rsidRPr="003B5708">
        <w:rPr>
          <w:rFonts w:ascii="Arial" w:hAnsi="Arial" w:cs="Arial"/>
        </w:rPr>
        <w:t>vir le Seigneur Dieu, car jusqu’</w:t>
      </w:r>
      <w:r w:rsidRPr="003B5708">
        <w:rPr>
          <w:rFonts w:ascii="Arial" w:hAnsi="Arial" w:cs="Arial"/>
        </w:rPr>
        <w:t xml:space="preserve">à présent </w:t>
      </w:r>
      <w:r w:rsidR="00135AFD" w:rsidRPr="003B5708">
        <w:rPr>
          <w:rFonts w:ascii="Arial" w:hAnsi="Arial" w:cs="Arial"/>
        </w:rPr>
        <w:t xml:space="preserve">c’est à peine si </w:t>
      </w:r>
      <w:r w:rsidRPr="003B5708">
        <w:rPr>
          <w:rFonts w:ascii="Arial" w:hAnsi="Arial" w:cs="Arial"/>
        </w:rPr>
        <w:t xml:space="preserve">nous avons </w:t>
      </w:r>
      <w:r w:rsidR="00135AFD" w:rsidRPr="003B5708">
        <w:rPr>
          <w:rFonts w:ascii="Arial" w:hAnsi="Arial" w:cs="Arial"/>
        </w:rPr>
        <w:t>accompli</w:t>
      </w:r>
      <w:r w:rsidRPr="003B5708">
        <w:rPr>
          <w:rFonts w:ascii="Arial" w:hAnsi="Arial" w:cs="Arial"/>
        </w:rPr>
        <w:t xml:space="preserve"> </w:t>
      </w:r>
      <w:r w:rsidR="00135AFD" w:rsidRPr="003B5708">
        <w:rPr>
          <w:rFonts w:ascii="Arial" w:hAnsi="Arial" w:cs="Arial"/>
        </w:rPr>
        <w:t xml:space="preserve">quelque progrès </w:t>
      </w:r>
      <w:r w:rsidRPr="003B5708">
        <w:rPr>
          <w:rFonts w:ascii="Arial" w:hAnsi="Arial" w:cs="Arial"/>
        </w:rPr>
        <w:t>!</w:t>
      </w:r>
      <w:r w:rsidR="00135AFD" w:rsidRPr="003B5708">
        <w:rPr>
          <w:rFonts w:ascii="Arial" w:hAnsi="Arial" w:cs="Arial"/>
        </w:rPr>
        <w:t> </w:t>
      </w:r>
      <w:r w:rsidR="00F41722" w:rsidRPr="003B5708">
        <w:rPr>
          <w:rFonts w:ascii="Arial" w:hAnsi="Arial" w:cs="Arial"/>
        </w:rPr>
        <w:t>(</w:t>
      </w:r>
      <w:r w:rsidR="00F41722" w:rsidRPr="003B5708">
        <w:rPr>
          <w:rFonts w:ascii="Arial" w:hAnsi="Arial" w:cs="Arial"/>
          <w:i/>
          <w:iCs/>
        </w:rPr>
        <w:t xml:space="preserve">1C </w:t>
      </w:r>
      <w:r w:rsidR="00F41722" w:rsidRPr="003B5708">
        <w:rPr>
          <w:rFonts w:ascii="Arial" w:hAnsi="Arial" w:cs="Arial"/>
        </w:rPr>
        <w:t xml:space="preserve">103 : </w:t>
      </w:r>
      <w:r w:rsidR="00F41722" w:rsidRPr="003B5708">
        <w:rPr>
          <w:rFonts w:ascii="Arial" w:hAnsi="Arial" w:cs="Arial"/>
          <w:i/>
          <w:iCs/>
        </w:rPr>
        <w:t xml:space="preserve">EVT </w:t>
      </w:r>
      <w:r w:rsidR="00F41722" w:rsidRPr="003B5708">
        <w:rPr>
          <w:rFonts w:ascii="Arial" w:hAnsi="Arial" w:cs="Arial"/>
        </w:rPr>
        <w:t xml:space="preserve">598) </w:t>
      </w:r>
      <w:r w:rsidR="00135AFD" w:rsidRPr="003B5708">
        <w:rPr>
          <w:rFonts w:ascii="Arial" w:hAnsi="Arial" w:cs="Arial"/>
        </w:rPr>
        <w:t>» (</w:t>
      </w:r>
      <w:r w:rsidR="00F41722" w:rsidRPr="003B5708">
        <w:rPr>
          <w:rFonts w:ascii="Arial" w:hAnsi="Arial" w:cs="Arial"/>
        </w:rPr>
        <w:t>n°</w:t>
      </w:r>
      <w:r w:rsidR="00660150">
        <w:rPr>
          <w:rFonts w:ascii="Arial" w:hAnsi="Arial" w:cs="Arial"/>
        </w:rPr>
        <w:t xml:space="preserve"> </w:t>
      </w:r>
      <w:r w:rsidR="00135AFD" w:rsidRPr="003B5708">
        <w:rPr>
          <w:rFonts w:ascii="Arial" w:hAnsi="Arial" w:cs="Arial"/>
          <w:b/>
          <w:bCs/>
        </w:rPr>
        <w:t>41,</w:t>
      </w:r>
      <w:r w:rsidRPr="003B5708">
        <w:rPr>
          <w:rFonts w:ascii="Arial" w:hAnsi="Arial" w:cs="Arial"/>
        </w:rPr>
        <w:t>1).</w:t>
      </w:r>
    </w:p>
    <w:p w14:paraId="357EFB04" w14:textId="77777777" w:rsidR="009D0E9A" w:rsidRPr="003B5708" w:rsidRDefault="009D0E9A" w:rsidP="009D0E9A">
      <w:pPr>
        <w:pStyle w:val="Standard"/>
        <w:tabs>
          <w:tab w:val="left" w:pos="0"/>
          <w:tab w:val="center" w:pos="4819"/>
          <w:tab w:val="right" w:pos="9638"/>
        </w:tabs>
        <w:jc w:val="both"/>
        <w:rPr>
          <w:rFonts w:ascii="Arial" w:hAnsi="Arial" w:cs="Arial"/>
        </w:rPr>
      </w:pPr>
    </w:p>
    <w:p w14:paraId="26583B62" w14:textId="3D5FA6D2" w:rsidR="00C46695" w:rsidRPr="003B5708" w:rsidRDefault="0021358E" w:rsidP="0021358E">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Comme </w:t>
      </w:r>
      <w:r w:rsidR="00F41722" w:rsidRPr="003B5708">
        <w:rPr>
          <w:rFonts w:ascii="Arial" w:hAnsi="Arial" w:cs="Arial"/>
        </w:rPr>
        <w:t>l’</w:t>
      </w:r>
      <w:r w:rsidR="0044679D" w:rsidRPr="003B5708">
        <w:rPr>
          <w:rFonts w:ascii="Arial" w:hAnsi="Arial" w:cs="Arial"/>
        </w:rPr>
        <w:t xml:space="preserve">a </w:t>
      </w:r>
      <w:r w:rsidR="00F41722" w:rsidRPr="003B5708">
        <w:rPr>
          <w:rFonts w:ascii="Arial" w:hAnsi="Arial" w:cs="Arial"/>
        </w:rPr>
        <w:t>indiqu</w:t>
      </w:r>
      <w:r w:rsidR="0044679D" w:rsidRPr="003B5708">
        <w:rPr>
          <w:rFonts w:ascii="Arial" w:hAnsi="Arial" w:cs="Arial"/>
        </w:rPr>
        <w:t>é</w:t>
      </w:r>
      <w:r w:rsidR="00F41722" w:rsidRPr="003B5708">
        <w:rPr>
          <w:rFonts w:ascii="Arial" w:hAnsi="Arial" w:cs="Arial"/>
        </w:rPr>
        <w:t xml:space="preserve"> avec vigueur</w:t>
      </w:r>
      <w:r w:rsidR="0044679D" w:rsidRPr="003B5708">
        <w:rPr>
          <w:rFonts w:ascii="Arial" w:hAnsi="Arial" w:cs="Arial"/>
        </w:rPr>
        <w:t xml:space="preserve"> le </w:t>
      </w:r>
      <w:r w:rsidR="00135AFD" w:rsidRPr="003B5708">
        <w:rPr>
          <w:rFonts w:ascii="Arial" w:hAnsi="Arial" w:cs="Arial"/>
        </w:rPr>
        <w:t>f</w:t>
      </w:r>
      <w:r w:rsidRPr="003B5708">
        <w:rPr>
          <w:rFonts w:ascii="Arial" w:hAnsi="Arial" w:cs="Arial"/>
        </w:rPr>
        <w:t>rère Mauro Jöhri</w:t>
      </w:r>
      <w:r w:rsidR="0044679D" w:rsidRPr="003B5708">
        <w:rPr>
          <w:rFonts w:ascii="Arial" w:hAnsi="Arial" w:cs="Arial"/>
        </w:rPr>
        <w:t>,</w:t>
      </w:r>
      <w:r w:rsidRPr="003B5708">
        <w:rPr>
          <w:rFonts w:ascii="Arial" w:hAnsi="Arial" w:cs="Arial"/>
        </w:rPr>
        <w:t xml:space="preserve"> </w:t>
      </w:r>
      <w:r w:rsidR="0044679D" w:rsidRPr="003B5708">
        <w:rPr>
          <w:rFonts w:ascii="Arial" w:hAnsi="Arial" w:cs="Arial"/>
        </w:rPr>
        <w:t xml:space="preserve">ministre général, </w:t>
      </w:r>
      <w:r w:rsidRPr="003B5708">
        <w:rPr>
          <w:rFonts w:ascii="Arial" w:hAnsi="Arial" w:cs="Arial"/>
        </w:rPr>
        <w:t>le besoin d</w:t>
      </w:r>
      <w:r w:rsidR="0044679D" w:rsidRPr="003B5708">
        <w:rPr>
          <w:rFonts w:ascii="Arial" w:hAnsi="Arial" w:cs="Arial"/>
        </w:rPr>
        <w:t>’une</w:t>
      </w:r>
      <w:r w:rsidRPr="003B5708">
        <w:rPr>
          <w:rFonts w:ascii="Arial" w:hAnsi="Arial" w:cs="Arial"/>
        </w:rPr>
        <w:t xml:space="preserve"> formation </w:t>
      </w:r>
      <w:r w:rsidR="0044679D" w:rsidRPr="003B5708">
        <w:rPr>
          <w:rFonts w:ascii="Arial" w:hAnsi="Arial" w:cs="Arial"/>
        </w:rPr>
        <w:t>permanente</w:t>
      </w:r>
      <w:r w:rsidRPr="003B5708">
        <w:rPr>
          <w:rFonts w:ascii="Arial" w:hAnsi="Arial" w:cs="Arial"/>
        </w:rPr>
        <w:t xml:space="preserve"> est avant tout une question de fidélité à soi</w:t>
      </w:r>
      <w:r w:rsidR="00135AFD" w:rsidRPr="003B5708">
        <w:rPr>
          <w:rFonts w:ascii="Arial" w:hAnsi="Arial" w:cs="Arial"/>
        </w:rPr>
        <w:t>-même, aux choix</w:t>
      </w:r>
      <w:r w:rsidR="0044679D" w:rsidRPr="003B5708">
        <w:rPr>
          <w:rFonts w:ascii="Arial" w:hAnsi="Arial" w:cs="Arial"/>
        </w:rPr>
        <w:t xml:space="preserve"> </w:t>
      </w:r>
      <w:r w:rsidR="00135AFD" w:rsidRPr="003B5708">
        <w:rPr>
          <w:rFonts w:ascii="Arial" w:hAnsi="Arial" w:cs="Arial"/>
        </w:rPr>
        <w:t>p</w:t>
      </w:r>
      <w:r w:rsidR="0044679D" w:rsidRPr="003B5708">
        <w:rPr>
          <w:rFonts w:ascii="Arial" w:hAnsi="Arial" w:cs="Arial"/>
        </w:rPr>
        <w:t>osés</w:t>
      </w:r>
      <w:r w:rsidR="00135AFD" w:rsidRPr="003B5708">
        <w:rPr>
          <w:rFonts w:ascii="Arial" w:hAnsi="Arial" w:cs="Arial"/>
        </w:rPr>
        <w:t>, à ce qui a été promis, finalement à son « cœur »</w:t>
      </w:r>
      <w:r w:rsidRPr="003B5708">
        <w:rPr>
          <w:rFonts w:ascii="Arial" w:hAnsi="Arial" w:cs="Arial"/>
        </w:rPr>
        <w:t xml:space="preserve"> </w:t>
      </w:r>
      <w:r w:rsidR="00135AFD" w:rsidRPr="003B5708">
        <w:rPr>
          <w:rFonts w:ascii="Arial" w:hAnsi="Arial" w:cs="Arial"/>
        </w:rPr>
        <w:t>–</w:t>
      </w:r>
      <w:r w:rsidRPr="003B5708">
        <w:rPr>
          <w:rFonts w:ascii="Arial" w:hAnsi="Arial" w:cs="Arial"/>
        </w:rPr>
        <w:t xml:space="preserve"> au sens biblique du terme comme lieu de décision libre ; </w:t>
      </w:r>
      <w:r w:rsidR="008D577F" w:rsidRPr="003B5708">
        <w:rPr>
          <w:rFonts w:ascii="Arial" w:hAnsi="Arial" w:cs="Arial"/>
        </w:rPr>
        <w:t xml:space="preserve">mais </w:t>
      </w:r>
      <w:r w:rsidR="0044679D" w:rsidRPr="003B5708">
        <w:rPr>
          <w:rFonts w:ascii="Arial" w:hAnsi="Arial" w:cs="Arial"/>
        </w:rPr>
        <w:t xml:space="preserve">c’est </w:t>
      </w:r>
      <w:r w:rsidR="008D577F" w:rsidRPr="003B5708">
        <w:rPr>
          <w:rFonts w:ascii="Arial" w:hAnsi="Arial" w:cs="Arial"/>
        </w:rPr>
        <w:t xml:space="preserve">aussi [une question] de </w:t>
      </w:r>
      <w:r w:rsidRPr="003B5708">
        <w:rPr>
          <w:rFonts w:ascii="Arial" w:hAnsi="Arial" w:cs="Arial"/>
        </w:rPr>
        <w:t xml:space="preserve">fidélité </w:t>
      </w:r>
      <w:r w:rsidR="00135AFD" w:rsidRPr="003B5708">
        <w:rPr>
          <w:rFonts w:ascii="Arial" w:hAnsi="Arial" w:cs="Arial"/>
        </w:rPr>
        <w:t xml:space="preserve">dans l’épreuve, </w:t>
      </w:r>
      <w:r w:rsidR="0044679D" w:rsidRPr="003B5708">
        <w:rPr>
          <w:rFonts w:ascii="Arial" w:hAnsi="Arial" w:cs="Arial"/>
        </w:rPr>
        <w:t xml:space="preserve">si </w:t>
      </w:r>
      <w:r w:rsidRPr="003B5708">
        <w:rPr>
          <w:rFonts w:ascii="Arial" w:hAnsi="Arial" w:cs="Arial"/>
        </w:rPr>
        <w:t xml:space="preserve">elle est vécue comme un moment de vérité </w:t>
      </w:r>
      <w:r w:rsidR="00135AFD" w:rsidRPr="003B5708">
        <w:rPr>
          <w:rFonts w:ascii="Arial" w:hAnsi="Arial" w:cs="Arial"/>
        </w:rPr>
        <w:t>sur</w:t>
      </w:r>
      <w:r w:rsidRPr="003B5708">
        <w:rPr>
          <w:rFonts w:ascii="Arial" w:hAnsi="Arial" w:cs="Arial"/>
        </w:rPr>
        <w:t xml:space="preserve"> </w:t>
      </w:r>
      <w:r w:rsidR="00135AFD" w:rsidRPr="003B5708">
        <w:rPr>
          <w:rFonts w:ascii="Arial" w:hAnsi="Arial" w:cs="Arial"/>
        </w:rPr>
        <w:t>soi-même</w:t>
      </w:r>
      <w:r w:rsidRPr="003B5708">
        <w:rPr>
          <w:rFonts w:ascii="Arial" w:hAnsi="Arial" w:cs="Arial"/>
        </w:rPr>
        <w:t xml:space="preserve">, </w:t>
      </w:r>
      <w:r w:rsidR="008D577F" w:rsidRPr="003B5708">
        <w:rPr>
          <w:rFonts w:ascii="Arial" w:hAnsi="Arial" w:cs="Arial"/>
        </w:rPr>
        <w:t xml:space="preserve">lorsqu’il </w:t>
      </w:r>
      <w:r w:rsidR="001106CE" w:rsidRPr="003B5708">
        <w:rPr>
          <w:rFonts w:ascii="Arial" w:hAnsi="Arial" w:cs="Arial"/>
        </w:rPr>
        <w:t xml:space="preserve">nous </w:t>
      </w:r>
      <w:r w:rsidR="008D577F" w:rsidRPr="003B5708">
        <w:rPr>
          <w:rFonts w:ascii="Arial" w:hAnsi="Arial" w:cs="Arial"/>
        </w:rPr>
        <w:t>semble qu</w:t>
      </w:r>
      <w:r w:rsidR="001106CE" w:rsidRPr="003B5708">
        <w:rPr>
          <w:rFonts w:ascii="Arial" w:hAnsi="Arial" w:cs="Arial"/>
        </w:rPr>
        <w:t xml:space="preserve">’il n’existe plus aucune évidence </w:t>
      </w:r>
      <w:r w:rsidRPr="003B5708">
        <w:rPr>
          <w:rFonts w:ascii="Arial" w:hAnsi="Arial" w:cs="Arial"/>
        </w:rPr>
        <w:t xml:space="preserve">(Jöhri. </w:t>
      </w:r>
      <w:proofErr w:type="spellStart"/>
      <w:r w:rsidR="00135AFD" w:rsidRPr="003B5708">
        <w:rPr>
          <w:rFonts w:ascii="Arial" w:hAnsi="Arial" w:cs="Arial"/>
        </w:rPr>
        <w:t>Form.</w:t>
      </w:r>
      <w:r w:rsidRPr="003B5708">
        <w:rPr>
          <w:rFonts w:ascii="Arial" w:hAnsi="Arial" w:cs="Arial"/>
        </w:rPr>
        <w:t>Perm</w:t>
      </w:r>
      <w:proofErr w:type="spellEnd"/>
      <w:r w:rsidRPr="003B5708">
        <w:rPr>
          <w:rFonts w:ascii="Arial" w:hAnsi="Arial" w:cs="Arial"/>
        </w:rPr>
        <w:t>. 2-4).</w:t>
      </w:r>
    </w:p>
    <w:p w14:paraId="72F7F248" w14:textId="77777777" w:rsidR="00135AFD" w:rsidRPr="003B5708" w:rsidRDefault="00135AFD" w:rsidP="0021358E">
      <w:pPr>
        <w:pStyle w:val="Standard"/>
        <w:tabs>
          <w:tab w:val="left" w:pos="0"/>
          <w:tab w:val="center" w:pos="4819"/>
          <w:tab w:val="right" w:pos="9638"/>
        </w:tabs>
        <w:ind w:firstLine="426"/>
        <w:jc w:val="both"/>
        <w:rPr>
          <w:rFonts w:ascii="Arial" w:hAnsi="Arial" w:cs="Arial"/>
        </w:rPr>
      </w:pPr>
    </w:p>
    <w:p w14:paraId="504CA0E8" w14:textId="40CFFD3E" w:rsidR="00706E2C" w:rsidRPr="003B5708" w:rsidRDefault="00706E2C" w:rsidP="00706E2C">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La formation à notre vie est permanente parce que </w:t>
      </w:r>
      <w:r w:rsidR="00FA4F1A" w:rsidRPr="003B5708">
        <w:rPr>
          <w:rFonts w:ascii="Arial" w:hAnsi="Arial" w:cs="Arial"/>
        </w:rPr>
        <w:t xml:space="preserve">jusqu’à la fin </w:t>
      </w:r>
      <w:r w:rsidRPr="003B5708">
        <w:rPr>
          <w:rFonts w:ascii="Arial" w:hAnsi="Arial" w:cs="Arial"/>
        </w:rPr>
        <w:t>nous sommes</w:t>
      </w:r>
      <w:r w:rsidR="00FA4F1A" w:rsidRPr="003B5708">
        <w:rPr>
          <w:rFonts w:ascii="Arial" w:hAnsi="Arial" w:cs="Arial"/>
        </w:rPr>
        <w:t xml:space="preserve"> tous</w:t>
      </w:r>
      <w:r w:rsidR="0044679D" w:rsidRPr="003B5708">
        <w:rPr>
          <w:rFonts w:ascii="Arial" w:hAnsi="Arial" w:cs="Arial"/>
        </w:rPr>
        <w:t>,</w:t>
      </w:r>
      <w:r w:rsidRPr="003B5708">
        <w:rPr>
          <w:rFonts w:ascii="Arial" w:hAnsi="Arial" w:cs="Arial"/>
        </w:rPr>
        <w:t xml:space="preserve"> toujours «</w:t>
      </w:r>
      <w:r w:rsidR="00AE474E">
        <w:rPr>
          <w:rFonts w:ascii="Arial" w:hAnsi="Arial" w:cs="Arial"/>
        </w:rPr>
        <w:t xml:space="preserve"> </w:t>
      </w:r>
      <w:r w:rsidRPr="003B5708">
        <w:rPr>
          <w:rFonts w:ascii="Arial" w:hAnsi="Arial" w:cs="Arial"/>
        </w:rPr>
        <w:t>éducables »</w:t>
      </w:r>
      <w:r w:rsidR="00FA4F1A" w:rsidRPr="003B5708">
        <w:rPr>
          <w:rFonts w:ascii="Arial" w:hAnsi="Arial" w:cs="Arial"/>
        </w:rPr>
        <w:t xml:space="preserve"> </w:t>
      </w:r>
      <w:r w:rsidR="0044679D" w:rsidRPr="003B5708">
        <w:rPr>
          <w:rFonts w:ascii="Arial" w:hAnsi="Arial" w:cs="Arial"/>
        </w:rPr>
        <w:t>mais</w:t>
      </w:r>
      <w:r w:rsidR="00FA4F1A" w:rsidRPr="003B5708">
        <w:rPr>
          <w:rFonts w:ascii="Arial" w:hAnsi="Arial" w:cs="Arial"/>
        </w:rPr>
        <w:t xml:space="preserve"> aussi,</w:t>
      </w:r>
      <w:r w:rsidRPr="003B5708">
        <w:rPr>
          <w:rFonts w:ascii="Arial" w:hAnsi="Arial" w:cs="Arial"/>
        </w:rPr>
        <w:t xml:space="preserve"> parce que la Vérité à laquelle nous sommes appelés à nous conformer est infinie. On peut dire que le signe que l’on est en route est précisément le désir et la demande de changer et d’approfondir. L</w:t>
      </w:r>
      <w:r w:rsidR="00FA4F1A" w:rsidRPr="003B5708">
        <w:rPr>
          <w:rFonts w:ascii="Arial" w:hAnsi="Arial" w:cs="Arial"/>
        </w:rPr>
        <w:t>a figure de</w:t>
      </w:r>
      <w:r w:rsidR="001106CE" w:rsidRPr="003B5708">
        <w:rPr>
          <w:rFonts w:ascii="Arial" w:hAnsi="Arial" w:cs="Arial"/>
        </w:rPr>
        <w:t xml:space="preserve"> celui qui est </w:t>
      </w:r>
      <w:r w:rsidRPr="003B5708">
        <w:rPr>
          <w:rFonts w:ascii="Arial" w:hAnsi="Arial" w:cs="Arial"/>
        </w:rPr>
        <w:t xml:space="preserve">« arrivé » </w:t>
      </w:r>
      <w:r w:rsidRPr="003B5708">
        <w:rPr>
          <w:rFonts w:ascii="Arial" w:hAnsi="Arial" w:cs="Arial"/>
        </w:rPr>
        <w:lastRenderedPageBreak/>
        <w:t xml:space="preserve">n’est pas une figure chrétienne. Parce que c’est le propre de la dynamique de la vérité, qui se donne à connaître dans la foi, d’être un itinéraire inépuisable. De ce point de vue, il y a formation permanente quand il y a une certaine capacité </w:t>
      </w:r>
      <w:r w:rsidR="001106CE" w:rsidRPr="003B5708">
        <w:rPr>
          <w:rFonts w:ascii="Arial" w:hAnsi="Arial" w:cs="Arial"/>
        </w:rPr>
        <w:t>d’accorder</w:t>
      </w:r>
      <w:r w:rsidRPr="003B5708">
        <w:rPr>
          <w:rFonts w:ascii="Arial" w:hAnsi="Arial" w:cs="Arial"/>
        </w:rPr>
        <w:t xml:space="preserve"> à soi</w:t>
      </w:r>
      <w:r w:rsidR="001106CE" w:rsidRPr="003B5708">
        <w:rPr>
          <w:rFonts w:ascii="Arial" w:hAnsi="Arial" w:cs="Arial"/>
        </w:rPr>
        <w:t>-même</w:t>
      </w:r>
      <w:r w:rsidRPr="003B5708">
        <w:rPr>
          <w:rFonts w:ascii="Arial" w:hAnsi="Arial" w:cs="Arial"/>
        </w:rPr>
        <w:t xml:space="preserve"> et à </w:t>
      </w:r>
      <w:r w:rsidR="001106CE" w:rsidRPr="003B5708">
        <w:rPr>
          <w:rFonts w:ascii="Arial" w:hAnsi="Arial" w:cs="Arial"/>
        </w:rPr>
        <w:t>autrui</w:t>
      </w:r>
      <w:r w:rsidRPr="003B5708">
        <w:rPr>
          <w:rFonts w:ascii="Arial" w:hAnsi="Arial" w:cs="Arial"/>
        </w:rPr>
        <w:t xml:space="preserve"> la possibilité d’une croissance, quand il y a aussi une capacité de susciter le désir et une demande de bien pour soi et pour les autres. Quand on dit de soi ou des autres : « désormais il n’y a plus de changement possible », </w:t>
      </w:r>
      <w:r w:rsidR="00401659" w:rsidRPr="003B5708">
        <w:rPr>
          <w:rFonts w:ascii="Arial" w:hAnsi="Arial" w:cs="Arial"/>
        </w:rPr>
        <w:t>on commet</w:t>
      </w:r>
      <w:r w:rsidRPr="003B5708">
        <w:rPr>
          <w:rFonts w:ascii="Arial" w:hAnsi="Arial" w:cs="Arial"/>
        </w:rPr>
        <w:t xml:space="preserve"> une sorte de </w:t>
      </w:r>
      <w:r w:rsidR="00401659" w:rsidRPr="003B5708">
        <w:rPr>
          <w:rFonts w:ascii="Arial" w:hAnsi="Arial" w:cs="Arial"/>
        </w:rPr>
        <w:t>« </w:t>
      </w:r>
      <w:r w:rsidRPr="003B5708">
        <w:rPr>
          <w:rFonts w:ascii="Arial" w:hAnsi="Arial" w:cs="Arial"/>
        </w:rPr>
        <w:t>meurtre ou suicide</w:t>
      </w:r>
      <w:r w:rsidR="00401659" w:rsidRPr="003B5708">
        <w:rPr>
          <w:rFonts w:ascii="Arial" w:hAnsi="Arial" w:cs="Arial"/>
        </w:rPr>
        <w:t> spirituel</w:t>
      </w:r>
      <w:r w:rsidR="00DD0335" w:rsidRPr="003B5708">
        <w:rPr>
          <w:rFonts w:ascii="Arial" w:hAnsi="Arial" w:cs="Arial"/>
        </w:rPr>
        <w:t xml:space="preserve"> </w:t>
      </w:r>
      <w:r w:rsidR="00401659" w:rsidRPr="003B5708">
        <w:rPr>
          <w:rFonts w:ascii="Arial" w:hAnsi="Arial" w:cs="Arial"/>
        </w:rPr>
        <w:t>»</w:t>
      </w:r>
      <w:r w:rsidRPr="003B5708">
        <w:rPr>
          <w:rFonts w:ascii="Arial" w:hAnsi="Arial" w:cs="Arial"/>
        </w:rPr>
        <w:t>.</w:t>
      </w:r>
    </w:p>
    <w:p w14:paraId="2C9F7E6C" w14:textId="77777777" w:rsidR="00401659" w:rsidRPr="003B5708" w:rsidRDefault="00401659" w:rsidP="00706E2C">
      <w:pPr>
        <w:pStyle w:val="Standard"/>
        <w:tabs>
          <w:tab w:val="left" w:pos="0"/>
          <w:tab w:val="center" w:pos="4819"/>
          <w:tab w:val="right" w:pos="9638"/>
        </w:tabs>
        <w:ind w:firstLine="426"/>
        <w:jc w:val="both"/>
        <w:rPr>
          <w:rFonts w:ascii="Arial" w:hAnsi="Arial" w:cs="Arial"/>
        </w:rPr>
      </w:pPr>
    </w:p>
    <w:p w14:paraId="26C5C70A" w14:textId="1BF6558D" w:rsidR="00706E2C" w:rsidRPr="003B5708" w:rsidRDefault="0079236F" w:rsidP="00706E2C">
      <w:pPr>
        <w:pStyle w:val="Standard"/>
        <w:tabs>
          <w:tab w:val="left" w:pos="0"/>
          <w:tab w:val="center" w:pos="4819"/>
          <w:tab w:val="right" w:pos="9638"/>
        </w:tabs>
        <w:ind w:firstLine="426"/>
        <w:jc w:val="both"/>
        <w:rPr>
          <w:rFonts w:ascii="Arial" w:hAnsi="Arial" w:cs="Arial"/>
        </w:rPr>
      </w:pPr>
      <w:r w:rsidRPr="003B5708">
        <w:rPr>
          <w:rFonts w:ascii="Arial" w:hAnsi="Arial" w:cs="Arial"/>
        </w:rPr>
        <w:t>Nous pouvons considérer l</w:t>
      </w:r>
      <w:r w:rsidR="00706E2C" w:rsidRPr="003B5708">
        <w:rPr>
          <w:rFonts w:ascii="Arial" w:hAnsi="Arial" w:cs="Arial"/>
        </w:rPr>
        <w:t>e besoin et la responsabilité d</w:t>
      </w:r>
      <w:r w:rsidR="00401659" w:rsidRPr="003B5708">
        <w:rPr>
          <w:rFonts w:ascii="Arial" w:hAnsi="Arial" w:cs="Arial"/>
        </w:rPr>
        <w:t>’</w:t>
      </w:r>
      <w:r w:rsidR="00706E2C" w:rsidRPr="003B5708">
        <w:rPr>
          <w:rFonts w:ascii="Arial" w:hAnsi="Arial" w:cs="Arial"/>
        </w:rPr>
        <w:t xml:space="preserve">une formation </w:t>
      </w:r>
      <w:r w:rsidR="00273962" w:rsidRPr="003B5708">
        <w:rPr>
          <w:rFonts w:ascii="Arial" w:hAnsi="Arial" w:cs="Arial"/>
        </w:rPr>
        <w:t xml:space="preserve">permanente </w:t>
      </w:r>
      <w:r w:rsidR="00706E2C" w:rsidRPr="003B5708">
        <w:rPr>
          <w:rFonts w:ascii="Arial" w:hAnsi="Arial" w:cs="Arial"/>
        </w:rPr>
        <w:t>en gardant à l</w:t>
      </w:r>
      <w:r w:rsidR="009C1BE9" w:rsidRPr="003B5708">
        <w:rPr>
          <w:rFonts w:ascii="Arial" w:hAnsi="Arial" w:cs="Arial"/>
        </w:rPr>
        <w:t>’</w:t>
      </w:r>
      <w:r w:rsidR="00706E2C" w:rsidRPr="003B5708">
        <w:rPr>
          <w:rFonts w:ascii="Arial" w:hAnsi="Arial" w:cs="Arial"/>
        </w:rPr>
        <w:t xml:space="preserve">esprit </w:t>
      </w:r>
      <w:r w:rsidRPr="003B5708">
        <w:rPr>
          <w:rFonts w:ascii="Arial" w:hAnsi="Arial" w:cs="Arial"/>
        </w:rPr>
        <w:t xml:space="preserve">les </w:t>
      </w:r>
      <w:r w:rsidR="00706E2C" w:rsidRPr="003B5708">
        <w:rPr>
          <w:rFonts w:ascii="Arial" w:hAnsi="Arial" w:cs="Arial"/>
        </w:rPr>
        <w:t xml:space="preserve">trois </w:t>
      </w:r>
      <w:r w:rsidR="009C1BE9" w:rsidRPr="003B5708">
        <w:rPr>
          <w:rFonts w:ascii="Arial" w:hAnsi="Arial" w:cs="Arial"/>
        </w:rPr>
        <w:t>aspects</w:t>
      </w:r>
      <w:r w:rsidR="00706E2C" w:rsidRPr="003B5708">
        <w:rPr>
          <w:rFonts w:ascii="Arial" w:hAnsi="Arial" w:cs="Arial"/>
        </w:rPr>
        <w:t xml:space="preserve"> </w:t>
      </w:r>
      <w:r w:rsidR="009C1BE9" w:rsidRPr="003B5708">
        <w:rPr>
          <w:rFonts w:ascii="Arial" w:hAnsi="Arial" w:cs="Arial"/>
        </w:rPr>
        <w:t>sous</w:t>
      </w:r>
      <w:r w:rsidR="00706E2C" w:rsidRPr="003B5708">
        <w:rPr>
          <w:rFonts w:ascii="Arial" w:hAnsi="Arial" w:cs="Arial"/>
        </w:rPr>
        <w:t xml:space="preserve"> lesquels nous sommes appelés à la vivre et à nous l</w:t>
      </w:r>
      <w:r w:rsidR="009C1BE9" w:rsidRPr="003B5708">
        <w:rPr>
          <w:rFonts w:ascii="Arial" w:hAnsi="Arial" w:cs="Arial"/>
        </w:rPr>
        <w:t>’</w:t>
      </w:r>
      <w:r w:rsidR="00706E2C" w:rsidRPr="003B5708">
        <w:rPr>
          <w:rFonts w:ascii="Arial" w:hAnsi="Arial" w:cs="Arial"/>
        </w:rPr>
        <w:t>approprier</w:t>
      </w:r>
      <w:r w:rsidR="009C1BE9" w:rsidRPr="003B5708">
        <w:rPr>
          <w:rFonts w:ascii="Arial" w:hAnsi="Arial" w:cs="Arial"/>
        </w:rPr>
        <w:t> :</w:t>
      </w:r>
    </w:p>
    <w:p w14:paraId="2D18D5B6" w14:textId="77777777" w:rsidR="009D0E9A" w:rsidRPr="003B5708" w:rsidRDefault="009D0E9A" w:rsidP="00706E2C">
      <w:pPr>
        <w:pStyle w:val="Standard"/>
        <w:tabs>
          <w:tab w:val="left" w:pos="0"/>
          <w:tab w:val="center" w:pos="4819"/>
          <w:tab w:val="right" w:pos="9638"/>
        </w:tabs>
        <w:ind w:firstLine="426"/>
        <w:jc w:val="both"/>
        <w:rPr>
          <w:rFonts w:ascii="Arial" w:hAnsi="Arial" w:cs="Arial"/>
        </w:rPr>
      </w:pPr>
    </w:p>
    <w:p w14:paraId="0C718D8C" w14:textId="280508AB" w:rsidR="00706E2C" w:rsidRPr="003B5708" w:rsidRDefault="00706E2C" w:rsidP="00706E2C">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 </w:t>
      </w:r>
      <w:r w:rsidRPr="003B5708">
        <w:rPr>
          <w:rFonts w:ascii="Arial" w:hAnsi="Arial" w:cs="Arial"/>
          <w:i/>
        </w:rPr>
        <w:t xml:space="preserve">la formation </w:t>
      </w:r>
      <w:r w:rsidR="009C1BE9" w:rsidRPr="003B5708">
        <w:rPr>
          <w:rFonts w:ascii="Arial" w:hAnsi="Arial" w:cs="Arial"/>
          <w:i/>
        </w:rPr>
        <w:t>permanente</w:t>
      </w:r>
      <w:r w:rsidRPr="003B5708">
        <w:rPr>
          <w:rFonts w:ascii="Arial" w:hAnsi="Arial" w:cs="Arial"/>
          <w:i/>
        </w:rPr>
        <w:t xml:space="preserve"> ordinaire</w:t>
      </w:r>
      <w:r w:rsidRPr="003B5708">
        <w:rPr>
          <w:rFonts w:ascii="Arial" w:hAnsi="Arial" w:cs="Arial"/>
        </w:rPr>
        <w:t xml:space="preserve">, </w:t>
      </w:r>
      <w:r w:rsidR="009C1BE9" w:rsidRPr="003B5708">
        <w:rPr>
          <w:rFonts w:ascii="Arial" w:hAnsi="Arial" w:cs="Arial"/>
        </w:rPr>
        <w:t xml:space="preserve">qui est </w:t>
      </w:r>
      <w:r w:rsidRPr="003B5708">
        <w:rPr>
          <w:rFonts w:ascii="Arial" w:hAnsi="Arial" w:cs="Arial"/>
        </w:rPr>
        <w:t xml:space="preserve">liée à la </w:t>
      </w:r>
      <w:r w:rsidR="009C1BE9" w:rsidRPr="003B5708">
        <w:rPr>
          <w:rFonts w:ascii="Arial" w:hAnsi="Arial" w:cs="Arial"/>
        </w:rPr>
        <w:t>quotidienn</w:t>
      </w:r>
      <w:r w:rsidRPr="003B5708">
        <w:rPr>
          <w:rFonts w:ascii="Arial" w:hAnsi="Arial" w:cs="Arial"/>
        </w:rPr>
        <w:t>e</w:t>
      </w:r>
      <w:r w:rsidR="009C1BE9" w:rsidRPr="003B5708">
        <w:rPr>
          <w:rFonts w:ascii="Arial" w:hAnsi="Arial" w:cs="Arial"/>
        </w:rPr>
        <w:t>té de la vie</w:t>
      </w:r>
      <w:r w:rsidRPr="003B5708">
        <w:rPr>
          <w:rFonts w:ascii="Arial" w:hAnsi="Arial" w:cs="Arial"/>
        </w:rPr>
        <w:t>, aux relations</w:t>
      </w:r>
      <w:r w:rsidR="009D0E9A" w:rsidRPr="003B5708">
        <w:rPr>
          <w:rFonts w:ascii="Arial" w:hAnsi="Arial" w:cs="Arial"/>
        </w:rPr>
        <w:t xml:space="preserve"> et </w:t>
      </w:r>
      <w:r w:rsidR="0079236F" w:rsidRPr="003B5708">
        <w:rPr>
          <w:rFonts w:ascii="Arial" w:hAnsi="Arial" w:cs="Arial"/>
        </w:rPr>
        <w:t xml:space="preserve">aux </w:t>
      </w:r>
      <w:r w:rsidR="009D0E9A" w:rsidRPr="003B5708">
        <w:rPr>
          <w:rFonts w:ascii="Arial" w:hAnsi="Arial" w:cs="Arial"/>
        </w:rPr>
        <w:t>engagements qui composent la</w:t>
      </w:r>
      <w:r w:rsidRPr="003B5708">
        <w:rPr>
          <w:rFonts w:ascii="Arial" w:hAnsi="Arial" w:cs="Arial"/>
        </w:rPr>
        <w:t xml:space="preserve"> </w:t>
      </w:r>
      <w:r w:rsidR="009C1BE9" w:rsidRPr="003B5708">
        <w:rPr>
          <w:rFonts w:ascii="Arial" w:hAnsi="Arial" w:cs="Arial"/>
        </w:rPr>
        <w:t>trame</w:t>
      </w:r>
      <w:r w:rsidRPr="003B5708">
        <w:rPr>
          <w:rFonts w:ascii="Arial" w:hAnsi="Arial" w:cs="Arial"/>
        </w:rPr>
        <w:t xml:space="preserve"> de notre vie à la fois </w:t>
      </w:r>
      <w:r w:rsidR="009D0E9A" w:rsidRPr="003B5708">
        <w:rPr>
          <w:rFonts w:ascii="Arial" w:hAnsi="Arial" w:cs="Arial"/>
          <w:i/>
        </w:rPr>
        <w:t xml:space="preserve">ad </w:t>
      </w:r>
      <w:r w:rsidRPr="003B5708">
        <w:rPr>
          <w:rFonts w:ascii="Arial" w:hAnsi="Arial" w:cs="Arial"/>
          <w:i/>
        </w:rPr>
        <w:t>intra</w:t>
      </w:r>
      <w:r w:rsidRPr="003B5708">
        <w:rPr>
          <w:rFonts w:ascii="Arial" w:hAnsi="Arial" w:cs="Arial"/>
        </w:rPr>
        <w:t xml:space="preserve"> et </w:t>
      </w:r>
      <w:r w:rsidR="009C1BE9" w:rsidRPr="003B5708">
        <w:rPr>
          <w:rFonts w:ascii="Arial" w:hAnsi="Arial" w:cs="Arial"/>
          <w:i/>
        </w:rPr>
        <w:t xml:space="preserve">ad </w:t>
      </w:r>
      <w:r w:rsidRPr="003B5708">
        <w:rPr>
          <w:rFonts w:ascii="Arial" w:hAnsi="Arial" w:cs="Arial"/>
          <w:i/>
        </w:rPr>
        <w:t>extra</w:t>
      </w:r>
      <w:r w:rsidRPr="003B5708">
        <w:rPr>
          <w:rFonts w:ascii="Arial" w:hAnsi="Arial" w:cs="Arial"/>
        </w:rPr>
        <w:t xml:space="preserve"> de la fraternité dans laquelle nous sommes insérés</w:t>
      </w:r>
      <w:r w:rsidR="009C1BE9" w:rsidRPr="003B5708">
        <w:rPr>
          <w:rFonts w:ascii="Arial" w:hAnsi="Arial" w:cs="Arial"/>
        </w:rPr>
        <w:t xml:space="preserve"> </w:t>
      </w:r>
      <w:r w:rsidRPr="003B5708">
        <w:rPr>
          <w:rFonts w:ascii="Arial" w:hAnsi="Arial" w:cs="Arial"/>
        </w:rPr>
        <w:t>;</w:t>
      </w:r>
    </w:p>
    <w:p w14:paraId="7B4FEF33" w14:textId="07018399" w:rsidR="00706E2C" w:rsidRPr="003B5708" w:rsidRDefault="00706E2C" w:rsidP="00706E2C">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 </w:t>
      </w:r>
      <w:r w:rsidR="009C1BE9" w:rsidRPr="003B5708">
        <w:rPr>
          <w:rFonts w:ascii="Arial" w:hAnsi="Arial" w:cs="Arial"/>
          <w:i/>
        </w:rPr>
        <w:t xml:space="preserve">la </w:t>
      </w:r>
      <w:r w:rsidRPr="003B5708">
        <w:rPr>
          <w:rFonts w:ascii="Arial" w:hAnsi="Arial" w:cs="Arial"/>
          <w:i/>
        </w:rPr>
        <w:t>formation permanente extraordinaire</w:t>
      </w:r>
      <w:r w:rsidR="009C1BE9" w:rsidRPr="003B5708">
        <w:rPr>
          <w:rFonts w:ascii="Arial" w:hAnsi="Arial" w:cs="Arial"/>
        </w:rPr>
        <w:t>, qui comprend les cours, les réunions, l</w:t>
      </w:r>
      <w:r w:rsidRPr="003B5708">
        <w:rPr>
          <w:rFonts w:ascii="Arial" w:hAnsi="Arial" w:cs="Arial"/>
        </w:rPr>
        <w:t>es assemblées,</w:t>
      </w:r>
      <w:r w:rsidR="009C1BE9" w:rsidRPr="003B5708">
        <w:rPr>
          <w:rFonts w:ascii="Arial" w:hAnsi="Arial" w:cs="Arial"/>
        </w:rPr>
        <w:t xml:space="preserve"> l</w:t>
      </w:r>
      <w:r w:rsidRPr="003B5708">
        <w:rPr>
          <w:rFonts w:ascii="Arial" w:hAnsi="Arial" w:cs="Arial"/>
        </w:rPr>
        <w:t>es</w:t>
      </w:r>
      <w:r w:rsidR="009C1BE9" w:rsidRPr="003B5708">
        <w:rPr>
          <w:rFonts w:ascii="Arial" w:hAnsi="Arial" w:cs="Arial"/>
        </w:rPr>
        <w:t xml:space="preserve"> retraites spirituelles annuelles</w:t>
      </w:r>
      <w:r w:rsidR="0079236F" w:rsidRPr="003B5708">
        <w:rPr>
          <w:rFonts w:ascii="Arial" w:hAnsi="Arial" w:cs="Arial"/>
        </w:rPr>
        <w:t xml:space="preserve"> et </w:t>
      </w:r>
      <w:r w:rsidR="009C1BE9" w:rsidRPr="003B5708">
        <w:rPr>
          <w:rFonts w:ascii="Arial" w:hAnsi="Arial" w:cs="Arial"/>
        </w:rPr>
        <w:t>l</w:t>
      </w:r>
      <w:r w:rsidRPr="003B5708">
        <w:rPr>
          <w:rFonts w:ascii="Arial" w:hAnsi="Arial" w:cs="Arial"/>
        </w:rPr>
        <w:t>es journées sur des sujets particuliers et avec des intervenants spécifiques, etc.</w:t>
      </w:r>
      <w:r w:rsidR="009C1BE9" w:rsidRPr="003B5708">
        <w:rPr>
          <w:rFonts w:ascii="Arial" w:hAnsi="Arial" w:cs="Arial"/>
        </w:rPr>
        <w:t xml:space="preserve"> </w:t>
      </w:r>
      <w:r w:rsidRPr="003B5708">
        <w:rPr>
          <w:rFonts w:ascii="Arial" w:hAnsi="Arial" w:cs="Arial"/>
        </w:rPr>
        <w:t>;</w:t>
      </w:r>
    </w:p>
    <w:p w14:paraId="44987256" w14:textId="65894A9C" w:rsidR="00706E2C" w:rsidRPr="003B5708" w:rsidRDefault="00706E2C" w:rsidP="00706E2C">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 </w:t>
      </w:r>
      <w:r w:rsidRPr="003B5708">
        <w:rPr>
          <w:rFonts w:ascii="Arial" w:hAnsi="Arial" w:cs="Arial"/>
          <w:i/>
        </w:rPr>
        <w:t xml:space="preserve">la formation </w:t>
      </w:r>
      <w:r w:rsidR="009C1BE9" w:rsidRPr="003B5708">
        <w:rPr>
          <w:rFonts w:ascii="Arial" w:hAnsi="Arial" w:cs="Arial"/>
          <w:i/>
        </w:rPr>
        <w:t>permanente</w:t>
      </w:r>
      <w:r w:rsidRPr="003B5708">
        <w:rPr>
          <w:rFonts w:ascii="Arial" w:hAnsi="Arial" w:cs="Arial"/>
          <w:i/>
        </w:rPr>
        <w:t xml:space="preserve"> comme auto-formation</w:t>
      </w:r>
      <w:r w:rsidRPr="003B5708">
        <w:rPr>
          <w:rFonts w:ascii="Arial" w:hAnsi="Arial" w:cs="Arial"/>
        </w:rPr>
        <w:t>, une attitude de réflexion, d</w:t>
      </w:r>
      <w:r w:rsidR="009C1BE9" w:rsidRPr="003B5708">
        <w:rPr>
          <w:rFonts w:ascii="Arial" w:hAnsi="Arial" w:cs="Arial"/>
        </w:rPr>
        <w:t>’</w:t>
      </w:r>
      <w:r w:rsidRPr="003B5708">
        <w:rPr>
          <w:rFonts w:ascii="Arial" w:hAnsi="Arial" w:cs="Arial"/>
        </w:rPr>
        <w:t>étude, de mise à jour que chaque frère est appelé à a</w:t>
      </w:r>
      <w:r w:rsidR="009C1BE9" w:rsidRPr="003B5708">
        <w:rPr>
          <w:rFonts w:ascii="Arial" w:hAnsi="Arial" w:cs="Arial"/>
        </w:rPr>
        <w:t>dopter</w:t>
      </w:r>
      <w:r w:rsidRPr="003B5708">
        <w:rPr>
          <w:rFonts w:ascii="Arial" w:hAnsi="Arial" w:cs="Arial"/>
        </w:rPr>
        <w:t xml:space="preserve"> et à nourrir, après les années et les études de </w:t>
      </w:r>
      <w:r w:rsidR="009C1BE9" w:rsidRPr="003B5708">
        <w:rPr>
          <w:rFonts w:ascii="Arial" w:hAnsi="Arial" w:cs="Arial"/>
        </w:rPr>
        <w:t xml:space="preserve">la </w:t>
      </w:r>
      <w:r w:rsidRPr="003B5708">
        <w:rPr>
          <w:rFonts w:ascii="Arial" w:hAnsi="Arial" w:cs="Arial"/>
        </w:rPr>
        <w:t>formation initiale.</w:t>
      </w:r>
    </w:p>
    <w:p w14:paraId="2D1699FC" w14:textId="5F002FEA" w:rsidR="00135AFD" w:rsidRPr="003B5708" w:rsidRDefault="00135AFD" w:rsidP="00706E2C">
      <w:pPr>
        <w:pStyle w:val="Standard"/>
        <w:tabs>
          <w:tab w:val="left" w:pos="0"/>
          <w:tab w:val="center" w:pos="4819"/>
          <w:tab w:val="right" w:pos="9638"/>
        </w:tabs>
        <w:ind w:firstLine="426"/>
        <w:jc w:val="both"/>
        <w:rPr>
          <w:rFonts w:ascii="Arial" w:hAnsi="Arial" w:cs="Arial"/>
        </w:rPr>
      </w:pPr>
    </w:p>
    <w:p w14:paraId="1AF2EC5E" w14:textId="60222DB7" w:rsidR="009C1BE9" w:rsidRPr="003B5708" w:rsidRDefault="009C1BE9" w:rsidP="009C1BE9">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2. Le </w:t>
      </w:r>
      <w:r w:rsidRPr="003B5708">
        <w:rPr>
          <w:rFonts w:ascii="Arial" w:hAnsi="Arial" w:cs="Arial"/>
          <w:b/>
        </w:rPr>
        <w:t>n</w:t>
      </w:r>
      <w:r w:rsidRPr="003B5708">
        <w:rPr>
          <w:rFonts w:ascii="Arial" w:hAnsi="Arial" w:cs="Arial"/>
          <w:b/>
          <w:vertAlign w:val="superscript"/>
        </w:rPr>
        <w:t>o</w:t>
      </w:r>
      <w:r w:rsidRPr="003B5708">
        <w:rPr>
          <w:rFonts w:ascii="Arial" w:hAnsi="Arial" w:cs="Arial"/>
          <w:b/>
        </w:rPr>
        <w:t xml:space="preserve"> 41</w:t>
      </w:r>
      <w:r w:rsidRPr="003B5708">
        <w:rPr>
          <w:rFonts w:ascii="Arial" w:hAnsi="Arial" w:cs="Arial"/>
        </w:rPr>
        <w:t xml:space="preserve">, dédié à la valeur de la formation permanente, souligne que celle-ci est liée en premier lieu au désir de se renouveler dans ce qui est au cœur de notre choix de vie de consacrés : le don de nous-mêmes. </w:t>
      </w:r>
      <w:r w:rsidR="00AB10C9" w:rsidRPr="003B5708">
        <w:rPr>
          <w:rFonts w:ascii="Arial" w:hAnsi="Arial" w:cs="Arial"/>
        </w:rPr>
        <w:t>Qu’en second lieu,</w:t>
      </w:r>
      <w:r w:rsidRPr="003B5708">
        <w:rPr>
          <w:rFonts w:ascii="Arial" w:hAnsi="Arial" w:cs="Arial"/>
        </w:rPr>
        <w:t xml:space="preserve"> elle doit répondre </w:t>
      </w:r>
      <w:r w:rsidR="00AB10C9" w:rsidRPr="003B5708">
        <w:rPr>
          <w:rFonts w:ascii="Arial" w:hAnsi="Arial" w:cs="Arial"/>
        </w:rPr>
        <w:t>à la</w:t>
      </w:r>
      <w:r w:rsidRPr="003B5708">
        <w:rPr>
          <w:rFonts w:ascii="Arial" w:hAnsi="Arial" w:cs="Arial"/>
        </w:rPr>
        <w:t xml:space="preserve"> mise à jour d</w:t>
      </w:r>
      <w:r w:rsidR="00AB10C9" w:rsidRPr="003B5708">
        <w:rPr>
          <w:rFonts w:ascii="Arial" w:hAnsi="Arial" w:cs="Arial"/>
        </w:rPr>
        <w:t xml:space="preserve">es </w:t>
      </w:r>
      <w:r w:rsidRPr="003B5708">
        <w:rPr>
          <w:rFonts w:ascii="Arial" w:hAnsi="Arial" w:cs="Arial"/>
        </w:rPr>
        <w:t>activités, afin que la mission qui nous est confiée puisse être menée avec la compétence nécessaire, comme le dit le texte des Constitutions : « </w:t>
      </w:r>
      <w:r w:rsidR="00BE1CDE" w:rsidRPr="003B5708">
        <w:rPr>
          <w:rFonts w:ascii="Arial" w:hAnsi="Arial" w:cs="Arial"/>
        </w:rPr>
        <w:t>l</w:t>
      </w:r>
      <w:r w:rsidR="00342EF3" w:rsidRPr="003B5708">
        <w:rPr>
          <w:rFonts w:ascii="Arial" w:hAnsi="Arial" w:cs="Arial"/>
        </w:rPr>
        <w:t xml:space="preserve">a formation permanente est le processus de renouvellement personnel et communautaire, d’adaptation cohérente des structures et des activités qui nous permet dans les situations concrètes de la vie quotidienne de toujours vivre notre vocation en conformité avec l’Évangile </w:t>
      </w:r>
      <w:r w:rsidRPr="003B5708">
        <w:rPr>
          <w:rFonts w:ascii="Arial" w:hAnsi="Arial" w:cs="Arial"/>
        </w:rPr>
        <w:t>» (</w:t>
      </w:r>
      <w:r w:rsidRPr="003B5708">
        <w:rPr>
          <w:rFonts w:ascii="Arial" w:hAnsi="Arial" w:cs="Arial"/>
          <w:b/>
          <w:bCs/>
        </w:rPr>
        <w:t>41,</w:t>
      </w:r>
      <w:r w:rsidRPr="003B5708">
        <w:rPr>
          <w:rFonts w:ascii="Arial" w:hAnsi="Arial" w:cs="Arial"/>
        </w:rPr>
        <w:t>2).</w:t>
      </w:r>
    </w:p>
    <w:p w14:paraId="2ADCBB89" w14:textId="77777777" w:rsidR="00342EF3" w:rsidRPr="003B5708" w:rsidRDefault="00342EF3" w:rsidP="009C1BE9">
      <w:pPr>
        <w:pStyle w:val="Standard"/>
        <w:tabs>
          <w:tab w:val="left" w:pos="0"/>
          <w:tab w:val="center" w:pos="4819"/>
          <w:tab w:val="right" w:pos="9638"/>
        </w:tabs>
        <w:ind w:firstLine="426"/>
        <w:jc w:val="both"/>
        <w:rPr>
          <w:rFonts w:ascii="Arial" w:hAnsi="Arial" w:cs="Arial"/>
        </w:rPr>
      </w:pPr>
    </w:p>
    <w:p w14:paraId="746295CE" w14:textId="6EFFCDC1" w:rsidR="009C1BE9" w:rsidRPr="003B5708" w:rsidRDefault="00342EF3" w:rsidP="009C1BE9">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Le paragraphe </w:t>
      </w:r>
      <w:r w:rsidR="009C1BE9" w:rsidRPr="003B5708">
        <w:rPr>
          <w:rFonts w:ascii="Arial" w:hAnsi="Arial" w:cs="Arial"/>
        </w:rPr>
        <w:t xml:space="preserve">3 </w:t>
      </w:r>
      <w:r w:rsidR="005105F6" w:rsidRPr="003B5708">
        <w:rPr>
          <w:rFonts w:ascii="Arial" w:hAnsi="Arial" w:cs="Arial"/>
        </w:rPr>
        <w:t>reprend</w:t>
      </w:r>
      <w:r w:rsidR="009C1BE9" w:rsidRPr="003B5708">
        <w:rPr>
          <w:rFonts w:ascii="Arial" w:hAnsi="Arial" w:cs="Arial"/>
        </w:rPr>
        <w:t xml:space="preserve"> </w:t>
      </w:r>
      <w:r w:rsidR="001E01FE" w:rsidRPr="003B5708">
        <w:rPr>
          <w:rFonts w:ascii="Arial" w:hAnsi="Arial" w:cs="Arial"/>
        </w:rPr>
        <w:t xml:space="preserve">cette perspective </w:t>
      </w:r>
      <w:r w:rsidR="009C1BE9" w:rsidRPr="003B5708">
        <w:rPr>
          <w:rFonts w:ascii="Arial" w:hAnsi="Arial" w:cs="Arial"/>
        </w:rPr>
        <w:t>en soulignant que «</w:t>
      </w:r>
      <w:r w:rsidR="005105F6" w:rsidRPr="003B5708">
        <w:rPr>
          <w:rFonts w:ascii="Arial" w:hAnsi="Arial" w:cs="Arial"/>
        </w:rPr>
        <w:t xml:space="preserve"> la formation permanente concerne la personne tout entière </w:t>
      </w:r>
      <w:r w:rsidR="009C1BE9" w:rsidRPr="003B5708">
        <w:rPr>
          <w:rFonts w:ascii="Arial" w:hAnsi="Arial" w:cs="Arial"/>
        </w:rPr>
        <w:t>»</w:t>
      </w:r>
      <w:r w:rsidR="001E01FE" w:rsidRPr="003B5708">
        <w:rPr>
          <w:rFonts w:ascii="Arial" w:hAnsi="Arial" w:cs="Arial"/>
        </w:rPr>
        <w:t>, qu’</w:t>
      </w:r>
      <w:r w:rsidR="005105F6" w:rsidRPr="003B5708">
        <w:rPr>
          <w:rFonts w:ascii="Arial" w:hAnsi="Arial" w:cs="Arial"/>
        </w:rPr>
        <w:t>elle</w:t>
      </w:r>
      <w:r w:rsidR="009C1BE9" w:rsidRPr="003B5708">
        <w:rPr>
          <w:rFonts w:ascii="Arial" w:hAnsi="Arial" w:cs="Arial"/>
        </w:rPr>
        <w:t xml:space="preserve"> est un processus qui </w:t>
      </w:r>
      <w:r w:rsidR="00C35A36" w:rsidRPr="003B5708">
        <w:rPr>
          <w:rFonts w:ascii="Arial" w:hAnsi="Arial" w:cs="Arial"/>
        </w:rPr>
        <w:t xml:space="preserve">concerne toute </w:t>
      </w:r>
      <w:r w:rsidR="009C1BE9" w:rsidRPr="003B5708">
        <w:rPr>
          <w:rFonts w:ascii="Arial" w:hAnsi="Arial" w:cs="Arial"/>
        </w:rPr>
        <w:t>la personne</w:t>
      </w:r>
      <w:r w:rsidR="0079236F" w:rsidRPr="003B5708">
        <w:rPr>
          <w:rFonts w:ascii="Arial" w:hAnsi="Arial" w:cs="Arial"/>
        </w:rPr>
        <w:t>,</w:t>
      </w:r>
      <w:r w:rsidR="009C1BE9" w:rsidRPr="003B5708">
        <w:rPr>
          <w:rFonts w:ascii="Arial" w:hAnsi="Arial" w:cs="Arial"/>
        </w:rPr>
        <w:t xml:space="preserve"> </w:t>
      </w:r>
      <w:r w:rsidR="00C35A36" w:rsidRPr="003B5708">
        <w:rPr>
          <w:rFonts w:ascii="Arial" w:hAnsi="Arial" w:cs="Arial"/>
        </w:rPr>
        <w:t>durant toute</w:t>
      </w:r>
      <w:r w:rsidR="009C1BE9" w:rsidRPr="003B5708">
        <w:rPr>
          <w:rFonts w:ascii="Arial" w:hAnsi="Arial" w:cs="Arial"/>
        </w:rPr>
        <w:t xml:space="preserve"> sa vie, et </w:t>
      </w:r>
      <w:r w:rsidR="006E20BA" w:rsidRPr="003B5708">
        <w:rPr>
          <w:rFonts w:ascii="Arial" w:hAnsi="Arial" w:cs="Arial"/>
        </w:rPr>
        <w:t>se présente</w:t>
      </w:r>
      <w:r w:rsidR="00C35A36" w:rsidRPr="003B5708">
        <w:rPr>
          <w:rFonts w:ascii="Arial" w:hAnsi="Arial" w:cs="Arial"/>
        </w:rPr>
        <w:t xml:space="preserve"> sous </w:t>
      </w:r>
      <w:r w:rsidR="009C1BE9" w:rsidRPr="003B5708">
        <w:rPr>
          <w:rFonts w:ascii="Arial" w:hAnsi="Arial" w:cs="Arial"/>
        </w:rPr>
        <w:t>deux aspects</w:t>
      </w:r>
      <w:r w:rsidR="005105F6" w:rsidRPr="003B5708">
        <w:rPr>
          <w:rFonts w:ascii="Arial" w:hAnsi="Arial" w:cs="Arial"/>
        </w:rPr>
        <w:t xml:space="preserve"> </w:t>
      </w:r>
      <w:r w:rsidR="009C1BE9" w:rsidRPr="003B5708">
        <w:rPr>
          <w:rFonts w:ascii="Arial" w:hAnsi="Arial" w:cs="Arial"/>
        </w:rPr>
        <w:t>: 1) «</w:t>
      </w:r>
      <w:r w:rsidR="005105F6" w:rsidRPr="003B5708">
        <w:rPr>
          <w:rFonts w:ascii="Arial" w:hAnsi="Arial" w:cs="Arial"/>
        </w:rPr>
        <w:t xml:space="preserve"> la conversion spirituelle par un retour continu aux sources de la vie chrétienne et à l’esprit originel de l’Ordre » ;</w:t>
      </w:r>
      <w:r w:rsidR="009C1BE9" w:rsidRPr="003B5708">
        <w:rPr>
          <w:rFonts w:ascii="Arial" w:hAnsi="Arial" w:cs="Arial"/>
        </w:rPr>
        <w:t xml:space="preserve"> cela doit trouver des moyens de réalisation sous différentes formes, </w:t>
      </w:r>
      <w:r w:rsidR="005105F6" w:rsidRPr="003B5708">
        <w:rPr>
          <w:rFonts w:ascii="Arial" w:hAnsi="Arial" w:cs="Arial"/>
        </w:rPr>
        <w:t>« adaptée[s] aux temps et aux cultures »</w:t>
      </w:r>
      <w:r w:rsidR="009C1BE9" w:rsidRPr="003B5708">
        <w:rPr>
          <w:rFonts w:ascii="Arial" w:hAnsi="Arial" w:cs="Arial"/>
        </w:rPr>
        <w:t>, comme l</w:t>
      </w:r>
      <w:r w:rsidR="005105F6" w:rsidRPr="003B5708">
        <w:rPr>
          <w:rFonts w:ascii="Arial" w:hAnsi="Arial" w:cs="Arial"/>
        </w:rPr>
        <w:t>’</w:t>
      </w:r>
      <w:r w:rsidR="009C1BE9" w:rsidRPr="003B5708">
        <w:rPr>
          <w:rFonts w:ascii="Arial" w:hAnsi="Arial" w:cs="Arial"/>
        </w:rPr>
        <w:t xml:space="preserve">exige </w:t>
      </w:r>
      <w:r w:rsidR="005105F6" w:rsidRPr="003B5708">
        <w:rPr>
          <w:rFonts w:ascii="Arial" w:hAnsi="Arial" w:cs="Arial"/>
        </w:rPr>
        <w:t>naturellement</w:t>
      </w:r>
      <w:r w:rsidR="009C1BE9" w:rsidRPr="003B5708">
        <w:rPr>
          <w:rFonts w:ascii="Arial" w:hAnsi="Arial" w:cs="Arial"/>
        </w:rPr>
        <w:t xml:space="preserve"> l</w:t>
      </w:r>
      <w:r w:rsidR="005105F6" w:rsidRPr="003B5708">
        <w:rPr>
          <w:rFonts w:ascii="Arial" w:hAnsi="Arial" w:cs="Arial"/>
        </w:rPr>
        <w:t>’</w:t>
      </w:r>
      <w:r w:rsidR="009C1BE9" w:rsidRPr="003B5708">
        <w:rPr>
          <w:rFonts w:ascii="Arial" w:hAnsi="Arial" w:cs="Arial"/>
        </w:rPr>
        <w:t>internationalisation croissante de l</w:t>
      </w:r>
      <w:r w:rsidR="005105F6" w:rsidRPr="003B5708">
        <w:rPr>
          <w:rFonts w:ascii="Arial" w:hAnsi="Arial" w:cs="Arial"/>
        </w:rPr>
        <w:t>’</w:t>
      </w:r>
      <w:r w:rsidR="009C1BE9" w:rsidRPr="003B5708">
        <w:rPr>
          <w:rFonts w:ascii="Arial" w:hAnsi="Arial" w:cs="Arial"/>
        </w:rPr>
        <w:t xml:space="preserve">Ordre; 2) </w:t>
      </w:r>
      <w:r w:rsidR="005105F6" w:rsidRPr="003B5708">
        <w:rPr>
          <w:rFonts w:ascii="Arial" w:hAnsi="Arial" w:cs="Arial"/>
        </w:rPr>
        <w:t>« le renouveau culturel et professionnel grâce à une adaptation pour ainsi dire technique aux conditions présentes »</w:t>
      </w:r>
      <w:r w:rsidR="009C1BE9" w:rsidRPr="003B5708">
        <w:rPr>
          <w:rFonts w:ascii="Arial" w:hAnsi="Arial" w:cs="Arial"/>
        </w:rPr>
        <w:t xml:space="preserve"> (</w:t>
      </w:r>
      <w:r w:rsidR="009C1BE9" w:rsidRPr="003B5708">
        <w:rPr>
          <w:rFonts w:ascii="Arial" w:hAnsi="Arial" w:cs="Arial"/>
          <w:b/>
          <w:bCs/>
        </w:rPr>
        <w:t>41,</w:t>
      </w:r>
      <w:r w:rsidR="009C1BE9" w:rsidRPr="003B5708">
        <w:rPr>
          <w:rFonts w:ascii="Arial" w:hAnsi="Arial" w:cs="Arial"/>
        </w:rPr>
        <w:t>3).</w:t>
      </w:r>
    </w:p>
    <w:p w14:paraId="71133467" w14:textId="77777777" w:rsidR="005105F6" w:rsidRPr="003B5708" w:rsidRDefault="005105F6" w:rsidP="009C1BE9">
      <w:pPr>
        <w:pStyle w:val="Standard"/>
        <w:tabs>
          <w:tab w:val="left" w:pos="0"/>
          <w:tab w:val="center" w:pos="4819"/>
          <w:tab w:val="right" w:pos="9638"/>
        </w:tabs>
        <w:ind w:firstLine="426"/>
        <w:jc w:val="both"/>
        <w:rPr>
          <w:rFonts w:ascii="Arial" w:hAnsi="Arial" w:cs="Arial"/>
        </w:rPr>
      </w:pPr>
    </w:p>
    <w:p w14:paraId="253B1DC5" w14:textId="0551CB79" w:rsidR="009C1BE9" w:rsidRPr="003B5708" w:rsidRDefault="009C1BE9" w:rsidP="009C1BE9">
      <w:pPr>
        <w:pStyle w:val="Standard"/>
        <w:tabs>
          <w:tab w:val="left" w:pos="0"/>
          <w:tab w:val="center" w:pos="4819"/>
          <w:tab w:val="right" w:pos="9638"/>
        </w:tabs>
        <w:ind w:firstLine="426"/>
        <w:jc w:val="both"/>
        <w:rPr>
          <w:rFonts w:ascii="Arial" w:hAnsi="Arial" w:cs="Arial"/>
        </w:rPr>
      </w:pPr>
      <w:r w:rsidRPr="003B5708">
        <w:rPr>
          <w:rFonts w:ascii="Arial" w:hAnsi="Arial" w:cs="Arial"/>
        </w:rPr>
        <w:t>Puis</w:t>
      </w:r>
      <w:r w:rsidR="005105F6" w:rsidRPr="003B5708">
        <w:rPr>
          <w:rFonts w:ascii="Arial" w:hAnsi="Arial" w:cs="Arial"/>
        </w:rPr>
        <w:t xml:space="preserve"> le </w:t>
      </w:r>
      <w:r w:rsidR="005105F6" w:rsidRPr="003B5708">
        <w:rPr>
          <w:rFonts w:ascii="Arial" w:hAnsi="Arial" w:cs="Arial"/>
          <w:b/>
        </w:rPr>
        <w:t>n</w:t>
      </w:r>
      <w:r w:rsidR="005105F6" w:rsidRPr="003B5708">
        <w:rPr>
          <w:rFonts w:ascii="Arial" w:hAnsi="Arial" w:cs="Arial"/>
          <w:b/>
          <w:vertAlign w:val="superscript"/>
        </w:rPr>
        <w:t>o</w:t>
      </w:r>
      <w:r w:rsidR="0071262E">
        <w:rPr>
          <w:rFonts w:ascii="Arial" w:hAnsi="Arial" w:cs="Arial"/>
          <w:b/>
          <w:vertAlign w:val="superscript"/>
        </w:rPr>
        <w:t xml:space="preserve"> </w:t>
      </w:r>
      <w:r w:rsidRPr="003B5708">
        <w:rPr>
          <w:rFonts w:ascii="Arial" w:hAnsi="Arial" w:cs="Arial"/>
          <w:b/>
        </w:rPr>
        <w:t>42</w:t>
      </w:r>
      <w:r w:rsidRPr="003B5708">
        <w:rPr>
          <w:rFonts w:ascii="Arial" w:hAnsi="Arial" w:cs="Arial"/>
        </w:rPr>
        <w:t xml:space="preserve"> </w:t>
      </w:r>
      <w:r w:rsidR="0079236F" w:rsidRPr="003B5708">
        <w:rPr>
          <w:rFonts w:ascii="Arial" w:hAnsi="Arial" w:cs="Arial"/>
        </w:rPr>
        <w:t xml:space="preserve">dirige </w:t>
      </w:r>
      <w:r w:rsidR="00BE1CDE" w:rsidRPr="003B5708">
        <w:rPr>
          <w:rFonts w:ascii="Arial" w:hAnsi="Arial" w:cs="Arial"/>
        </w:rPr>
        <w:t>nos</w:t>
      </w:r>
      <w:r w:rsidRPr="003B5708">
        <w:rPr>
          <w:rFonts w:ascii="Arial" w:hAnsi="Arial" w:cs="Arial"/>
        </w:rPr>
        <w:t xml:space="preserve"> regard</w:t>
      </w:r>
      <w:r w:rsidR="00BE1CDE" w:rsidRPr="003B5708">
        <w:rPr>
          <w:rFonts w:ascii="Arial" w:hAnsi="Arial" w:cs="Arial"/>
        </w:rPr>
        <w:t>s</w:t>
      </w:r>
      <w:r w:rsidRPr="003B5708">
        <w:rPr>
          <w:rFonts w:ascii="Arial" w:hAnsi="Arial" w:cs="Arial"/>
        </w:rPr>
        <w:t xml:space="preserve"> vers les destinataires de la formation permanente, qui sont tous des frères, </w:t>
      </w:r>
      <w:r w:rsidR="005C438B" w:rsidRPr="003B5708">
        <w:rPr>
          <w:rFonts w:ascii="Arial" w:hAnsi="Arial" w:cs="Arial"/>
        </w:rPr>
        <w:t xml:space="preserve">et </w:t>
      </w:r>
      <w:r w:rsidR="0079236F" w:rsidRPr="003B5708">
        <w:rPr>
          <w:rFonts w:ascii="Arial" w:hAnsi="Arial" w:cs="Arial"/>
        </w:rPr>
        <w:t>nous</w:t>
      </w:r>
      <w:r w:rsidR="005C438B" w:rsidRPr="003B5708">
        <w:rPr>
          <w:rFonts w:ascii="Arial" w:hAnsi="Arial" w:cs="Arial"/>
        </w:rPr>
        <w:t xml:space="preserve"> dit qu’</w:t>
      </w:r>
      <w:r w:rsidR="005105F6" w:rsidRPr="003B5708">
        <w:rPr>
          <w:rFonts w:ascii="Arial" w:hAnsi="Arial" w:cs="Arial"/>
        </w:rPr>
        <w:t>« elle n’est rien d’autre qu’un développement continu de notre vocation »</w:t>
      </w:r>
      <w:r w:rsidR="0071262E">
        <w:rPr>
          <w:rFonts w:ascii="Arial" w:hAnsi="Arial" w:cs="Arial"/>
        </w:rPr>
        <w:t xml:space="preserve"> et qu’</w:t>
      </w:r>
      <w:r w:rsidR="005C438B" w:rsidRPr="003B5708">
        <w:rPr>
          <w:rFonts w:ascii="Arial" w:hAnsi="Arial" w:cs="Arial"/>
        </w:rPr>
        <w:t xml:space="preserve">« en conséquence c’est </w:t>
      </w:r>
      <w:r w:rsidR="005C438B" w:rsidRPr="00915571">
        <w:rPr>
          <w:rFonts w:ascii="Arial" w:hAnsi="Arial" w:cs="Arial"/>
        </w:rPr>
        <w:t xml:space="preserve">sans nul doute un devoir et un droit pour chaque frère de </w:t>
      </w:r>
      <w:r w:rsidR="0071262E" w:rsidRPr="00915571">
        <w:rPr>
          <w:rFonts w:ascii="Arial" w:hAnsi="Arial" w:cs="Arial"/>
        </w:rPr>
        <w:t>prendre soin</w:t>
      </w:r>
      <w:r w:rsidR="005C438B" w:rsidRPr="00915571">
        <w:rPr>
          <w:rFonts w:ascii="Arial" w:hAnsi="Arial" w:cs="Arial"/>
        </w:rPr>
        <w:t xml:space="preserve"> </w:t>
      </w:r>
      <w:r w:rsidR="0071262E" w:rsidRPr="00915571">
        <w:rPr>
          <w:rFonts w:ascii="Arial" w:hAnsi="Arial" w:cs="Arial"/>
        </w:rPr>
        <w:t>de</w:t>
      </w:r>
      <w:r w:rsidR="005C438B" w:rsidRPr="00915571">
        <w:rPr>
          <w:rFonts w:ascii="Arial" w:hAnsi="Arial" w:cs="Arial"/>
        </w:rPr>
        <w:t xml:space="preserve"> sa propre formation permanent</w:t>
      </w:r>
      <w:r w:rsidR="004A18C3" w:rsidRPr="00915571">
        <w:rPr>
          <w:rFonts w:ascii="Arial" w:hAnsi="Arial" w:cs="Arial"/>
        </w:rPr>
        <w:t>e</w:t>
      </w:r>
      <w:r w:rsidR="0071262E" w:rsidRPr="00915571">
        <w:rPr>
          <w:rFonts w:ascii="Arial" w:hAnsi="Arial" w:cs="Arial"/>
        </w:rPr>
        <w:t xml:space="preserve"> (</w:t>
      </w:r>
      <w:r w:rsidR="004A18C3" w:rsidRPr="00915571">
        <w:rPr>
          <w:rFonts w:ascii="Arial" w:hAnsi="Arial" w:cs="Arial"/>
          <w:b/>
          <w:bCs/>
        </w:rPr>
        <w:t>42,</w:t>
      </w:r>
      <w:r w:rsidR="004A18C3" w:rsidRPr="00915571">
        <w:rPr>
          <w:rFonts w:ascii="Arial" w:hAnsi="Arial" w:cs="Arial"/>
        </w:rPr>
        <w:t>1</w:t>
      </w:r>
      <w:r w:rsidR="0071262E" w:rsidRPr="00915571">
        <w:rPr>
          <w:rFonts w:ascii="Arial" w:hAnsi="Arial" w:cs="Arial"/>
        </w:rPr>
        <w:t>).</w:t>
      </w:r>
      <w:r w:rsidR="004A18C3" w:rsidRPr="00915571">
        <w:rPr>
          <w:rFonts w:ascii="Arial" w:hAnsi="Arial" w:cs="Arial"/>
        </w:rPr>
        <w:t xml:space="preserve"> </w:t>
      </w:r>
      <w:r w:rsidR="00DF39BD" w:rsidRPr="00915571">
        <w:rPr>
          <w:rFonts w:ascii="Arial" w:hAnsi="Arial" w:cs="Arial"/>
        </w:rPr>
        <w:t>« </w:t>
      </w:r>
      <w:r w:rsidRPr="00915571">
        <w:rPr>
          <w:rFonts w:ascii="Arial" w:hAnsi="Arial" w:cs="Arial"/>
        </w:rPr>
        <w:t xml:space="preserve">Un droit et un devoir de chaque frère, dont la promotion </w:t>
      </w:r>
      <w:r w:rsidR="0071262E" w:rsidRPr="00915571">
        <w:rPr>
          <w:rFonts w:ascii="Arial" w:hAnsi="Arial" w:cs="Arial"/>
        </w:rPr>
        <w:t xml:space="preserve">revient cependant aux ministres et aux gardiens, responsables de la formation au niveau de la circonscription ou du couvent, </w:t>
      </w:r>
      <w:r w:rsidR="00915571" w:rsidRPr="00915571">
        <w:rPr>
          <w:rFonts w:ascii="Arial" w:hAnsi="Arial" w:cs="Arial"/>
        </w:rPr>
        <w:t xml:space="preserve">comme </w:t>
      </w:r>
      <w:r w:rsidR="0071262E" w:rsidRPr="00915571">
        <w:rPr>
          <w:rFonts w:ascii="Arial" w:hAnsi="Arial" w:cs="Arial"/>
        </w:rPr>
        <w:t xml:space="preserve">« devoir ordinaire et prioritaire de leur service pastoral » </w:t>
      </w:r>
      <w:r w:rsidRPr="00915571">
        <w:rPr>
          <w:rFonts w:ascii="Arial" w:hAnsi="Arial" w:cs="Arial"/>
        </w:rPr>
        <w:t>(</w:t>
      </w:r>
      <w:r w:rsidRPr="00915571">
        <w:rPr>
          <w:rFonts w:ascii="Arial" w:hAnsi="Arial" w:cs="Arial"/>
          <w:b/>
          <w:bCs/>
        </w:rPr>
        <w:t>42,</w:t>
      </w:r>
      <w:r w:rsidRPr="00915571">
        <w:rPr>
          <w:rFonts w:ascii="Arial" w:hAnsi="Arial" w:cs="Arial"/>
        </w:rPr>
        <w:t xml:space="preserve">2). </w:t>
      </w:r>
      <w:r w:rsidR="00D27442" w:rsidRPr="00915571">
        <w:rPr>
          <w:rFonts w:ascii="Arial" w:hAnsi="Arial" w:cs="Arial"/>
        </w:rPr>
        <w:t xml:space="preserve">Finalement l’exigence </w:t>
      </w:r>
      <w:r w:rsidRPr="00915571">
        <w:rPr>
          <w:rFonts w:ascii="Arial" w:hAnsi="Arial" w:cs="Arial"/>
        </w:rPr>
        <w:t>d</w:t>
      </w:r>
      <w:r w:rsidR="00DA656A" w:rsidRPr="00915571">
        <w:rPr>
          <w:rFonts w:ascii="Arial" w:hAnsi="Arial" w:cs="Arial"/>
        </w:rPr>
        <w:t>’</w:t>
      </w:r>
      <w:r w:rsidRPr="00915571">
        <w:rPr>
          <w:rFonts w:ascii="Arial" w:hAnsi="Arial" w:cs="Arial"/>
        </w:rPr>
        <w:t xml:space="preserve">une formation </w:t>
      </w:r>
      <w:r w:rsidR="00DA656A" w:rsidRPr="00915571">
        <w:rPr>
          <w:rFonts w:ascii="Arial" w:hAnsi="Arial" w:cs="Arial"/>
        </w:rPr>
        <w:t>permanente</w:t>
      </w:r>
      <w:r w:rsidRPr="00915571">
        <w:rPr>
          <w:rFonts w:ascii="Arial" w:hAnsi="Arial" w:cs="Arial"/>
        </w:rPr>
        <w:t xml:space="preserve">, qui </w:t>
      </w:r>
      <w:r w:rsidR="00AC7D7E" w:rsidRPr="00915571">
        <w:rPr>
          <w:rFonts w:ascii="Arial" w:hAnsi="Arial" w:cs="Arial"/>
        </w:rPr>
        <w:t xml:space="preserve">sache se poursuivre </w:t>
      </w:r>
      <w:r w:rsidR="00DA656A" w:rsidRPr="00915571">
        <w:rPr>
          <w:rFonts w:ascii="Arial" w:hAnsi="Arial" w:cs="Arial"/>
        </w:rPr>
        <w:t>à</w:t>
      </w:r>
      <w:r w:rsidRPr="00915571">
        <w:rPr>
          <w:rFonts w:ascii="Arial" w:hAnsi="Arial" w:cs="Arial"/>
        </w:rPr>
        <w:t xml:space="preserve"> </w:t>
      </w:r>
      <w:r w:rsidR="00AC7D7E" w:rsidRPr="00915571">
        <w:rPr>
          <w:rFonts w:ascii="Arial" w:hAnsi="Arial" w:cs="Arial"/>
        </w:rPr>
        <w:t xml:space="preserve">travers </w:t>
      </w:r>
      <w:r w:rsidRPr="00915571">
        <w:rPr>
          <w:rFonts w:ascii="Arial" w:hAnsi="Arial" w:cs="Arial"/>
        </w:rPr>
        <w:t>tous les</w:t>
      </w:r>
      <w:r w:rsidRPr="003B5708">
        <w:rPr>
          <w:rFonts w:ascii="Arial" w:hAnsi="Arial" w:cs="Arial"/>
        </w:rPr>
        <w:t xml:space="preserve"> âges, devient</w:t>
      </w:r>
      <w:r w:rsidR="00DA656A" w:rsidRPr="003B5708">
        <w:rPr>
          <w:rFonts w:ascii="Arial" w:hAnsi="Arial" w:cs="Arial"/>
        </w:rPr>
        <w:t xml:space="preserve"> </w:t>
      </w:r>
      <w:r w:rsidR="00CD0A47" w:rsidRPr="003B5708">
        <w:rPr>
          <w:rFonts w:ascii="Arial" w:hAnsi="Arial" w:cs="Arial"/>
        </w:rPr>
        <w:t xml:space="preserve">pour </w:t>
      </w:r>
      <w:r w:rsidR="00CD0A47" w:rsidRPr="003B5708">
        <w:rPr>
          <w:rFonts w:ascii="Arial" w:hAnsi="Arial" w:cs="Arial"/>
        </w:rPr>
        <w:lastRenderedPageBreak/>
        <w:t xml:space="preserve">les ministres et les autres formateurs </w:t>
      </w:r>
      <w:r w:rsidRPr="003B5708">
        <w:rPr>
          <w:rFonts w:ascii="Arial" w:hAnsi="Arial" w:cs="Arial"/>
        </w:rPr>
        <w:t xml:space="preserve">un élément </w:t>
      </w:r>
      <w:r w:rsidR="0072756D" w:rsidRPr="003B5708">
        <w:rPr>
          <w:rFonts w:ascii="Arial" w:hAnsi="Arial" w:cs="Arial"/>
        </w:rPr>
        <w:t>de</w:t>
      </w:r>
      <w:r w:rsidRPr="003B5708">
        <w:rPr>
          <w:rFonts w:ascii="Arial" w:hAnsi="Arial" w:cs="Arial"/>
        </w:rPr>
        <w:t xml:space="preserve"> l</w:t>
      </w:r>
      <w:r w:rsidR="00AC25E3" w:rsidRPr="003B5708">
        <w:rPr>
          <w:rFonts w:ascii="Arial" w:hAnsi="Arial" w:cs="Arial"/>
        </w:rPr>
        <w:t>’</w:t>
      </w:r>
      <w:r w:rsidRPr="003B5708">
        <w:rPr>
          <w:rFonts w:ascii="Arial" w:hAnsi="Arial" w:cs="Arial"/>
        </w:rPr>
        <w:t>éducation de</w:t>
      </w:r>
      <w:r w:rsidR="00AC25E3" w:rsidRPr="003B5708">
        <w:rPr>
          <w:rFonts w:ascii="Arial" w:hAnsi="Arial" w:cs="Arial"/>
        </w:rPr>
        <w:t xml:space="preserve"> ceux qui sont</w:t>
      </w:r>
      <w:r w:rsidRPr="003B5708">
        <w:rPr>
          <w:rFonts w:ascii="Arial" w:hAnsi="Arial" w:cs="Arial"/>
        </w:rPr>
        <w:t xml:space="preserve"> admis à l</w:t>
      </w:r>
      <w:r w:rsidR="00AC25E3" w:rsidRPr="003B5708">
        <w:rPr>
          <w:rFonts w:ascii="Arial" w:hAnsi="Arial" w:cs="Arial"/>
        </w:rPr>
        <w:t>’</w:t>
      </w:r>
      <w:r w:rsidRPr="003B5708">
        <w:rPr>
          <w:rFonts w:ascii="Arial" w:hAnsi="Arial" w:cs="Arial"/>
        </w:rPr>
        <w:t xml:space="preserve">Ordre, </w:t>
      </w:r>
      <w:r w:rsidR="00D27442" w:rsidRPr="003B5708">
        <w:rPr>
          <w:rFonts w:ascii="Arial" w:hAnsi="Arial" w:cs="Arial"/>
        </w:rPr>
        <w:t xml:space="preserve">dans </w:t>
      </w:r>
      <w:r w:rsidR="00AC25E3" w:rsidRPr="003B5708">
        <w:rPr>
          <w:rFonts w:ascii="Arial" w:hAnsi="Arial" w:cs="Arial"/>
        </w:rPr>
        <w:t>le souci</w:t>
      </w:r>
      <w:r w:rsidR="00D27442" w:rsidRPr="003B5708">
        <w:rPr>
          <w:rFonts w:ascii="Arial" w:hAnsi="Arial" w:cs="Arial"/>
        </w:rPr>
        <w:t xml:space="preserve"> </w:t>
      </w:r>
      <w:r w:rsidR="00AC25E3" w:rsidRPr="003B5708">
        <w:rPr>
          <w:rFonts w:ascii="Arial" w:hAnsi="Arial" w:cs="Arial"/>
        </w:rPr>
        <w:t>d’éveiller</w:t>
      </w:r>
      <w:r w:rsidRPr="003B5708">
        <w:rPr>
          <w:rFonts w:ascii="Arial" w:hAnsi="Arial" w:cs="Arial"/>
        </w:rPr>
        <w:t xml:space="preserve"> </w:t>
      </w:r>
      <w:r w:rsidR="00AC25E3" w:rsidRPr="003B5708">
        <w:rPr>
          <w:rFonts w:ascii="Arial" w:hAnsi="Arial" w:cs="Arial"/>
        </w:rPr>
        <w:t xml:space="preserve">en eux la conscience </w:t>
      </w:r>
      <w:r w:rsidRPr="003B5708">
        <w:rPr>
          <w:rFonts w:ascii="Arial" w:hAnsi="Arial" w:cs="Arial"/>
        </w:rPr>
        <w:t xml:space="preserve">et la conviction </w:t>
      </w:r>
      <w:r w:rsidR="00AC25E3" w:rsidRPr="003B5708">
        <w:rPr>
          <w:rFonts w:ascii="Arial" w:hAnsi="Arial" w:cs="Arial"/>
        </w:rPr>
        <w:t>d’avoir « durant toute leur vie,</w:t>
      </w:r>
      <w:r w:rsidR="00D27442" w:rsidRPr="003B5708">
        <w:rPr>
          <w:rFonts w:ascii="Arial" w:hAnsi="Arial" w:cs="Arial"/>
        </w:rPr>
        <w:t xml:space="preserve"> [à]</w:t>
      </w:r>
      <w:r w:rsidR="00AC25E3" w:rsidRPr="003B5708">
        <w:rPr>
          <w:rFonts w:ascii="Arial" w:hAnsi="Arial" w:cs="Arial"/>
        </w:rPr>
        <w:t xml:space="preserve"> travailler à leur propre formation »</w:t>
      </w:r>
      <w:r w:rsidRPr="003B5708">
        <w:rPr>
          <w:rFonts w:ascii="Arial" w:hAnsi="Arial" w:cs="Arial"/>
        </w:rPr>
        <w:t xml:space="preserve">. Se croire pleinement préparé et équipé pour la vie, une fois la formation initiale terminée, est une forme de </w:t>
      </w:r>
      <w:r w:rsidR="00AC25E3" w:rsidRPr="003B5708">
        <w:rPr>
          <w:rFonts w:ascii="Arial" w:hAnsi="Arial" w:cs="Arial"/>
        </w:rPr>
        <w:t>« </w:t>
      </w:r>
      <w:r w:rsidRPr="003B5708">
        <w:rPr>
          <w:rFonts w:ascii="Arial" w:hAnsi="Arial" w:cs="Arial"/>
        </w:rPr>
        <w:t>présomption</w:t>
      </w:r>
      <w:r w:rsidR="00AC25E3" w:rsidRPr="003B5708">
        <w:rPr>
          <w:rFonts w:ascii="Arial" w:hAnsi="Arial" w:cs="Arial"/>
        </w:rPr>
        <w:t> »</w:t>
      </w:r>
      <w:r w:rsidRPr="003B5708">
        <w:rPr>
          <w:rFonts w:ascii="Arial" w:hAnsi="Arial" w:cs="Arial"/>
        </w:rPr>
        <w:t xml:space="preserve"> insensée et vaine, </w:t>
      </w:r>
      <w:r w:rsidR="004A18C3" w:rsidRPr="003B5708">
        <w:rPr>
          <w:rFonts w:ascii="Arial" w:hAnsi="Arial" w:cs="Arial"/>
        </w:rPr>
        <w:t>et une</w:t>
      </w:r>
      <w:r w:rsidRPr="003B5708">
        <w:rPr>
          <w:rFonts w:ascii="Arial" w:hAnsi="Arial" w:cs="Arial"/>
        </w:rPr>
        <w:t xml:space="preserve"> paresse coupable, à laquelle aucun frère ne peut </w:t>
      </w:r>
      <w:r w:rsidR="00AC25E3" w:rsidRPr="003B5708">
        <w:rPr>
          <w:rFonts w:ascii="Arial" w:hAnsi="Arial" w:cs="Arial"/>
        </w:rPr>
        <w:t xml:space="preserve">se considérer </w:t>
      </w:r>
      <w:r w:rsidRPr="003B5708">
        <w:rPr>
          <w:rFonts w:ascii="Arial" w:hAnsi="Arial" w:cs="Arial"/>
        </w:rPr>
        <w:t>autorisé (</w:t>
      </w:r>
      <w:r w:rsidRPr="003B5708">
        <w:rPr>
          <w:rFonts w:ascii="Arial" w:hAnsi="Arial" w:cs="Arial"/>
          <w:b/>
          <w:bCs/>
        </w:rPr>
        <w:t>42,</w:t>
      </w:r>
      <w:r w:rsidRPr="003B5708">
        <w:rPr>
          <w:rFonts w:ascii="Arial" w:hAnsi="Arial" w:cs="Arial"/>
        </w:rPr>
        <w:t>3).</w:t>
      </w:r>
    </w:p>
    <w:p w14:paraId="0AC2D657" w14:textId="77777777" w:rsidR="00AC25E3" w:rsidRPr="003B5708" w:rsidRDefault="00AC25E3" w:rsidP="009C1BE9">
      <w:pPr>
        <w:pStyle w:val="Standard"/>
        <w:tabs>
          <w:tab w:val="left" w:pos="0"/>
          <w:tab w:val="center" w:pos="4819"/>
          <w:tab w:val="right" w:pos="9638"/>
        </w:tabs>
        <w:ind w:firstLine="426"/>
        <w:jc w:val="both"/>
        <w:rPr>
          <w:rFonts w:ascii="Arial" w:hAnsi="Arial" w:cs="Arial"/>
        </w:rPr>
      </w:pPr>
    </w:p>
    <w:p w14:paraId="4DB6A76B" w14:textId="50ACB677" w:rsidR="003C3011" w:rsidRPr="003B5708" w:rsidRDefault="003C3011" w:rsidP="003C3011">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3. La lettre </w:t>
      </w:r>
      <w:r w:rsidRPr="003B5708">
        <w:rPr>
          <w:rFonts w:ascii="Arial" w:hAnsi="Arial" w:cs="Arial"/>
          <w:i/>
        </w:rPr>
        <w:t>Lève-toi et marche !</w:t>
      </w:r>
      <w:r w:rsidRPr="003B5708">
        <w:rPr>
          <w:rFonts w:ascii="Arial" w:hAnsi="Arial" w:cs="Arial"/>
        </w:rPr>
        <w:t xml:space="preserve"> </w:t>
      </w:r>
      <w:proofErr w:type="gramStart"/>
      <w:r w:rsidRPr="003B5708">
        <w:rPr>
          <w:rFonts w:ascii="Arial" w:hAnsi="Arial" w:cs="Arial"/>
        </w:rPr>
        <w:t>nous</w:t>
      </w:r>
      <w:proofErr w:type="gramEnd"/>
      <w:r w:rsidRPr="003B5708">
        <w:rPr>
          <w:rFonts w:ascii="Arial" w:hAnsi="Arial" w:cs="Arial"/>
        </w:rPr>
        <w:t xml:space="preserve"> rappelle que chaque âge connait ses défis (Jöhri, Form. Perm. 5-6). Le passage d’un âge à un autre (</w:t>
      </w:r>
      <w:r w:rsidR="004A18C3" w:rsidRPr="003B5708">
        <w:rPr>
          <w:rFonts w:ascii="Arial" w:hAnsi="Arial" w:cs="Arial"/>
        </w:rPr>
        <w:t xml:space="preserve">qui </w:t>
      </w:r>
      <w:r w:rsidRPr="003B5708">
        <w:rPr>
          <w:rFonts w:ascii="Arial" w:hAnsi="Arial" w:cs="Arial"/>
        </w:rPr>
        <w:t xml:space="preserve">généralement </w:t>
      </w:r>
      <w:r w:rsidR="004A18C3" w:rsidRPr="003B5708">
        <w:rPr>
          <w:rFonts w:ascii="Arial" w:hAnsi="Arial" w:cs="Arial"/>
        </w:rPr>
        <w:t xml:space="preserve">n’est </w:t>
      </w:r>
      <w:r w:rsidRPr="003B5708">
        <w:rPr>
          <w:rFonts w:ascii="Arial" w:hAnsi="Arial" w:cs="Arial"/>
        </w:rPr>
        <w:t>pas soudain) peut être vécu négativement comme crise et non comme opportunité de découvrir une façon particulière d’être</w:t>
      </w:r>
      <w:r w:rsidR="00C55435" w:rsidRPr="003B5708">
        <w:rPr>
          <w:rFonts w:ascii="Arial" w:hAnsi="Arial" w:cs="Arial"/>
        </w:rPr>
        <w:t xml:space="preserve"> </w:t>
      </w:r>
      <w:r w:rsidR="00915571">
        <w:rPr>
          <w:rFonts w:ascii="Arial" w:hAnsi="Arial" w:cs="Arial"/>
        </w:rPr>
        <w:t>véritablement</w:t>
      </w:r>
      <w:r w:rsidR="00C55435" w:rsidRPr="003B5708">
        <w:rPr>
          <w:rFonts w:ascii="Arial" w:hAnsi="Arial" w:cs="Arial"/>
        </w:rPr>
        <w:t xml:space="preserve"> </w:t>
      </w:r>
      <w:r w:rsidR="00205B18" w:rsidRPr="003B5708">
        <w:rPr>
          <w:rFonts w:ascii="Arial" w:hAnsi="Arial" w:cs="Arial"/>
        </w:rPr>
        <w:t>un</w:t>
      </w:r>
      <w:r w:rsidR="00C55435" w:rsidRPr="003B5708">
        <w:rPr>
          <w:rFonts w:ascii="Arial" w:hAnsi="Arial" w:cs="Arial"/>
        </w:rPr>
        <w:t>e</w:t>
      </w:r>
      <w:r w:rsidR="00205B18" w:rsidRPr="003B5708">
        <w:rPr>
          <w:rFonts w:ascii="Arial" w:hAnsi="Arial" w:cs="Arial"/>
        </w:rPr>
        <w:t xml:space="preserve"> </w:t>
      </w:r>
      <w:r w:rsidRPr="003B5708">
        <w:rPr>
          <w:rFonts w:ascii="Arial" w:hAnsi="Arial" w:cs="Arial"/>
        </w:rPr>
        <w:t xml:space="preserve">personne, à chaque saison de la vie. Il y </w:t>
      </w:r>
      <w:r w:rsidR="004A18C3" w:rsidRPr="003B5708">
        <w:rPr>
          <w:rFonts w:ascii="Arial" w:hAnsi="Arial" w:cs="Arial"/>
        </w:rPr>
        <w:t>en a</w:t>
      </w:r>
      <w:r w:rsidRPr="003B5708">
        <w:rPr>
          <w:rFonts w:ascii="Arial" w:hAnsi="Arial" w:cs="Arial"/>
        </w:rPr>
        <w:t xml:space="preserve"> qui affrontent le passage avec agilité, mais aussi </w:t>
      </w:r>
      <w:r w:rsidR="005B2CAA" w:rsidRPr="003B5708">
        <w:rPr>
          <w:rFonts w:ascii="Arial" w:hAnsi="Arial" w:cs="Arial"/>
        </w:rPr>
        <w:t xml:space="preserve">d’autres </w:t>
      </w:r>
      <w:r w:rsidRPr="003B5708">
        <w:rPr>
          <w:rFonts w:ascii="Arial" w:hAnsi="Arial" w:cs="Arial"/>
        </w:rPr>
        <w:t>qui peinent beaucoup ou qui refusent de faire le pas qu</w:t>
      </w:r>
      <w:r w:rsidR="008D11DE" w:rsidRPr="003B5708">
        <w:rPr>
          <w:rFonts w:ascii="Arial" w:hAnsi="Arial" w:cs="Arial"/>
        </w:rPr>
        <w:t>’</w:t>
      </w:r>
      <w:r w:rsidRPr="003B5708">
        <w:rPr>
          <w:rFonts w:ascii="Arial" w:hAnsi="Arial" w:cs="Arial"/>
        </w:rPr>
        <w:t xml:space="preserve">ils sont tenus de faire. Chaque âge, en réalité, a sa signification, sa beauté, sa possibilité de maturation. Le Psaume </w:t>
      </w:r>
      <w:r w:rsidRPr="003B5708">
        <w:rPr>
          <w:rFonts w:ascii="Arial" w:hAnsi="Arial" w:cs="Arial"/>
          <w:b/>
          <w:bCs/>
        </w:rPr>
        <w:t>90</w:t>
      </w:r>
      <w:r w:rsidR="008D11DE" w:rsidRPr="003B5708">
        <w:rPr>
          <w:rFonts w:ascii="Arial" w:hAnsi="Arial" w:cs="Arial"/>
          <w:b/>
          <w:bCs/>
        </w:rPr>
        <w:t>,</w:t>
      </w:r>
      <w:r w:rsidRPr="003B5708">
        <w:rPr>
          <w:rFonts w:ascii="Arial" w:hAnsi="Arial" w:cs="Arial"/>
        </w:rPr>
        <w:t>12 dit</w:t>
      </w:r>
      <w:r w:rsidR="008D11DE" w:rsidRPr="003B5708">
        <w:rPr>
          <w:rFonts w:ascii="Arial" w:hAnsi="Arial" w:cs="Arial"/>
        </w:rPr>
        <w:t xml:space="preserve"> </w:t>
      </w:r>
      <w:r w:rsidRPr="003B5708">
        <w:rPr>
          <w:rFonts w:ascii="Arial" w:hAnsi="Arial" w:cs="Arial"/>
        </w:rPr>
        <w:t xml:space="preserve">: </w:t>
      </w:r>
      <w:r w:rsidR="008D11DE" w:rsidRPr="003B5708">
        <w:rPr>
          <w:rFonts w:ascii="Arial" w:hAnsi="Arial" w:cs="Arial"/>
        </w:rPr>
        <w:t>« apprends</w:t>
      </w:r>
      <w:r w:rsidRPr="003B5708">
        <w:rPr>
          <w:rFonts w:ascii="Arial" w:hAnsi="Arial" w:cs="Arial"/>
        </w:rPr>
        <w:t xml:space="preserve">-nous </w:t>
      </w:r>
      <w:r w:rsidR="008D11DE" w:rsidRPr="003B5708">
        <w:rPr>
          <w:rFonts w:ascii="Arial" w:hAnsi="Arial" w:cs="Arial"/>
        </w:rPr>
        <w:t>la vraie mesure de</w:t>
      </w:r>
      <w:r w:rsidRPr="003B5708">
        <w:rPr>
          <w:rFonts w:ascii="Arial" w:hAnsi="Arial" w:cs="Arial"/>
        </w:rPr>
        <w:t xml:space="preserve"> nos jours</w:t>
      </w:r>
      <w:r w:rsidR="008D11DE" w:rsidRPr="003B5708">
        <w:rPr>
          <w:rFonts w:ascii="Arial" w:hAnsi="Arial" w:cs="Arial"/>
        </w:rPr>
        <w:t xml:space="preserve"> : que nos cœurs pénètrent la sagesse » </w:t>
      </w:r>
      <w:r w:rsidRPr="003B5708">
        <w:rPr>
          <w:rFonts w:ascii="Arial" w:hAnsi="Arial" w:cs="Arial"/>
        </w:rPr>
        <w:t xml:space="preserve">; la prière du psalmiste est </w:t>
      </w:r>
      <w:r w:rsidR="008D11DE" w:rsidRPr="003B5708">
        <w:rPr>
          <w:rFonts w:ascii="Arial" w:hAnsi="Arial" w:cs="Arial"/>
        </w:rPr>
        <w:t>au fond</w:t>
      </w:r>
      <w:r w:rsidRPr="003B5708">
        <w:rPr>
          <w:rFonts w:ascii="Arial" w:hAnsi="Arial" w:cs="Arial"/>
        </w:rPr>
        <w:t xml:space="preserve"> la demande d</w:t>
      </w:r>
      <w:r w:rsidR="008D11DE" w:rsidRPr="003B5708">
        <w:rPr>
          <w:rFonts w:ascii="Arial" w:hAnsi="Arial" w:cs="Arial"/>
        </w:rPr>
        <w:t>’une force qu</w:t>
      </w:r>
      <w:r w:rsidR="005B2CAA" w:rsidRPr="003B5708">
        <w:rPr>
          <w:rFonts w:ascii="Arial" w:hAnsi="Arial" w:cs="Arial"/>
        </w:rPr>
        <w:t>’</w:t>
      </w:r>
      <w:r w:rsidR="008D11DE" w:rsidRPr="003B5708">
        <w:rPr>
          <w:rFonts w:ascii="Arial" w:hAnsi="Arial" w:cs="Arial"/>
        </w:rPr>
        <w:t>il</w:t>
      </w:r>
      <w:r w:rsidRPr="003B5708">
        <w:rPr>
          <w:rFonts w:ascii="Arial" w:hAnsi="Arial" w:cs="Arial"/>
        </w:rPr>
        <w:t xml:space="preserve"> ne peut </w:t>
      </w:r>
      <w:r w:rsidR="00C55435" w:rsidRPr="003B5708">
        <w:rPr>
          <w:rFonts w:ascii="Arial" w:hAnsi="Arial" w:cs="Arial"/>
        </w:rPr>
        <w:t xml:space="preserve">pas </w:t>
      </w:r>
      <w:r w:rsidRPr="003B5708">
        <w:rPr>
          <w:rFonts w:ascii="Arial" w:hAnsi="Arial" w:cs="Arial"/>
        </w:rPr>
        <w:t>trouver</w:t>
      </w:r>
      <w:r w:rsidR="00C55435" w:rsidRPr="003B5708">
        <w:rPr>
          <w:rFonts w:ascii="Arial" w:hAnsi="Arial" w:cs="Arial"/>
        </w:rPr>
        <w:t xml:space="preserve"> seul</w:t>
      </w:r>
      <w:r w:rsidRPr="003B5708">
        <w:rPr>
          <w:rFonts w:ascii="Arial" w:hAnsi="Arial" w:cs="Arial"/>
        </w:rPr>
        <w:t>, celle d</w:t>
      </w:r>
      <w:r w:rsidR="008D11DE" w:rsidRPr="003B5708">
        <w:rPr>
          <w:rFonts w:ascii="Arial" w:hAnsi="Arial" w:cs="Arial"/>
        </w:rPr>
        <w:t>’</w:t>
      </w:r>
      <w:r w:rsidRPr="003B5708">
        <w:rPr>
          <w:rFonts w:ascii="Arial" w:hAnsi="Arial" w:cs="Arial"/>
        </w:rPr>
        <w:t>accepter la vérité de l</w:t>
      </w:r>
      <w:r w:rsidR="008D11DE" w:rsidRPr="003B5708">
        <w:rPr>
          <w:rFonts w:ascii="Arial" w:hAnsi="Arial" w:cs="Arial"/>
        </w:rPr>
        <w:t>’</w:t>
      </w:r>
      <w:r w:rsidRPr="003B5708">
        <w:rPr>
          <w:rFonts w:ascii="Arial" w:hAnsi="Arial" w:cs="Arial"/>
        </w:rPr>
        <w:t>énigme du Sphinx</w:t>
      </w:r>
      <w:r w:rsidR="008D11DE" w:rsidRPr="003B5708">
        <w:rPr>
          <w:rFonts w:ascii="Arial" w:hAnsi="Arial" w:cs="Arial"/>
        </w:rPr>
        <w:t xml:space="preserve"> : quel est l’</w:t>
      </w:r>
      <w:r w:rsidRPr="003B5708">
        <w:rPr>
          <w:rFonts w:ascii="Arial" w:hAnsi="Arial" w:cs="Arial"/>
        </w:rPr>
        <w:t xml:space="preserve">être qui marche à quatre pattes le matin, à deux </w:t>
      </w:r>
      <w:r w:rsidR="008D11DE" w:rsidRPr="003B5708">
        <w:rPr>
          <w:rFonts w:ascii="Arial" w:hAnsi="Arial" w:cs="Arial"/>
        </w:rPr>
        <w:t xml:space="preserve">pattes à midi et </w:t>
      </w:r>
      <w:r w:rsidRPr="003B5708">
        <w:rPr>
          <w:rFonts w:ascii="Arial" w:hAnsi="Arial" w:cs="Arial"/>
        </w:rPr>
        <w:t xml:space="preserve">à trois </w:t>
      </w:r>
      <w:r w:rsidR="008D11DE" w:rsidRPr="003B5708">
        <w:rPr>
          <w:rFonts w:ascii="Arial" w:hAnsi="Arial" w:cs="Arial"/>
        </w:rPr>
        <w:t xml:space="preserve">le soir </w:t>
      </w:r>
      <w:r w:rsidRPr="003B5708">
        <w:rPr>
          <w:rFonts w:ascii="Arial" w:hAnsi="Arial" w:cs="Arial"/>
        </w:rPr>
        <w:t>? En ce sens, la formation doit pouvoir prêter attention aux différentes étapes de la vie et aux défis qui d</w:t>
      </w:r>
      <w:r w:rsidR="008D11DE" w:rsidRPr="003B5708">
        <w:rPr>
          <w:rFonts w:ascii="Arial" w:hAnsi="Arial" w:cs="Arial"/>
        </w:rPr>
        <w:t>’</w:t>
      </w:r>
      <w:r w:rsidRPr="003B5708">
        <w:rPr>
          <w:rFonts w:ascii="Arial" w:hAnsi="Arial" w:cs="Arial"/>
        </w:rPr>
        <w:t>une manière ou d</w:t>
      </w:r>
      <w:r w:rsidR="008D11DE" w:rsidRPr="003B5708">
        <w:rPr>
          <w:rFonts w:ascii="Arial" w:hAnsi="Arial" w:cs="Arial"/>
        </w:rPr>
        <w:t>’</w:t>
      </w:r>
      <w:r w:rsidRPr="003B5708">
        <w:rPr>
          <w:rFonts w:ascii="Arial" w:hAnsi="Arial" w:cs="Arial"/>
        </w:rPr>
        <w:t>une autre</w:t>
      </w:r>
      <w:r w:rsidR="005B2CAA" w:rsidRPr="003B5708">
        <w:rPr>
          <w:rFonts w:ascii="Arial" w:hAnsi="Arial" w:cs="Arial"/>
        </w:rPr>
        <w:t xml:space="preserve"> sont liés à elles.</w:t>
      </w:r>
    </w:p>
    <w:p w14:paraId="6A0FECB5" w14:textId="77777777" w:rsidR="008D11DE" w:rsidRPr="003B5708" w:rsidRDefault="008D11DE" w:rsidP="003C3011">
      <w:pPr>
        <w:pStyle w:val="Standard"/>
        <w:tabs>
          <w:tab w:val="left" w:pos="0"/>
          <w:tab w:val="center" w:pos="4819"/>
          <w:tab w:val="right" w:pos="9638"/>
        </w:tabs>
        <w:ind w:firstLine="426"/>
        <w:jc w:val="both"/>
        <w:rPr>
          <w:rFonts w:ascii="Arial" w:hAnsi="Arial" w:cs="Arial"/>
        </w:rPr>
      </w:pPr>
    </w:p>
    <w:p w14:paraId="6FA57E60" w14:textId="66DBD1BB" w:rsidR="00AC25E3" w:rsidRPr="003B5708" w:rsidRDefault="003C3011" w:rsidP="003C3011">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La </w:t>
      </w:r>
      <w:r w:rsidRPr="003B5708">
        <w:rPr>
          <w:rFonts w:ascii="Arial" w:hAnsi="Arial" w:cs="Arial"/>
          <w:i/>
        </w:rPr>
        <w:t>Ratio formationis</w:t>
      </w:r>
      <w:r w:rsidRPr="003B5708">
        <w:rPr>
          <w:rFonts w:ascii="Arial" w:hAnsi="Arial" w:cs="Arial"/>
        </w:rPr>
        <w:t xml:space="preserve"> propose une </w:t>
      </w:r>
      <w:r w:rsidR="00C55435" w:rsidRPr="003B5708">
        <w:rPr>
          <w:rFonts w:ascii="Arial" w:hAnsi="Arial" w:cs="Arial"/>
        </w:rPr>
        <w:t xml:space="preserve">triple </w:t>
      </w:r>
      <w:r w:rsidR="00CC166E" w:rsidRPr="003B5708">
        <w:rPr>
          <w:rFonts w:ascii="Arial" w:hAnsi="Arial" w:cs="Arial"/>
        </w:rPr>
        <w:t xml:space="preserve">répartition des âges de la formation permanente </w:t>
      </w:r>
      <w:r w:rsidRPr="003B5708">
        <w:rPr>
          <w:rFonts w:ascii="Arial" w:hAnsi="Arial" w:cs="Arial"/>
        </w:rPr>
        <w:t>(cf. RF 196).</w:t>
      </w:r>
    </w:p>
    <w:p w14:paraId="6FD19CBF" w14:textId="77777777" w:rsidR="00CC166E" w:rsidRPr="003B5708" w:rsidRDefault="00CC166E" w:rsidP="003C3011">
      <w:pPr>
        <w:pStyle w:val="Standard"/>
        <w:tabs>
          <w:tab w:val="left" w:pos="0"/>
          <w:tab w:val="center" w:pos="4819"/>
          <w:tab w:val="right" w:pos="9638"/>
        </w:tabs>
        <w:ind w:firstLine="426"/>
        <w:jc w:val="both"/>
        <w:rPr>
          <w:rFonts w:ascii="Arial" w:hAnsi="Arial" w:cs="Arial"/>
        </w:rPr>
      </w:pPr>
    </w:p>
    <w:p w14:paraId="36BC5F0C" w14:textId="5C1BAD29" w:rsidR="008D11DE" w:rsidRPr="003B5708" w:rsidRDefault="008D11DE" w:rsidP="003C3011">
      <w:pPr>
        <w:pStyle w:val="Standard"/>
        <w:tabs>
          <w:tab w:val="left" w:pos="0"/>
          <w:tab w:val="center" w:pos="4819"/>
          <w:tab w:val="right" w:pos="9638"/>
        </w:tabs>
        <w:ind w:firstLine="426"/>
        <w:jc w:val="both"/>
        <w:rPr>
          <w:rFonts w:ascii="Arial" w:hAnsi="Arial" w:cs="Arial"/>
        </w:rPr>
      </w:pPr>
      <w:r w:rsidRPr="003B5708">
        <w:rPr>
          <w:rFonts w:ascii="Arial" w:hAnsi="Arial" w:cs="Arial"/>
        </w:rPr>
        <w:t>1) Le</w:t>
      </w:r>
      <w:r w:rsidRPr="003B5708">
        <w:rPr>
          <w:rFonts w:ascii="Arial" w:hAnsi="Arial" w:cs="Arial"/>
          <w:i/>
        </w:rPr>
        <w:t xml:space="preserve"> premier âge adulte</w:t>
      </w:r>
      <w:r w:rsidRPr="003B5708">
        <w:rPr>
          <w:rFonts w:ascii="Arial" w:hAnsi="Arial" w:cs="Arial"/>
        </w:rPr>
        <w:t>, caractérisé par une pleine insertion dans la vie fraternelle et l</w:t>
      </w:r>
      <w:r w:rsidR="00CC166E" w:rsidRPr="003B5708">
        <w:rPr>
          <w:rFonts w:ascii="Arial" w:hAnsi="Arial" w:cs="Arial"/>
        </w:rPr>
        <w:t>’</w:t>
      </w:r>
      <w:r w:rsidRPr="003B5708">
        <w:rPr>
          <w:rFonts w:ascii="Arial" w:hAnsi="Arial" w:cs="Arial"/>
        </w:rPr>
        <w:t>activité apostolique après la profession perpétuelle et/ou l</w:t>
      </w:r>
      <w:r w:rsidR="00CC166E" w:rsidRPr="003B5708">
        <w:rPr>
          <w:rFonts w:ascii="Arial" w:hAnsi="Arial" w:cs="Arial"/>
        </w:rPr>
        <w:t>’</w:t>
      </w:r>
      <w:r w:rsidRPr="003B5708">
        <w:rPr>
          <w:rFonts w:ascii="Arial" w:hAnsi="Arial" w:cs="Arial"/>
        </w:rPr>
        <w:t>ordination sacerdotale</w:t>
      </w:r>
      <w:r w:rsidR="00CC166E" w:rsidRPr="003B5708">
        <w:rPr>
          <w:rFonts w:ascii="Arial" w:hAnsi="Arial" w:cs="Arial"/>
        </w:rPr>
        <w:t xml:space="preserve"> </w:t>
      </w:r>
      <w:r w:rsidRPr="003B5708">
        <w:rPr>
          <w:rFonts w:ascii="Arial" w:hAnsi="Arial" w:cs="Arial"/>
        </w:rPr>
        <w:t xml:space="preserve">; il représente </w:t>
      </w:r>
      <w:r w:rsidR="005B2CAA" w:rsidRPr="003B5708">
        <w:rPr>
          <w:rFonts w:ascii="Arial" w:hAnsi="Arial" w:cs="Arial"/>
        </w:rPr>
        <w:t>une période</w:t>
      </w:r>
      <w:r w:rsidRPr="003B5708">
        <w:rPr>
          <w:rFonts w:ascii="Arial" w:hAnsi="Arial" w:cs="Arial"/>
        </w:rPr>
        <w:t xml:space="preserve"> en soi critique, marquée par le passage d</w:t>
      </w:r>
      <w:r w:rsidR="00CC166E" w:rsidRPr="003B5708">
        <w:rPr>
          <w:rFonts w:ascii="Arial" w:hAnsi="Arial" w:cs="Arial"/>
        </w:rPr>
        <w:t>’</w:t>
      </w:r>
      <w:r w:rsidRPr="003B5708">
        <w:rPr>
          <w:rFonts w:ascii="Arial" w:hAnsi="Arial" w:cs="Arial"/>
        </w:rPr>
        <w:t xml:space="preserve">une vie guidée à une situation de pleine responsabilité </w:t>
      </w:r>
      <w:r w:rsidR="00CC166E" w:rsidRPr="003B5708">
        <w:rPr>
          <w:rFonts w:ascii="Arial" w:hAnsi="Arial" w:cs="Arial"/>
        </w:rPr>
        <w:t>dans l’action</w:t>
      </w:r>
      <w:r w:rsidRPr="003B5708">
        <w:rPr>
          <w:rFonts w:ascii="Arial" w:hAnsi="Arial" w:cs="Arial"/>
        </w:rPr>
        <w:t>. Une identité plus claire de la personne et une plus grande intégration fraternelle marquent le début d</w:t>
      </w:r>
      <w:r w:rsidR="00CC166E" w:rsidRPr="003B5708">
        <w:rPr>
          <w:rFonts w:ascii="Arial" w:hAnsi="Arial" w:cs="Arial"/>
        </w:rPr>
        <w:t>’</w:t>
      </w:r>
      <w:r w:rsidRPr="003B5708">
        <w:rPr>
          <w:rFonts w:ascii="Arial" w:hAnsi="Arial" w:cs="Arial"/>
        </w:rPr>
        <w:t>un âge ou d</w:t>
      </w:r>
      <w:r w:rsidR="00CC166E" w:rsidRPr="003B5708">
        <w:rPr>
          <w:rFonts w:ascii="Arial" w:hAnsi="Arial" w:cs="Arial"/>
        </w:rPr>
        <w:t>’</w:t>
      </w:r>
      <w:r w:rsidRPr="003B5708">
        <w:rPr>
          <w:rFonts w:ascii="Arial" w:hAnsi="Arial" w:cs="Arial"/>
        </w:rPr>
        <w:t xml:space="preserve">une saison de </w:t>
      </w:r>
      <w:r w:rsidR="00CC166E" w:rsidRPr="003B5708">
        <w:rPr>
          <w:rFonts w:ascii="Arial" w:hAnsi="Arial" w:cs="Arial"/>
        </w:rPr>
        <w:t xml:space="preserve">la </w:t>
      </w:r>
      <w:r w:rsidRPr="003B5708">
        <w:rPr>
          <w:rFonts w:ascii="Arial" w:hAnsi="Arial" w:cs="Arial"/>
        </w:rPr>
        <w:t>vie partic</w:t>
      </w:r>
      <w:r w:rsidR="00CC166E" w:rsidRPr="003B5708">
        <w:rPr>
          <w:rFonts w:ascii="Arial" w:hAnsi="Arial" w:cs="Arial"/>
        </w:rPr>
        <w:t>ulièrement riche et significative</w:t>
      </w:r>
      <w:r w:rsidRPr="003B5708">
        <w:rPr>
          <w:rFonts w:ascii="Arial" w:hAnsi="Arial" w:cs="Arial"/>
        </w:rPr>
        <w:t xml:space="preserve">. </w:t>
      </w:r>
      <w:r w:rsidR="00CC166E" w:rsidRPr="003B5708">
        <w:rPr>
          <w:rFonts w:ascii="Arial" w:hAnsi="Arial" w:cs="Arial"/>
        </w:rPr>
        <w:t>On y expérimente ses capacités de</w:t>
      </w:r>
      <w:r w:rsidRPr="003B5708">
        <w:rPr>
          <w:rFonts w:ascii="Arial" w:hAnsi="Arial" w:cs="Arial"/>
        </w:rPr>
        <w:t xml:space="preserve"> relation et </w:t>
      </w:r>
      <w:r w:rsidR="00CC166E" w:rsidRPr="003B5708">
        <w:rPr>
          <w:rFonts w:ascii="Arial" w:hAnsi="Arial" w:cs="Arial"/>
        </w:rPr>
        <w:t xml:space="preserve">de travail </w:t>
      </w:r>
      <w:r w:rsidRPr="003B5708">
        <w:rPr>
          <w:rFonts w:ascii="Arial" w:hAnsi="Arial" w:cs="Arial"/>
        </w:rPr>
        <w:t xml:space="preserve">et </w:t>
      </w:r>
      <w:r w:rsidR="00CC166E" w:rsidRPr="003B5708">
        <w:rPr>
          <w:rFonts w:ascii="Arial" w:hAnsi="Arial" w:cs="Arial"/>
        </w:rPr>
        <w:t>on y prend conscience de sa propre maturation</w:t>
      </w:r>
      <w:r w:rsidRPr="003B5708">
        <w:rPr>
          <w:rFonts w:ascii="Arial" w:hAnsi="Arial" w:cs="Arial"/>
        </w:rPr>
        <w:t xml:space="preserve"> face à de nouvelles tâches. Par ailleurs, </w:t>
      </w:r>
      <w:r w:rsidR="0061139C" w:rsidRPr="003B5708">
        <w:rPr>
          <w:rFonts w:ascii="Arial" w:hAnsi="Arial" w:cs="Arial"/>
        </w:rPr>
        <w:t xml:space="preserve">il appartient à cette phase </w:t>
      </w:r>
      <w:r w:rsidRPr="003B5708">
        <w:rPr>
          <w:rFonts w:ascii="Arial" w:hAnsi="Arial" w:cs="Arial"/>
        </w:rPr>
        <w:t xml:space="preserve">de </w:t>
      </w:r>
      <w:r w:rsidR="00144EDC" w:rsidRPr="003B5708">
        <w:rPr>
          <w:rFonts w:ascii="Arial" w:hAnsi="Arial" w:cs="Arial"/>
        </w:rPr>
        <w:t xml:space="preserve">devoir </w:t>
      </w:r>
      <w:r w:rsidRPr="003B5708">
        <w:rPr>
          <w:rFonts w:ascii="Arial" w:hAnsi="Arial" w:cs="Arial"/>
        </w:rPr>
        <w:t xml:space="preserve">faire face à de nouvelles situations avec </w:t>
      </w:r>
      <w:r w:rsidR="00652F2B" w:rsidRPr="003B5708">
        <w:rPr>
          <w:rFonts w:ascii="Arial" w:hAnsi="Arial" w:cs="Arial"/>
        </w:rPr>
        <w:t xml:space="preserve">un </w:t>
      </w:r>
      <w:r w:rsidRPr="003B5708">
        <w:rPr>
          <w:rFonts w:ascii="Arial" w:hAnsi="Arial" w:cs="Arial"/>
        </w:rPr>
        <w:t>enthousi</w:t>
      </w:r>
      <w:r w:rsidR="0061139C" w:rsidRPr="003B5708">
        <w:rPr>
          <w:rFonts w:ascii="Arial" w:hAnsi="Arial" w:cs="Arial"/>
        </w:rPr>
        <w:t xml:space="preserve">asme </w:t>
      </w:r>
      <w:r w:rsidR="009C6FDA" w:rsidRPr="003B5708">
        <w:rPr>
          <w:rFonts w:ascii="Arial" w:hAnsi="Arial" w:cs="Arial"/>
        </w:rPr>
        <w:t xml:space="preserve">que ne soutient pas encore </w:t>
      </w:r>
      <w:r w:rsidR="0061139C" w:rsidRPr="003B5708">
        <w:rPr>
          <w:rFonts w:ascii="Arial" w:hAnsi="Arial" w:cs="Arial"/>
        </w:rPr>
        <w:t>l’</w:t>
      </w:r>
      <w:r w:rsidRPr="003B5708">
        <w:rPr>
          <w:rFonts w:ascii="Arial" w:hAnsi="Arial" w:cs="Arial"/>
        </w:rPr>
        <w:t xml:space="preserve">expérience. Le monde intérieur, la vie de foi et les relations dans la fraternité, la capacité de travail apostolique sont </w:t>
      </w:r>
      <w:r w:rsidR="005B2CAA" w:rsidRPr="003B5708">
        <w:rPr>
          <w:rFonts w:ascii="Arial" w:hAnsi="Arial" w:cs="Arial"/>
        </w:rPr>
        <w:t>d</w:t>
      </w:r>
      <w:r w:rsidRPr="003B5708">
        <w:rPr>
          <w:rFonts w:ascii="Arial" w:hAnsi="Arial" w:cs="Arial"/>
        </w:rPr>
        <w:t xml:space="preserve">es domaines </w:t>
      </w:r>
      <w:r w:rsidR="00630668" w:rsidRPr="003B5708">
        <w:rPr>
          <w:rFonts w:ascii="Arial" w:hAnsi="Arial" w:cs="Arial"/>
        </w:rPr>
        <w:t>où</w:t>
      </w:r>
      <w:r w:rsidRPr="003B5708">
        <w:rPr>
          <w:rFonts w:ascii="Arial" w:hAnsi="Arial" w:cs="Arial"/>
        </w:rPr>
        <w:t xml:space="preserve"> </w:t>
      </w:r>
      <w:r w:rsidR="00630668" w:rsidRPr="003B5708">
        <w:rPr>
          <w:rFonts w:ascii="Arial" w:hAnsi="Arial" w:cs="Arial"/>
        </w:rPr>
        <w:t xml:space="preserve">peuvent se présenter </w:t>
      </w:r>
      <w:r w:rsidRPr="003B5708">
        <w:rPr>
          <w:rFonts w:ascii="Arial" w:hAnsi="Arial" w:cs="Arial"/>
        </w:rPr>
        <w:t xml:space="preserve">des obstacles, des difficultés et des échecs. Les crises possibles concernent </w:t>
      </w:r>
      <w:r w:rsidR="00630668" w:rsidRPr="003B5708">
        <w:rPr>
          <w:rFonts w:ascii="Arial" w:hAnsi="Arial" w:cs="Arial"/>
        </w:rPr>
        <w:t xml:space="preserve">en particulier </w:t>
      </w:r>
      <w:r w:rsidRPr="003B5708">
        <w:rPr>
          <w:rFonts w:ascii="Arial" w:hAnsi="Arial" w:cs="Arial"/>
        </w:rPr>
        <w:t>l</w:t>
      </w:r>
      <w:r w:rsidR="0061139C" w:rsidRPr="003B5708">
        <w:rPr>
          <w:rFonts w:ascii="Arial" w:hAnsi="Arial" w:cs="Arial"/>
        </w:rPr>
        <w:t>’</w:t>
      </w:r>
      <w:r w:rsidRPr="003B5708">
        <w:rPr>
          <w:rFonts w:ascii="Arial" w:hAnsi="Arial" w:cs="Arial"/>
        </w:rPr>
        <w:t>estime de soi, l</w:t>
      </w:r>
      <w:r w:rsidR="0061139C" w:rsidRPr="003B5708">
        <w:rPr>
          <w:rFonts w:ascii="Arial" w:hAnsi="Arial" w:cs="Arial"/>
        </w:rPr>
        <w:t>’</w:t>
      </w:r>
      <w:r w:rsidRPr="003B5708">
        <w:rPr>
          <w:rFonts w:ascii="Arial" w:hAnsi="Arial" w:cs="Arial"/>
        </w:rPr>
        <w:t>utilité de son travail, les relations interpersonnelles parfois marquées par l</w:t>
      </w:r>
      <w:r w:rsidR="0061139C" w:rsidRPr="003B5708">
        <w:rPr>
          <w:rFonts w:ascii="Arial" w:hAnsi="Arial" w:cs="Arial"/>
        </w:rPr>
        <w:t>’</w:t>
      </w:r>
      <w:r w:rsidRPr="003B5708">
        <w:rPr>
          <w:rFonts w:ascii="Arial" w:hAnsi="Arial" w:cs="Arial"/>
        </w:rPr>
        <w:t xml:space="preserve">incompréhension des autres, la solitude, une certaine fatigue psychophysique. Ces années </w:t>
      </w:r>
      <w:r w:rsidR="00630668" w:rsidRPr="003B5708">
        <w:rPr>
          <w:rFonts w:ascii="Arial" w:hAnsi="Arial" w:cs="Arial"/>
        </w:rPr>
        <w:t xml:space="preserve">requièrent </w:t>
      </w:r>
      <w:r w:rsidR="005B2CAA" w:rsidRPr="003B5708">
        <w:rPr>
          <w:rFonts w:ascii="Arial" w:hAnsi="Arial" w:cs="Arial"/>
        </w:rPr>
        <w:t>la proposition de formations</w:t>
      </w:r>
      <w:r w:rsidRPr="003B5708">
        <w:rPr>
          <w:rFonts w:ascii="Arial" w:hAnsi="Arial" w:cs="Arial"/>
        </w:rPr>
        <w:t xml:space="preserve"> qui renforcent et stimulent à la fois les énergies psychiques</w:t>
      </w:r>
      <w:r w:rsidR="005B2CAA" w:rsidRPr="003B5708">
        <w:rPr>
          <w:rFonts w:ascii="Arial" w:hAnsi="Arial" w:cs="Arial"/>
        </w:rPr>
        <w:t>,</w:t>
      </w:r>
      <w:r w:rsidRPr="003B5708">
        <w:rPr>
          <w:rFonts w:ascii="Arial" w:hAnsi="Arial" w:cs="Arial"/>
        </w:rPr>
        <w:t xml:space="preserve"> </w:t>
      </w:r>
      <w:r w:rsidR="007D2D88" w:rsidRPr="003B5708">
        <w:rPr>
          <w:rFonts w:ascii="Arial" w:hAnsi="Arial" w:cs="Arial"/>
        </w:rPr>
        <w:t xml:space="preserve">l’attachement </w:t>
      </w:r>
      <w:r w:rsidRPr="003B5708">
        <w:rPr>
          <w:rFonts w:ascii="Arial" w:hAnsi="Arial" w:cs="Arial"/>
        </w:rPr>
        <w:t>à la prière et à la vie fraternelle</w:t>
      </w:r>
      <w:r w:rsidR="005B2CAA" w:rsidRPr="003B5708">
        <w:rPr>
          <w:rFonts w:ascii="Arial" w:hAnsi="Arial" w:cs="Arial"/>
        </w:rPr>
        <w:t xml:space="preserve"> et qui </w:t>
      </w:r>
      <w:r w:rsidRPr="003B5708">
        <w:rPr>
          <w:rFonts w:ascii="Arial" w:hAnsi="Arial" w:cs="Arial"/>
        </w:rPr>
        <w:t>orient</w:t>
      </w:r>
      <w:r w:rsidR="005B2CAA" w:rsidRPr="003B5708">
        <w:rPr>
          <w:rFonts w:ascii="Arial" w:hAnsi="Arial" w:cs="Arial"/>
        </w:rPr>
        <w:t>e</w:t>
      </w:r>
      <w:r w:rsidRPr="003B5708">
        <w:rPr>
          <w:rFonts w:ascii="Arial" w:hAnsi="Arial" w:cs="Arial"/>
        </w:rPr>
        <w:t xml:space="preserve">nt le frère vers les valeurs évangéliques, avec une </w:t>
      </w:r>
      <w:r w:rsidR="0061139C" w:rsidRPr="003B5708">
        <w:rPr>
          <w:rFonts w:ascii="Arial" w:hAnsi="Arial" w:cs="Arial"/>
        </w:rPr>
        <w:t xml:space="preserve">prise de </w:t>
      </w:r>
      <w:r w:rsidRPr="003B5708">
        <w:rPr>
          <w:rFonts w:ascii="Arial" w:hAnsi="Arial" w:cs="Arial"/>
        </w:rPr>
        <w:t xml:space="preserve">conscience </w:t>
      </w:r>
      <w:r w:rsidR="005B2CAA" w:rsidRPr="003B5708">
        <w:rPr>
          <w:rFonts w:ascii="Arial" w:hAnsi="Arial" w:cs="Arial"/>
        </w:rPr>
        <w:t xml:space="preserve">plus forte </w:t>
      </w:r>
      <w:r w:rsidRPr="003B5708">
        <w:rPr>
          <w:rFonts w:ascii="Arial" w:hAnsi="Arial" w:cs="Arial"/>
        </w:rPr>
        <w:t xml:space="preserve">et une </w:t>
      </w:r>
      <w:r w:rsidR="0061139C" w:rsidRPr="003B5708">
        <w:rPr>
          <w:rFonts w:ascii="Arial" w:hAnsi="Arial" w:cs="Arial"/>
        </w:rPr>
        <w:t>adhésion</w:t>
      </w:r>
      <w:r w:rsidR="005B2CAA" w:rsidRPr="003B5708">
        <w:rPr>
          <w:rFonts w:ascii="Arial" w:hAnsi="Arial" w:cs="Arial"/>
        </w:rPr>
        <w:t xml:space="preserve"> plus généreuse</w:t>
      </w:r>
      <w:r w:rsidRPr="003B5708">
        <w:rPr>
          <w:rFonts w:ascii="Arial" w:hAnsi="Arial" w:cs="Arial"/>
        </w:rPr>
        <w:t xml:space="preserve">. Dans cette première phase de pleine insertion dans la vie fraternelle et apostolique, </w:t>
      </w:r>
      <w:r w:rsidR="000245CD" w:rsidRPr="003B5708">
        <w:rPr>
          <w:rFonts w:ascii="Arial" w:hAnsi="Arial" w:cs="Arial"/>
        </w:rPr>
        <w:t xml:space="preserve">on demande aux </w:t>
      </w:r>
      <w:r w:rsidRPr="003B5708">
        <w:rPr>
          <w:rFonts w:ascii="Arial" w:hAnsi="Arial" w:cs="Arial"/>
        </w:rPr>
        <w:t xml:space="preserve">ministres provinciaux </w:t>
      </w:r>
      <w:r w:rsidR="000245CD" w:rsidRPr="003B5708">
        <w:rPr>
          <w:rFonts w:ascii="Arial" w:hAnsi="Arial" w:cs="Arial"/>
        </w:rPr>
        <w:t xml:space="preserve">d’être particulièrement attentifs à </w:t>
      </w:r>
      <w:r w:rsidRPr="003B5708">
        <w:rPr>
          <w:rFonts w:ascii="Arial" w:hAnsi="Arial" w:cs="Arial"/>
        </w:rPr>
        <w:t>offrir aux frères un accompagnement spécifique, personnel et communautaire, qui les aidera à vivre pleinement la jeunesse de leur amour et de leur enthousiasme pour le Christ (cf. en ce sens RF 206).</w:t>
      </w:r>
    </w:p>
    <w:p w14:paraId="0CE12705" w14:textId="77777777" w:rsidR="0061139C" w:rsidRPr="003B5708" w:rsidRDefault="0061139C" w:rsidP="003C3011">
      <w:pPr>
        <w:pStyle w:val="Standard"/>
        <w:tabs>
          <w:tab w:val="left" w:pos="0"/>
          <w:tab w:val="center" w:pos="4819"/>
          <w:tab w:val="right" w:pos="9638"/>
        </w:tabs>
        <w:ind w:firstLine="426"/>
        <w:jc w:val="both"/>
        <w:rPr>
          <w:rFonts w:ascii="Arial" w:hAnsi="Arial" w:cs="Arial"/>
        </w:rPr>
      </w:pPr>
    </w:p>
    <w:p w14:paraId="10B2E967" w14:textId="6B6CC3D7" w:rsidR="0061139C" w:rsidRPr="003B5708" w:rsidRDefault="0096627E" w:rsidP="0061139C">
      <w:pPr>
        <w:pStyle w:val="Standard"/>
        <w:tabs>
          <w:tab w:val="left" w:pos="0"/>
          <w:tab w:val="center" w:pos="4819"/>
          <w:tab w:val="right" w:pos="9638"/>
        </w:tabs>
        <w:ind w:firstLine="426"/>
        <w:jc w:val="both"/>
        <w:rPr>
          <w:rFonts w:ascii="Arial" w:hAnsi="Arial" w:cs="Arial"/>
        </w:rPr>
      </w:pPr>
      <w:r w:rsidRPr="003B5708">
        <w:rPr>
          <w:rFonts w:ascii="Arial" w:hAnsi="Arial" w:cs="Arial"/>
        </w:rPr>
        <w:t>2) L’</w:t>
      </w:r>
      <w:r w:rsidR="0061139C" w:rsidRPr="003B5708">
        <w:rPr>
          <w:rFonts w:ascii="Arial" w:hAnsi="Arial" w:cs="Arial"/>
          <w:i/>
        </w:rPr>
        <w:t xml:space="preserve">âge adulte </w:t>
      </w:r>
      <w:r w:rsidRPr="003B5708">
        <w:rPr>
          <w:rFonts w:ascii="Arial" w:hAnsi="Arial" w:cs="Arial"/>
          <w:i/>
        </w:rPr>
        <w:t>intermédiaire</w:t>
      </w:r>
      <w:r w:rsidR="0061139C" w:rsidRPr="003B5708">
        <w:rPr>
          <w:rFonts w:ascii="Arial" w:hAnsi="Arial" w:cs="Arial"/>
        </w:rPr>
        <w:t>, caractérisé par une «</w:t>
      </w:r>
      <w:r w:rsidRPr="003B5708">
        <w:rPr>
          <w:rFonts w:ascii="Arial" w:hAnsi="Arial" w:cs="Arial"/>
        </w:rPr>
        <w:t xml:space="preserve"> </w:t>
      </w:r>
      <w:r w:rsidR="0061139C" w:rsidRPr="003B5708">
        <w:rPr>
          <w:rFonts w:ascii="Arial" w:hAnsi="Arial" w:cs="Arial"/>
        </w:rPr>
        <w:t>plénitude</w:t>
      </w:r>
      <w:r w:rsidRPr="003B5708">
        <w:rPr>
          <w:rFonts w:ascii="Arial" w:hAnsi="Arial" w:cs="Arial"/>
        </w:rPr>
        <w:t xml:space="preserve"> </w:t>
      </w:r>
      <w:r w:rsidR="0061139C" w:rsidRPr="003B5708">
        <w:rPr>
          <w:rFonts w:ascii="Arial" w:hAnsi="Arial" w:cs="Arial"/>
        </w:rPr>
        <w:t xml:space="preserve">» de vie active et de témoignage. </w:t>
      </w:r>
      <w:r w:rsidRPr="003B5708">
        <w:rPr>
          <w:rFonts w:ascii="Arial" w:hAnsi="Arial" w:cs="Arial"/>
        </w:rPr>
        <w:t>A cette époque de la vie</w:t>
      </w:r>
      <w:r w:rsidR="0061139C" w:rsidRPr="003B5708">
        <w:rPr>
          <w:rFonts w:ascii="Arial" w:hAnsi="Arial" w:cs="Arial"/>
        </w:rPr>
        <w:t xml:space="preserve">, la structure de la personne peut atteindre un bon équilibre entre contemplation et service, </w:t>
      </w:r>
      <w:r w:rsidRPr="003B5708">
        <w:rPr>
          <w:rFonts w:ascii="Arial" w:hAnsi="Arial" w:cs="Arial"/>
        </w:rPr>
        <w:t xml:space="preserve">entre </w:t>
      </w:r>
      <w:r w:rsidR="0061139C" w:rsidRPr="003B5708">
        <w:rPr>
          <w:rFonts w:ascii="Arial" w:hAnsi="Arial" w:cs="Arial"/>
        </w:rPr>
        <w:t xml:space="preserve">force et compréhension, </w:t>
      </w:r>
      <w:r w:rsidRPr="003B5708">
        <w:rPr>
          <w:rFonts w:ascii="Arial" w:hAnsi="Arial" w:cs="Arial"/>
        </w:rPr>
        <w:t xml:space="preserve">entre </w:t>
      </w:r>
      <w:r w:rsidR="0061139C" w:rsidRPr="003B5708">
        <w:rPr>
          <w:rFonts w:ascii="Arial" w:hAnsi="Arial" w:cs="Arial"/>
        </w:rPr>
        <w:t xml:space="preserve">compétence et simplicité. Cette période </w:t>
      </w:r>
      <w:r w:rsidRPr="003B5708">
        <w:rPr>
          <w:rFonts w:ascii="Arial" w:hAnsi="Arial" w:cs="Arial"/>
        </w:rPr>
        <w:t>connaît</w:t>
      </w:r>
      <w:r w:rsidR="0061139C" w:rsidRPr="003B5708">
        <w:rPr>
          <w:rFonts w:ascii="Arial" w:hAnsi="Arial" w:cs="Arial"/>
        </w:rPr>
        <w:t xml:space="preserve"> l</w:t>
      </w:r>
      <w:r w:rsidRPr="003B5708">
        <w:rPr>
          <w:rFonts w:ascii="Arial" w:hAnsi="Arial" w:cs="Arial"/>
        </w:rPr>
        <w:t>’aboutiss</w:t>
      </w:r>
      <w:r w:rsidR="0061139C" w:rsidRPr="003B5708">
        <w:rPr>
          <w:rFonts w:ascii="Arial" w:hAnsi="Arial" w:cs="Arial"/>
        </w:rPr>
        <w:t xml:space="preserve">ement de divers projets fraternels, ecclésiaux </w:t>
      </w:r>
      <w:r w:rsidR="0061139C" w:rsidRPr="003B5708">
        <w:rPr>
          <w:rFonts w:ascii="Arial" w:hAnsi="Arial" w:cs="Arial"/>
        </w:rPr>
        <w:lastRenderedPageBreak/>
        <w:t xml:space="preserve">et professionnels, et </w:t>
      </w:r>
      <w:r w:rsidR="00D005E0" w:rsidRPr="003B5708">
        <w:rPr>
          <w:rFonts w:ascii="Arial" w:hAnsi="Arial" w:cs="Arial"/>
        </w:rPr>
        <w:t>éprouve</w:t>
      </w:r>
      <w:r w:rsidR="0061139C" w:rsidRPr="003B5708">
        <w:rPr>
          <w:rFonts w:ascii="Arial" w:hAnsi="Arial" w:cs="Arial"/>
        </w:rPr>
        <w:t xml:space="preserve"> </w:t>
      </w:r>
      <w:r w:rsidR="00D005E0" w:rsidRPr="003B5708">
        <w:rPr>
          <w:rFonts w:ascii="Arial" w:hAnsi="Arial" w:cs="Arial"/>
        </w:rPr>
        <w:t xml:space="preserve">une </w:t>
      </w:r>
      <w:r w:rsidR="0061139C" w:rsidRPr="003B5708">
        <w:rPr>
          <w:rFonts w:ascii="Arial" w:hAnsi="Arial" w:cs="Arial"/>
        </w:rPr>
        <w:t>alternance de satisfactions et de frustrations, en particulier dans la période de transition vers la fin de l</w:t>
      </w:r>
      <w:r w:rsidR="00D005E0" w:rsidRPr="003B5708">
        <w:rPr>
          <w:rFonts w:ascii="Arial" w:hAnsi="Arial" w:cs="Arial"/>
        </w:rPr>
        <w:t>’</w:t>
      </w:r>
      <w:r w:rsidR="0061139C" w:rsidRPr="003B5708">
        <w:rPr>
          <w:rFonts w:ascii="Arial" w:hAnsi="Arial" w:cs="Arial"/>
        </w:rPr>
        <w:t>âge adulte. Le passage progressif, dans la vie de consécration et de service, des idées au concret, conduit à une plus grande recherche d</w:t>
      </w:r>
      <w:r w:rsidR="00D005E0" w:rsidRPr="003B5708">
        <w:rPr>
          <w:rFonts w:ascii="Arial" w:hAnsi="Arial" w:cs="Arial"/>
        </w:rPr>
        <w:t>’</w:t>
      </w:r>
      <w:r w:rsidR="0061139C" w:rsidRPr="003B5708">
        <w:rPr>
          <w:rFonts w:ascii="Arial" w:hAnsi="Arial" w:cs="Arial"/>
        </w:rPr>
        <w:t>essentialité et d</w:t>
      </w:r>
      <w:r w:rsidR="00D005E0" w:rsidRPr="003B5708">
        <w:rPr>
          <w:rFonts w:ascii="Arial" w:hAnsi="Arial" w:cs="Arial"/>
        </w:rPr>
        <w:t>’</w:t>
      </w:r>
      <w:r w:rsidR="0061139C" w:rsidRPr="003B5708">
        <w:rPr>
          <w:rFonts w:ascii="Arial" w:hAnsi="Arial" w:cs="Arial"/>
        </w:rPr>
        <w:t>intériorité.</w:t>
      </w:r>
      <w:r w:rsidR="00D005E0" w:rsidRPr="003B5708">
        <w:rPr>
          <w:rFonts w:ascii="Arial" w:hAnsi="Arial" w:cs="Arial"/>
        </w:rPr>
        <w:t xml:space="preserve"> En même temps qu’à </w:t>
      </w:r>
      <w:r w:rsidR="0061139C" w:rsidRPr="003B5708">
        <w:rPr>
          <w:rFonts w:ascii="Arial" w:hAnsi="Arial" w:cs="Arial"/>
        </w:rPr>
        <w:t xml:space="preserve">la croissance personnelle, </w:t>
      </w:r>
      <w:r w:rsidR="00D005E0" w:rsidRPr="003B5708">
        <w:rPr>
          <w:rFonts w:ascii="Arial" w:hAnsi="Arial" w:cs="Arial"/>
        </w:rPr>
        <w:t xml:space="preserve">la phase de l’âge mûr </w:t>
      </w:r>
      <w:r w:rsidR="0061139C" w:rsidRPr="003B5708">
        <w:rPr>
          <w:rFonts w:ascii="Arial" w:hAnsi="Arial" w:cs="Arial"/>
        </w:rPr>
        <w:t>peut conduire au danger d</w:t>
      </w:r>
      <w:r w:rsidR="00D005E0" w:rsidRPr="003B5708">
        <w:rPr>
          <w:rFonts w:ascii="Arial" w:hAnsi="Arial" w:cs="Arial"/>
        </w:rPr>
        <w:t>’</w:t>
      </w:r>
      <w:r w:rsidR="0061139C" w:rsidRPr="003B5708">
        <w:rPr>
          <w:rFonts w:ascii="Arial" w:hAnsi="Arial" w:cs="Arial"/>
        </w:rPr>
        <w:t>un certain individualisme, accompagné à la fois par la peur de ne pas être adapté à l</w:t>
      </w:r>
      <w:r w:rsidR="00D005E0" w:rsidRPr="003B5708">
        <w:rPr>
          <w:rFonts w:ascii="Arial" w:hAnsi="Arial" w:cs="Arial"/>
        </w:rPr>
        <w:t>’</w:t>
      </w:r>
      <w:r w:rsidR="0061139C" w:rsidRPr="003B5708">
        <w:rPr>
          <w:rFonts w:ascii="Arial" w:hAnsi="Arial" w:cs="Arial"/>
        </w:rPr>
        <w:t xml:space="preserve">époque et par des phénomènes de raidissement, de fermeture, </w:t>
      </w:r>
      <w:r w:rsidR="00D74F24" w:rsidRPr="003B5708">
        <w:rPr>
          <w:rFonts w:ascii="Arial" w:hAnsi="Arial" w:cs="Arial"/>
        </w:rPr>
        <w:t xml:space="preserve">ou </w:t>
      </w:r>
      <w:r w:rsidR="0061139C" w:rsidRPr="003B5708">
        <w:rPr>
          <w:rFonts w:ascii="Arial" w:hAnsi="Arial" w:cs="Arial"/>
        </w:rPr>
        <w:t xml:space="preserve">de </w:t>
      </w:r>
      <w:r w:rsidR="00D005E0" w:rsidRPr="003B5708">
        <w:rPr>
          <w:rFonts w:ascii="Arial" w:hAnsi="Arial" w:cs="Arial"/>
        </w:rPr>
        <w:t>relâchement</w:t>
      </w:r>
      <w:r w:rsidR="0061139C" w:rsidRPr="003B5708">
        <w:rPr>
          <w:rFonts w:ascii="Arial" w:hAnsi="Arial" w:cs="Arial"/>
        </w:rPr>
        <w:t>. À ce stade, il est important de savoir gérer les possibilités positives de l</w:t>
      </w:r>
      <w:r w:rsidR="00D005E0" w:rsidRPr="003B5708">
        <w:rPr>
          <w:rFonts w:ascii="Arial" w:hAnsi="Arial" w:cs="Arial"/>
        </w:rPr>
        <w:t>’</w:t>
      </w:r>
      <w:r w:rsidR="0061139C" w:rsidRPr="003B5708">
        <w:rPr>
          <w:rFonts w:ascii="Arial" w:hAnsi="Arial" w:cs="Arial"/>
        </w:rPr>
        <w:t>âge mûr. Vivre la désillusion et la perte d</w:t>
      </w:r>
      <w:r w:rsidR="00D005E0" w:rsidRPr="003B5708">
        <w:rPr>
          <w:rFonts w:ascii="Arial" w:hAnsi="Arial" w:cs="Arial"/>
        </w:rPr>
        <w:t>’</w:t>
      </w:r>
      <w:r w:rsidR="0061139C" w:rsidRPr="003B5708">
        <w:rPr>
          <w:rFonts w:ascii="Arial" w:hAnsi="Arial" w:cs="Arial"/>
        </w:rPr>
        <w:t xml:space="preserve">enthousiasme, sentir </w:t>
      </w:r>
      <w:r w:rsidR="00D005E0" w:rsidRPr="003B5708">
        <w:rPr>
          <w:rFonts w:ascii="Arial" w:hAnsi="Arial" w:cs="Arial"/>
        </w:rPr>
        <w:t>une certaine lassitude</w:t>
      </w:r>
      <w:r w:rsidR="0061139C" w:rsidRPr="003B5708">
        <w:rPr>
          <w:rFonts w:ascii="Arial" w:hAnsi="Arial" w:cs="Arial"/>
        </w:rPr>
        <w:t xml:space="preserve"> dans les relations interpersonnelles, </w:t>
      </w:r>
      <w:r w:rsidR="00D005E0" w:rsidRPr="003B5708">
        <w:rPr>
          <w:rFonts w:ascii="Arial" w:hAnsi="Arial" w:cs="Arial"/>
        </w:rPr>
        <w:t>constater</w:t>
      </w:r>
      <w:r w:rsidR="0061139C" w:rsidRPr="003B5708">
        <w:rPr>
          <w:rFonts w:ascii="Arial" w:hAnsi="Arial" w:cs="Arial"/>
        </w:rPr>
        <w:t xml:space="preserve"> qu</w:t>
      </w:r>
      <w:r w:rsidR="00D005E0" w:rsidRPr="003B5708">
        <w:rPr>
          <w:rFonts w:ascii="Arial" w:hAnsi="Arial" w:cs="Arial"/>
        </w:rPr>
        <w:t xml:space="preserve">’on ne peut </w:t>
      </w:r>
      <w:r w:rsidR="0061139C" w:rsidRPr="003B5708">
        <w:rPr>
          <w:rFonts w:ascii="Arial" w:hAnsi="Arial" w:cs="Arial"/>
        </w:rPr>
        <w:t xml:space="preserve">pas </w:t>
      </w:r>
      <w:r w:rsidR="00D005E0" w:rsidRPr="003B5708">
        <w:rPr>
          <w:rFonts w:ascii="Arial" w:hAnsi="Arial" w:cs="Arial"/>
        </w:rPr>
        <w:t xml:space="preserve">tout </w:t>
      </w:r>
      <w:r w:rsidR="0061139C" w:rsidRPr="003B5708">
        <w:rPr>
          <w:rFonts w:ascii="Arial" w:hAnsi="Arial" w:cs="Arial"/>
        </w:rPr>
        <w:t>recommencer</w:t>
      </w:r>
      <w:r w:rsidR="00D005E0" w:rsidRPr="003B5708">
        <w:rPr>
          <w:rFonts w:ascii="Arial" w:hAnsi="Arial" w:cs="Arial"/>
        </w:rPr>
        <w:t xml:space="preserve"> à zéro</w:t>
      </w:r>
      <w:r w:rsidR="0061139C" w:rsidRPr="003B5708">
        <w:rPr>
          <w:rFonts w:ascii="Arial" w:hAnsi="Arial" w:cs="Arial"/>
        </w:rPr>
        <w:t>, sont des occasions de mûrir un</w:t>
      </w:r>
      <w:r w:rsidR="00D005E0" w:rsidRPr="003B5708">
        <w:rPr>
          <w:rFonts w:ascii="Arial" w:hAnsi="Arial" w:cs="Arial"/>
        </w:rPr>
        <w:t>e plus profonde</w:t>
      </w:r>
      <w:r w:rsidR="0061139C" w:rsidRPr="003B5708">
        <w:rPr>
          <w:rFonts w:ascii="Arial" w:hAnsi="Arial" w:cs="Arial"/>
        </w:rPr>
        <w:t xml:space="preserve"> intéri</w:t>
      </w:r>
      <w:r w:rsidR="00D005E0" w:rsidRPr="003B5708">
        <w:rPr>
          <w:rFonts w:ascii="Arial" w:hAnsi="Arial" w:cs="Arial"/>
        </w:rPr>
        <w:t>o</w:t>
      </w:r>
      <w:r w:rsidR="0061139C" w:rsidRPr="003B5708">
        <w:rPr>
          <w:rFonts w:ascii="Arial" w:hAnsi="Arial" w:cs="Arial"/>
        </w:rPr>
        <w:t>r</w:t>
      </w:r>
      <w:r w:rsidR="00D005E0" w:rsidRPr="003B5708">
        <w:rPr>
          <w:rFonts w:ascii="Arial" w:hAnsi="Arial" w:cs="Arial"/>
        </w:rPr>
        <w:t>ité</w:t>
      </w:r>
      <w:r w:rsidR="0061139C" w:rsidRPr="003B5708">
        <w:rPr>
          <w:rFonts w:ascii="Arial" w:hAnsi="Arial" w:cs="Arial"/>
        </w:rPr>
        <w:t xml:space="preserve"> et une foi purifiée. Les initiatives de formation au cours de cette période peuvent viser à la qualification continue des compétences</w:t>
      </w:r>
      <w:r w:rsidR="00D005E0" w:rsidRPr="003B5708">
        <w:rPr>
          <w:rFonts w:ascii="Arial" w:hAnsi="Arial" w:cs="Arial"/>
        </w:rPr>
        <w:t xml:space="preserve"> </w:t>
      </w:r>
      <w:r w:rsidR="0061139C" w:rsidRPr="003B5708">
        <w:rPr>
          <w:rFonts w:ascii="Arial" w:hAnsi="Arial" w:cs="Arial"/>
        </w:rPr>
        <w:t xml:space="preserve">; </w:t>
      </w:r>
      <w:r w:rsidR="00D005E0" w:rsidRPr="003B5708">
        <w:rPr>
          <w:rFonts w:ascii="Arial" w:hAnsi="Arial" w:cs="Arial"/>
        </w:rPr>
        <w:t>à la</w:t>
      </w:r>
      <w:r w:rsidR="0061139C" w:rsidRPr="003B5708">
        <w:rPr>
          <w:rFonts w:ascii="Arial" w:hAnsi="Arial" w:cs="Arial"/>
        </w:rPr>
        <w:t xml:space="preserve"> </w:t>
      </w:r>
      <w:r w:rsidR="00D005E0" w:rsidRPr="003B5708">
        <w:rPr>
          <w:rFonts w:ascii="Arial" w:hAnsi="Arial" w:cs="Arial"/>
        </w:rPr>
        <w:t xml:space="preserve">valorisation </w:t>
      </w:r>
      <w:r w:rsidR="0061139C" w:rsidRPr="003B5708">
        <w:rPr>
          <w:rFonts w:ascii="Arial" w:hAnsi="Arial" w:cs="Arial"/>
        </w:rPr>
        <w:t xml:space="preserve">de </w:t>
      </w:r>
      <w:r w:rsidR="007B0857" w:rsidRPr="003B5708">
        <w:rPr>
          <w:rFonts w:ascii="Arial" w:hAnsi="Arial" w:cs="Arial"/>
        </w:rPr>
        <w:t xml:space="preserve">la </w:t>
      </w:r>
      <w:r w:rsidR="0061139C" w:rsidRPr="003B5708">
        <w:rPr>
          <w:rFonts w:ascii="Arial" w:hAnsi="Arial" w:cs="Arial"/>
        </w:rPr>
        <w:t>responsabilité vécue avec générosité</w:t>
      </w:r>
      <w:r w:rsidR="00D005E0" w:rsidRPr="003B5708">
        <w:rPr>
          <w:rFonts w:ascii="Arial" w:hAnsi="Arial" w:cs="Arial"/>
        </w:rPr>
        <w:t xml:space="preserve"> </w:t>
      </w:r>
      <w:r w:rsidR="0061139C" w:rsidRPr="003B5708">
        <w:rPr>
          <w:rFonts w:ascii="Arial" w:hAnsi="Arial" w:cs="Arial"/>
        </w:rPr>
        <w:t>; à l</w:t>
      </w:r>
      <w:r w:rsidR="00D005E0" w:rsidRPr="003B5708">
        <w:rPr>
          <w:rFonts w:ascii="Arial" w:hAnsi="Arial" w:cs="Arial"/>
        </w:rPr>
        <w:t>’</w:t>
      </w:r>
      <w:r w:rsidR="0061139C" w:rsidRPr="003B5708">
        <w:rPr>
          <w:rFonts w:ascii="Arial" w:hAnsi="Arial" w:cs="Arial"/>
        </w:rPr>
        <w:t>offre d</w:t>
      </w:r>
      <w:r w:rsidR="00D005E0" w:rsidRPr="003B5708">
        <w:rPr>
          <w:rFonts w:ascii="Arial" w:hAnsi="Arial" w:cs="Arial"/>
        </w:rPr>
        <w:t>’instrument</w:t>
      </w:r>
      <w:r w:rsidR="0061139C" w:rsidRPr="003B5708">
        <w:rPr>
          <w:rFonts w:ascii="Arial" w:hAnsi="Arial" w:cs="Arial"/>
        </w:rPr>
        <w:t>s pour élargir les horizons au-delà de toute fermeture sectorielle.</w:t>
      </w:r>
    </w:p>
    <w:p w14:paraId="152D55FA" w14:textId="77777777" w:rsidR="00D005E0" w:rsidRPr="003B5708" w:rsidRDefault="00D005E0" w:rsidP="0061139C">
      <w:pPr>
        <w:pStyle w:val="Standard"/>
        <w:tabs>
          <w:tab w:val="left" w:pos="0"/>
          <w:tab w:val="center" w:pos="4819"/>
          <w:tab w:val="right" w:pos="9638"/>
        </w:tabs>
        <w:ind w:firstLine="426"/>
        <w:jc w:val="both"/>
        <w:rPr>
          <w:rFonts w:ascii="Arial" w:hAnsi="Arial" w:cs="Arial"/>
        </w:rPr>
      </w:pPr>
    </w:p>
    <w:p w14:paraId="3AB0C220" w14:textId="47A422F2" w:rsidR="0061139C" w:rsidRPr="003B5708" w:rsidRDefault="0061139C" w:rsidP="0061139C">
      <w:pPr>
        <w:pStyle w:val="Standard"/>
        <w:tabs>
          <w:tab w:val="left" w:pos="0"/>
          <w:tab w:val="center" w:pos="4819"/>
          <w:tab w:val="right" w:pos="9638"/>
        </w:tabs>
        <w:ind w:firstLine="426"/>
        <w:jc w:val="both"/>
        <w:rPr>
          <w:rFonts w:ascii="Arial" w:hAnsi="Arial" w:cs="Arial"/>
        </w:rPr>
      </w:pPr>
      <w:r w:rsidRPr="003B5708">
        <w:rPr>
          <w:rFonts w:ascii="Arial" w:hAnsi="Arial" w:cs="Arial"/>
        </w:rPr>
        <w:t>3) L</w:t>
      </w:r>
      <w:r w:rsidR="00D005E0" w:rsidRPr="003B5708">
        <w:rPr>
          <w:rFonts w:ascii="Arial" w:hAnsi="Arial" w:cs="Arial"/>
        </w:rPr>
        <w:t>’</w:t>
      </w:r>
      <w:r w:rsidRPr="003B5708">
        <w:rPr>
          <w:rFonts w:ascii="Arial" w:hAnsi="Arial" w:cs="Arial"/>
          <w:i/>
        </w:rPr>
        <w:t>âge adulte avancé</w:t>
      </w:r>
      <w:r w:rsidRPr="003B5708">
        <w:rPr>
          <w:rFonts w:ascii="Arial" w:hAnsi="Arial" w:cs="Arial"/>
        </w:rPr>
        <w:t xml:space="preserve"> </w:t>
      </w:r>
      <w:r w:rsidR="00D005E0" w:rsidRPr="003B5708">
        <w:rPr>
          <w:rFonts w:ascii="Arial" w:hAnsi="Arial" w:cs="Arial"/>
        </w:rPr>
        <w:t xml:space="preserve">est </w:t>
      </w:r>
      <w:r w:rsidRPr="003B5708">
        <w:rPr>
          <w:rFonts w:ascii="Arial" w:hAnsi="Arial" w:cs="Arial"/>
        </w:rPr>
        <w:t>caractérisé par un ralentissement de l</w:t>
      </w:r>
      <w:r w:rsidR="00D005E0" w:rsidRPr="003B5708">
        <w:rPr>
          <w:rFonts w:ascii="Arial" w:hAnsi="Arial" w:cs="Arial"/>
        </w:rPr>
        <w:t>’</w:t>
      </w:r>
      <w:r w:rsidRPr="003B5708">
        <w:rPr>
          <w:rFonts w:ascii="Arial" w:hAnsi="Arial" w:cs="Arial"/>
        </w:rPr>
        <w:t>activité et un «</w:t>
      </w:r>
      <w:r w:rsidR="00D005E0" w:rsidRPr="003B5708">
        <w:rPr>
          <w:rFonts w:ascii="Arial" w:hAnsi="Arial" w:cs="Arial"/>
        </w:rPr>
        <w:t xml:space="preserve"> passage de témoin </w:t>
      </w:r>
      <w:r w:rsidRPr="003B5708">
        <w:rPr>
          <w:rFonts w:ascii="Arial" w:hAnsi="Arial" w:cs="Arial"/>
        </w:rPr>
        <w:t>». Ce peut être un temps de bénédiction et de «</w:t>
      </w:r>
      <w:r w:rsidR="00EE7A71" w:rsidRPr="003B5708">
        <w:rPr>
          <w:rFonts w:ascii="Arial" w:hAnsi="Arial" w:cs="Arial"/>
        </w:rPr>
        <w:t xml:space="preserve"> </w:t>
      </w:r>
      <w:r w:rsidRPr="003B5708">
        <w:rPr>
          <w:rFonts w:ascii="Arial" w:hAnsi="Arial" w:cs="Arial"/>
        </w:rPr>
        <w:t>sagesse</w:t>
      </w:r>
      <w:r w:rsidR="00EE7A71" w:rsidRPr="003B5708">
        <w:rPr>
          <w:rFonts w:ascii="Arial" w:hAnsi="Arial" w:cs="Arial"/>
        </w:rPr>
        <w:t xml:space="preserve"> </w:t>
      </w:r>
      <w:r w:rsidRPr="003B5708">
        <w:rPr>
          <w:rFonts w:ascii="Arial" w:hAnsi="Arial" w:cs="Arial"/>
        </w:rPr>
        <w:t>» gardé</w:t>
      </w:r>
      <w:r w:rsidR="00EE7A71" w:rsidRPr="003B5708">
        <w:rPr>
          <w:rFonts w:ascii="Arial" w:hAnsi="Arial" w:cs="Arial"/>
        </w:rPr>
        <w:t>e</w:t>
      </w:r>
      <w:r w:rsidRPr="003B5708">
        <w:rPr>
          <w:rFonts w:ascii="Arial" w:hAnsi="Arial" w:cs="Arial"/>
        </w:rPr>
        <w:t xml:space="preserve"> et transmis</w:t>
      </w:r>
      <w:r w:rsidR="00EE7A71" w:rsidRPr="003B5708">
        <w:rPr>
          <w:rFonts w:ascii="Arial" w:hAnsi="Arial" w:cs="Arial"/>
        </w:rPr>
        <w:t>e</w:t>
      </w:r>
      <w:r w:rsidRPr="003B5708">
        <w:rPr>
          <w:rFonts w:ascii="Arial" w:hAnsi="Arial" w:cs="Arial"/>
        </w:rPr>
        <w:t xml:space="preserve"> aux nouvelles générations. C</w:t>
      </w:r>
      <w:r w:rsidR="00EE7A71" w:rsidRPr="003B5708">
        <w:rPr>
          <w:rFonts w:ascii="Arial" w:hAnsi="Arial" w:cs="Arial"/>
        </w:rPr>
        <w:t>’</w:t>
      </w:r>
      <w:r w:rsidRPr="003B5708">
        <w:rPr>
          <w:rFonts w:ascii="Arial" w:hAnsi="Arial" w:cs="Arial"/>
        </w:rPr>
        <w:t xml:space="preserve">est aussi un moment où les masques </w:t>
      </w:r>
      <w:r w:rsidR="00EE7A71" w:rsidRPr="003B5708">
        <w:rPr>
          <w:rFonts w:ascii="Arial" w:hAnsi="Arial" w:cs="Arial"/>
        </w:rPr>
        <w:t>tombent plus</w:t>
      </w:r>
      <w:r w:rsidRPr="003B5708">
        <w:rPr>
          <w:rFonts w:ascii="Arial" w:hAnsi="Arial" w:cs="Arial"/>
        </w:rPr>
        <w:t xml:space="preserve"> facilement (volontairement ou non) et </w:t>
      </w:r>
      <w:r w:rsidR="00EE7A71" w:rsidRPr="003B5708">
        <w:rPr>
          <w:rFonts w:ascii="Arial" w:hAnsi="Arial" w:cs="Arial"/>
        </w:rPr>
        <w:t>où</w:t>
      </w:r>
      <w:r w:rsidRPr="003B5708">
        <w:rPr>
          <w:rFonts w:ascii="Arial" w:hAnsi="Arial" w:cs="Arial"/>
        </w:rPr>
        <w:t xml:space="preserve"> </w:t>
      </w:r>
      <w:r w:rsidR="00EE7A71" w:rsidRPr="003B5708">
        <w:rPr>
          <w:rFonts w:ascii="Arial" w:hAnsi="Arial" w:cs="Arial"/>
        </w:rPr>
        <w:t xml:space="preserve">l’on </w:t>
      </w:r>
      <w:r w:rsidRPr="003B5708">
        <w:rPr>
          <w:rFonts w:ascii="Arial" w:hAnsi="Arial" w:cs="Arial"/>
        </w:rPr>
        <w:t>appara</w:t>
      </w:r>
      <w:r w:rsidR="00EE7A71" w:rsidRPr="003B5708">
        <w:rPr>
          <w:rFonts w:ascii="Arial" w:hAnsi="Arial" w:cs="Arial"/>
        </w:rPr>
        <w:t>ît</w:t>
      </w:r>
      <w:r w:rsidRPr="003B5708">
        <w:rPr>
          <w:rFonts w:ascii="Arial" w:hAnsi="Arial" w:cs="Arial"/>
        </w:rPr>
        <w:t xml:space="preserve"> pour ce que </w:t>
      </w:r>
      <w:r w:rsidR="00EE7A71" w:rsidRPr="003B5708">
        <w:rPr>
          <w:rFonts w:ascii="Arial" w:hAnsi="Arial" w:cs="Arial"/>
        </w:rPr>
        <w:t>l’on est</w:t>
      </w:r>
      <w:r w:rsidRPr="003B5708">
        <w:rPr>
          <w:rFonts w:ascii="Arial" w:hAnsi="Arial" w:cs="Arial"/>
        </w:rPr>
        <w:t>. L</w:t>
      </w:r>
      <w:r w:rsidR="00EE7A71" w:rsidRPr="003B5708">
        <w:rPr>
          <w:rFonts w:ascii="Arial" w:hAnsi="Arial" w:cs="Arial"/>
        </w:rPr>
        <w:t>a</w:t>
      </w:r>
      <w:r w:rsidRPr="003B5708">
        <w:rPr>
          <w:rFonts w:ascii="Arial" w:hAnsi="Arial" w:cs="Arial"/>
        </w:rPr>
        <w:t xml:space="preserve"> </w:t>
      </w:r>
      <w:r w:rsidR="00EE7A71" w:rsidRPr="003B5708">
        <w:rPr>
          <w:rFonts w:ascii="Arial" w:hAnsi="Arial" w:cs="Arial"/>
        </w:rPr>
        <w:t>perception</w:t>
      </w:r>
      <w:r w:rsidRPr="003B5708">
        <w:rPr>
          <w:rFonts w:ascii="Arial" w:hAnsi="Arial" w:cs="Arial"/>
        </w:rPr>
        <w:t xml:space="preserve"> de la fin comme une possibilité </w:t>
      </w:r>
      <w:r w:rsidR="00EE7A71" w:rsidRPr="003B5708">
        <w:rPr>
          <w:rFonts w:ascii="Arial" w:hAnsi="Arial" w:cs="Arial"/>
        </w:rPr>
        <w:t xml:space="preserve">chaque jour </w:t>
      </w:r>
      <w:r w:rsidRPr="003B5708">
        <w:rPr>
          <w:rFonts w:ascii="Arial" w:hAnsi="Arial" w:cs="Arial"/>
        </w:rPr>
        <w:t xml:space="preserve">plus </w:t>
      </w:r>
      <w:proofErr w:type="gramStart"/>
      <w:r w:rsidRPr="003B5708">
        <w:rPr>
          <w:rFonts w:ascii="Arial" w:hAnsi="Arial" w:cs="Arial"/>
        </w:rPr>
        <w:t>concrète</w:t>
      </w:r>
      <w:proofErr w:type="gramEnd"/>
      <w:r w:rsidRPr="003B5708">
        <w:rPr>
          <w:rFonts w:ascii="Arial" w:hAnsi="Arial" w:cs="Arial"/>
        </w:rPr>
        <w:t xml:space="preserve"> et le sentiment de se sentir dépassé par les jeunes générations peuvent créer des moments de </w:t>
      </w:r>
      <w:r w:rsidR="00EE7A71" w:rsidRPr="003B5708">
        <w:rPr>
          <w:rFonts w:ascii="Arial" w:hAnsi="Arial" w:cs="Arial"/>
        </w:rPr>
        <w:t>souffrance</w:t>
      </w:r>
      <w:r w:rsidRPr="003B5708">
        <w:rPr>
          <w:rFonts w:ascii="Arial" w:hAnsi="Arial" w:cs="Arial"/>
        </w:rPr>
        <w:t>. La perte d</w:t>
      </w:r>
      <w:r w:rsidR="00EE7A71" w:rsidRPr="003B5708">
        <w:rPr>
          <w:rFonts w:ascii="Arial" w:hAnsi="Arial" w:cs="Arial"/>
        </w:rPr>
        <w:t xml:space="preserve">’énergie et l’appel à </w:t>
      </w:r>
      <w:r w:rsidRPr="003B5708">
        <w:rPr>
          <w:rFonts w:ascii="Arial" w:hAnsi="Arial" w:cs="Arial"/>
        </w:rPr>
        <w:t>abandon</w:t>
      </w:r>
      <w:r w:rsidR="00EE7A71" w:rsidRPr="003B5708">
        <w:rPr>
          <w:rFonts w:ascii="Arial" w:hAnsi="Arial" w:cs="Arial"/>
        </w:rPr>
        <w:t>ner</w:t>
      </w:r>
      <w:r w:rsidRPr="003B5708">
        <w:rPr>
          <w:rFonts w:ascii="Arial" w:hAnsi="Arial" w:cs="Arial"/>
        </w:rPr>
        <w:t xml:space="preserve"> </w:t>
      </w:r>
      <w:r w:rsidR="00EE7A71" w:rsidRPr="003B5708">
        <w:rPr>
          <w:rFonts w:ascii="Arial" w:hAnsi="Arial" w:cs="Arial"/>
        </w:rPr>
        <w:t>certaines</w:t>
      </w:r>
      <w:r w:rsidRPr="003B5708">
        <w:rPr>
          <w:rFonts w:ascii="Arial" w:hAnsi="Arial" w:cs="Arial"/>
        </w:rPr>
        <w:t xml:space="preserve"> </w:t>
      </w:r>
      <w:r w:rsidR="00EE7A71" w:rsidRPr="003B5708">
        <w:rPr>
          <w:rFonts w:ascii="Arial" w:hAnsi="Arial" w:cs="Arial"/>
        </w:rPr>
        <w:t xml:space="preserve">tâches et </w:t>
      </w:r>
      <w:r w:rsidRPr="003B5708">
        <w:rPr>
          <w:rFonts w:ascii="Arial" w:hAnsi="Arial" w:cs="Arial"/>
        </w:rPr>
        <w:t>présences</w:t>
      </w:r>
      <w:r w:rsidR="00EE7A71" w:rsidRPr="003B5708">
        <w:rPr>
          <w:rFonts w:ascii="Arial" w:hAnsi="Arial" w:cs="Arial"/>
        </w:rPr>
        <w:t xml:space="preserve"> </w:t>
      </w:r>
      <w:r w:rsidRPr="003B5708">
        <w:rPr>
          <w:rFonts w:ascii="Arial" w:hAnsi="Arial" w:cs="Arial"/>
        </w:rPr>
        <w:t>auparavant perçues comme vitales, pr</w:t>
      </w:r>
      <w:r w:rsidR="00EE7A71" w:rsidRPr="003B5708">
        <w:rPr>
          <w:rFonts w:ascii="Arial" w:hAnsi="Arial" w:cs="Arial"/>
        </w:rPr>
        <w:t>ovoquent un sentiment de désarroi</w:t>
      </w:r>
      <w:r w:rsidRPr="003B5708">
        <w:rPr>
          <w:rFonts w:ascii="Arial" w:hAnsi="Arial" w:cs="Arial"/>
        </w:rPr>
        <w:t>. Mais l</w:t>
      </w:r>
      <w:r w:rsidR="001F7C3C" w:rsidRPr="003B5708">
        <w:rPr>
          <w:rFonts w:ascii="Arial" w:hAnsi="Arial" w:cs="Arial"/>
        </w:rPr>
        <w:t>a</w:t>
      </w:r>
      <w:r w:rsidRPr="003B5708">
        <w:rPr>
          <w:rFonts w:ascii="Arial" w:hAnsi="Arial" w:cs="Arial"/>
        </w:rPr>
        <w:t xml:space="preserve"> </w:t>
      </w:r>
      <w:r w:rsidR="001F7C3C" w:rsidRPr="003B5708">
        <w:rPr>
          <w:rFonts w:ascii="Arial" w:hAnsi="Arial" w:cs="Arial"/>
        </w:rPr>
        <w:t>souffrance intérieure</w:t>
      </w:r>
      <w:r w:rsidRPr="003B5708">
        <w:rPr>
          <w:rFonts w:ascii="Arial" w:hAnsi="Arial" w:cs="Arial"/>
        </w:rPr>
        <w:t xml:space="preserve"> </w:t>
      </w:r>
      <w:r w:rsidR="001F7C3C" w:rsidRPr="003B5708">
        <w:rPr>
          <w:rFonts w:ascii="Arial" w:hAnsi="Arial" w:cs="Arial"/>
        </w:rPr>
        <w:t>et le désarroi</w:t>
      </w:r>
      <w:r w:rsidRPr="003B5708">
        <w:rPr>
          <w:rFonts w:ascii="Arial" w:hAnsi="Arial" w:cs="Arial"/>
        </w:rPr>
        <w:t xml:space="preserve"> sont autant d</w:t>
      </w:r>
      <w:r w:rsidR="001F7C3C" w:rsidRPr="003B5708">
        <w:rPr>
          <w:rFonts w:ascii="Arial" w:hAnsi="Arial" w:cs="Arial"/>
        </w:rPr>
        <w:t>’opportunités pour un</w:t>
      </w:r>
      <w:r w:rsidRPr="003B5708">
        <w:rPr>
          <w:rFonts w:ascii="Arial" w:hAnsi="Arial" w:cs="Arial"/>
        </w:rPr>
        <w:t xml:space="preserve"> </w:t>
      </w:r>
      <w:r w:rsidR="001F7C3C" w:rsidRPr="003B5708">
        <w:rPr>
          <w:rFonts w:ascii="Arial" w:hAnsi="Arial" w:cs="Arial"/>
        </w:rPr>
        <w:t>re</w:t>
      </w:r>
      <w:r w:rsidRPr="003B5708">
        <w:rPr>
          <w:rFonts w:ascii="Arial" w:hAnsi="Arial" w:cs="Arial"/>
        </w:rPr>
        <w:t>centr</w:t>
      </w:r>
      <w:r w:rsidR="001F7C3C" w:rsidRPr="003B5708">
        <w:rPr>
          <w:rFonts w:ascii="Arial" w:hAnsi="Arial" w:cs="Arial"/>
        </w:rPr>
        <w:t>ement renouvelé sur l’</w:t>
      </w:r>
      <w:r w:rsidRPr="003B5708">
        <w:rPr>
          <w:rFonts w:ascii="Arial" w:hAnsi="Arial" w:cs="Arial"/>
        </w:rPr>
        <w:t>essenti</w:t>
      </w:r>
      <w:r w:rsidR="001F7C3C" w:rsidRPr="003B5708">
        <w:rPr>
          <w:rFonts w:ascii="Arial" w:hAnsi="Arial" w:cs="Arial"/>
        </w:rPr>
        <w:t>el</w:t>
      </w:r>
      <w:r w:rsidRPr="003B5708">
        <w:rPr>
          <w:rFonts w:ascii="Arial" w:hAnsi="Arial" w:cs="Arial"/>
        </w:rPr>
        <w:t xml:space="preserve"> et </w:t>
      </w:r>
      <w:r w:rsidR="001F7C3C" w:rsidRPr="003B5708">
        <w:rPr>
          <w:rFonts w:ascii="Arial" w:hAnsi="Arial" w:cs="Arial"/>
        </w:rPr>
        <w:t>la valeur unique de sa propre</w:t>
      </w:r>
      <w:r w:rsidRPr="003B5708">
        <w:rPr>
          <w:rFonts w:ascii="Arial" w:hAnsi="Arial" w:cs="Arial"/>
        </w:rPr>
        <w:t xml:space="preserve"> vie de foi et de don.</w:t>
      </w:r>
    </w:p>
    <w:p w14:paraId="309F901C" w14:textId="77777777" w:rsidR="001F7C3C" w:rsidRPr="003B5708" w:rsidRDefault="001F7C3C" w:rsidP="0061139C">
      <w:pPr>
        <w:pStyle w:val="Standard"/>
        <w:tabs>
          <w:tab w:val="left" w:pos="0"/>
          <w:tab w:val="center" w:pos="4819"/>
          <w:tab w:val="right" w:pos="9638"/>
        </w:tabs>
        <w:ind w:firstLine="426"/>
        <w:jc w:val="both"/>
        <w:rPr>
          <w:rFonts w:ascii="Arial" w:hAnsi="Arial" w:cs="Arial"/>
        </w:rPr>
      </w:pPr>
    </w:p>
    <w:p w14:paraId="2A1417D3" w14:textId="00F5EF3F" w:rsidR="0061139C" w:rsidRPr="003B5708" w:rsidRDefault="0061139C" w:rsidP="0061139C">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Chaque âge de la vie a donc ses propres </w:t>
      </w:r>
      <w:r w:rsidR="001F7C3C" w:rsidRPr="003B5708">
        <w:rPr>
          <w:rFonts w:ascii="Arial" w:hAnsi="Arial" w:cs="Arial"/>
        </w:rPr>
        <w:t>possibilités</w:t>
      </w:r>
      <w:r w:rsidRPr="003B5708">
        <w:rPr>
          <w:rFonts w:ascii="Arial" w:hAnsi="Arial" w:cs="Arial"/>
        </w:rPr>
        <w:t xml:space="preserve"> d</w:t>
      </w:r>
      <w:r w:rsidR="001F7C3C" w:rsidRPr="003B5708">
        <w:rPr>
          <w:rFonts w:ascii="Arial" w:hAnsi="Arial" w:cs="Arial"/>
        </w:rPr>
        <w:t>’</w:t>
      </w:r>
      <w:r w:rsidRPr="003B5708">
        <w:rPr>
          <w:rFonts w:ascii="Arial" w:hAnsi="Arial" w:cs="Arial"/>
        </w:rPr>
        <w:t xml:space="preserve">exprimer, de différentes manières, une </w:t>
      </w:r>
      <w:r w:rsidR="001F7C3C" w:rsidRPr="003B5708">
        <w:rPr>
          <w:rFonts w:ascii="Arial" w:hAnsi="Arial" w:cs="Arial"/>
        </w:rPr>
        <w:t>« </w:t>
      </w:r>
      <w:r w:rsidRPr="003B5708">
        <w:rPr>
          <w:rFonts w:ascii="Arial" w:hAnsi="Arial" w:cs="Arial"/>
        </w:rPr>
        <w:t>jeunesse d</w:t>
      </w:r>
      <w:r w:rsidR="00347FF7" w:rsidRPr="003B5708">
        <w:rPr>
          <w:rFonts w:ascii="Arial" w:hAnsi="Arial" w:cs="Arial"/>
        </w:rPr>
        <w:t>e l</w:t>
      </w:r>
      <w:r w:rsidR="001F7C3C" w:rsidRPr="003B5708">
        <w:rPr>
          <w:rFonts w:ascii="Arial" w:hAnsi="Arial" w:cs="Arial"/>
        </w:rPr>
        <w:t>’</w:t>
      </w:r>
      <w:r w:rsidRPr="003B5708">
        <w:rPr>
          <w:rFonts w:ascii="Arial" w:hAnsi="Arial" w:cs="Arial"/>
        </w:rPr>
        <w:t>esprit</w:t>
      </w:r>
      <w:r w:rsidR="001F7C3C" w:rsidRPr="003B5708">
        <w:rPr>
          <w:rFonts w:ascii="Arial" w:hAnsi="Arial" w:cs="Arial"/>
        </w:rPr>
        <w:t> »</w:t>
      </w:r>
      <w:r w:rsidRPr="003B5708">
        <w:rPr>
          <w:rFonts w:ascii="Arial" w:hAnsi="Arial" w:cs="Arial"/>
        </w:rPr>
        <w:t xml:space="preserve">, comme le rappelle le texte de </w:t>
      </w:r>
      <w:r w:rsidRPr="003B5708">
        <w:rPr>
          <w:rFonts w:ascii="Arial" w:hAnsi="Arial" w:cs="Arial"/>
          <w:i/>
        </w:rPr>
        <w:t>Vita consecrata</w:t>
      </w:r>
      <w:r w:rsidR="001F7C3C" w:rsidRPr="003B5708">
        <w:rPr>
          <w:rFonts w:ascii="Arial" w:hAnsi="Arial" w:cs="Arial"/>
        </w:rPr>
        <w:t xml:space="preserve"> </w:t>
      </w:r>
      <w:r w:rsidRPr="003B5708">
        <w:rPr>
          <w:rFonts w:ascii="Arial" w:hAnsi="Arial" w:cs="Arial"/>
        </w:rPr>
        <w:t xml:space="preserve">: </w:t>
      </w:r>
      <w:r w:rsidR="001F7C3C" w:rsidRPr="003B5708">
        <w:rPr>
          <w:rFonts w:ascii="Arial" w:hAnsi="Arial" w:cs="Arial"/>
        </w:rPr>
        <w:t>«</w:t>
      </w:r>
      <w:r w:rsidR="00347FF7" w:rsidRPr="003B5708">
        <w:rPr>
          <w:rFonts w:ascii="Arial" w:hAnsi="Arial" w:cs="Arial"/>
          <w:color w:val="000000"/>
          <w:shd w:val="clear" w:color="auto" w:fill="FFFFFF"/>
        </w:rPr>
        <w:t> </w:t>
      </w:r>
      <w:r w:rsidR="00067129" w:rsidRPr="003B5708">
        <w:rPr>
          <w:rFonts w:ascii="Arial" w:hAnsi="Arial" w:cs="Arial"/>
          <w:color w:val="000000"/>
          <w:shd w:val="clear" w:color="auto" w:fill="FFFFFF"/>
        </w:rPr>
        <w:t>Il</w:t>
      </w:r>
      <w:r w:rsidR="00347FF7" w:rsidRPr="003B5708">
        <w:rPr>
          <w:rFonts w:ascii="Arial" w:hAnsi="Arial" w:cs="Arial"/>
          <w:color w:val="000000"/>
          <w:shd w:val="clear" w:color="auto" w:fill="FFFFFF"/>
        </w:rPr>
        <w:t xml:space="preserve"> y a une jeunesse de l’esprit qui demeure dans le temps : elle est liée au fait que le sujet cherche et trouve, dans toutes les étapes de sa vie, une tâche différente à accomplir, une manière d’être spécifique, de servir et d’aimer </w:t>
      </w:r>
      <w:r w:rsidR="001F7C3C" w:rsidRPr="003B5708">
        <w:rPr>
          <w:rFonts w:ascii="Arial" w:hAnsi="Arial" w:cs="Arial"/>
        </w:rPr>
        <w:t>» </w:t>
      </w:r>
      <w:r w:rsidRPr="003B5708">
        <w:rPr>
          <w:rFonts w:ascii="Arial" w:hAnsi="Arial" w:cs="Arial"/>
        </w:rPr>
        <w:t>(VC 70).</w:t>
      </w:r>
    </w:p>
    <w:p w14:paraId="66911BE9" w14:textId="77777777" w:rsidR="00347FF7" w:rsidRPr="003B5708" w:rsidRDefault="00347FF7" w:rsidP="0061139C">
      <w:pPr>
        <w:pStyle w:val="Standard"/>
        <w:tabs>
          <w:tab w:val="left" w:pos="0"/>
          <w:tab w:val="center" w:pos="4819"/>
          <w:tab w:val="right" w:pos="9638"/>
        </w:tabs>
        <w:ind w:firstLine="426"/>
        <w:jc w:val="both"/>
        <w:rPr>
          <w:rFonts w:ascii="Arial" w:hAnsi="Arial" w:cs="Arial"/>
        </w:rPr>
      </w:pPr>
    </w:p>
    <w:p w14:paraId="10AFC20F" w14:textId="38886058" w:rsidR="00B06FED" w:rsidRPr="003B5708" w:rsidRDefault="00B06FED" w:rsidP="00B06FED">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4. Le </w:t>
      </w:r>
      <w:r w:rsidRPr="003B5708">
        <w:rPr>
          <w:rFonts w:ascii="Arial" w:hAnsi="Arial" w:cs="Arial"/>
          <w:b/>
        </w:rPr>
        <w:t>n</w:t>
      </w:r>
      <w:r w:rsidRPr="003B5708">
        <w:rPr>
          <w:rFonts w:ascii="Arial" w:hAnsi="Arial" w:cs="Arial"/>
          <w:b/>
          <w:vertAlign w:val="superscript"/>
        </w:rPr>
        <w:t>o</w:t>
      </w:r>
      <w:r w:rsidRPr="003B5708">
        <w:rPr>
          <w:rFonts w:ascii="Arial" w:hAnsi="Arial" w:cs="Arial"/>
          <w:b/>
        </w:rPr>
        <w:t xml:space="preserve"> 43</w:t>
      </w:r>
      <w:r w:rsidRPr="003B5708">
        <w:rPr>
          <w:rFonts w:ascii="Arial" w:hAnsi="Arial" w:cs="Arial"/>
        </w:rPr>
        <w:t xml:space="preserve"> se concentre sur les moyens de formation, à partir du besoin </w:t>
      </w:r>
      <w:r w:rsidR="00067129" w:rsidRPr="003B5708">
        <w:rPr>
          <w:rFonts w:ascii="Arial" w:hAnsi="Arial" w:cs="Arial"/>
        </w:rPr>
        <w:t xml:space="preserve">que </w:t>
      </w:r>
      <w:r w:rsidRPr="003B5708">
        <w:rPr>
          <w:rFonts w:ascii="Arial" w:hAnsi="Arial" w:cs="Arial"/>
        </w:rPr>
        <w:t>l’Ordre</w:t>
      </w:r>
      <w:r w:rsidR="00067129" w:rsidRPr="003B5708">
        <w:rPr>
          <w:rFonts w:ascii="Arial" w:hAnsi="Arial" w:cs="Arial"/>
        </w:rPr>
        <w:t>,</w:t>
      </w:r>
      <w:r w:rsidRPr="003B5708">
        <w:rPr>
          <w:rFonts w:ascii="Arial" w:hAnsi="Arial" w:cs="Arial"/>
        </w:rPr>
        <w:t xml:space="preserve"> en tant que tel</w:t>
      </w:r>
      <w:r w:rsidR="00067129" w:rsidRPr="003B5708">
        <w:rPr>
          <w:rFonts w:ascii="Arial" w:hAnsi="Arial" w:cs="Arial"/>
        </w:rPr>
        <w:t>,</w:t>
      </w:r>
      <w:r w:rsidRPr="003B5708">
        <w:rPr>
          <w:rFonts w:ascii="Arial" w:hAnsi="Arial" w:cs="Arial"/>
        </w:rPr>
        <w:t xml:space="preserve"> </w:t>
      </w:r>
      <w:r w:rsidR="00AE447B" w:rsidRPr="003B5708">
        <w:rPr>
          <w:rFonts w:ascii="Arial" w:hAnsi="Arial" w:cs="Arial"/>
        </w:rPr>
        <w:t>dispose de</w:t>
      </w:r>
      <w:r w:rsidRPr="003B5708">
        <w:rPr>
          <w:rFonts w:ascii="Arial" w:hAnsi="Arial" w:cs="Arial"/>
        </w:rPr>
        <w:t xml:space="preserve"> </w:t>
      </w:r>
      <w:r w:rsidR="00067129" w:rsidRPr="003B5708">
        <w:rPr>
          <w:rFonts w:ascii="Arial" w:hAnsi="Arial" w:cs="Arial"/>
        </w:rPr>
        <w:t xml:space="preserve">moyens </w:t>
      </w:r>
      <w:r w:rsidRPr="003B5708">
        <w:rPr>
          <w:rFonts w:ascii="Arial" w:hAnsi="Arial" w:cs="Arial"/>
        </w:rPr>
        <w:t>de formation</w:t>
      </w:r>
      <w:r w:rsidR="009E456E" w:rsidRPr="003B5708">
        <w:rPr>
          <w:rFonts w:ascii="Arial" w:hAnsi="Arial" w:cs="Arial"/>
        </w:rPr>
        <w:t xml:space="preserve"> </w:t>
      </w:r>
      <w:r w:rsidRPr="003B5708">
        <w:rPr>
          <w:rFonts w:ascii="Arial" w:hAnsi="Arial" w:cs="Arial"/>
        </w:rPr>
        <w:t>qui correspondent à notre charisme (</w:t>
      </w:r>
      <w:r w:rsidRPr="003B5708">
        <w:rPr>
          <w:rFonts w:ascii="Arial" w:hAnsi="Arial" w:cs="Arial"/>
          <w:b/>
          <w:bCs/>
        </w:rPr>
        <w:t>43,</w:t>
      </w:r>
      <w:r w:rsidRPr="003B5708">
        <w:rPr>
          <w:rFonts w:ascii="Arial" w:hAnsi="Arial" w:cs="Arial"/>
        </w:rPr>
        <w:t>1). Ce paragraphe, nouveau par rapport au texte</w:t>
      </w:r>
      <w:r w:rsidR="00AE447B" w:rsidRPr="003B5708">
        <w:rPr>
          <w:rFonts w:ascii="Arial" w:hAnsi="Arial" w:cs="Arial"/>
        </w:rPr>
        <w:t xml:space="preserve"> des</w:t>
      </w:r>
      <w:r w:rsidRPr="003B5708">
        <w:rPr>
          <w:rFonts w:ascii="Arial" w:hAnsi="Arial" w:cs="Arial"/>
        </w:rPr>
        <w:t xml:space="preserve"> précédent</w:t>
      </w:r>
      <w:r w:rsidR="00AE447B" w:rsidRPr="003B5708">
        <w:rPr>
          <w:rFonts w:ascii="Arial" w:hAnsi="Arial" w:cs="Arial"/>
        </w:rPr>
        <w:t>es Constitutions</w:t>
      </w:r>
      <w:r w:rsidRPr="003B5708">
        <w:rPr>
          <w:rFonts w:ascii="Arial" w:hAnsi="Arial" w:cs="Arial"/>
        </w:rPr>
        <w:t xml:space="preserve">, veut souligner la responsabilité institutionnelle de l’Ordre en ce qui concerne la formation permanente de tous les frères. Sans le préciser explicitement, il y a probablement ici une allusion à la </w:t>
      </w:r>
      <w:r w:rsidRPr="003B5708">
        <w:rPr>
          <w:rFonts w:ascii="Arial" w:hAnsi="Arial" w:cs="Arial"/>
          <w:i/>
        </w:rPr>
        <w:t>Ratio formationis</w:t>
      </w:r>
      <w:r w:rsidRPr="003B5708">
        <w:rPr>
          <w:rFonts w:ascii="Arial" w:hAnsi="Arial" w:cs="Arial"/>
        </w:rPr>
        <w:t xml:space="preserve"> de l’Ordre, qui a maintenant été menée à bien avec sa récente promulgation. Chaque circonscription particulière est chargée d’émettre des normes (</w:t>
      </w:r>
      <w:r w:rsidRPr="003B5708">
        <w:rPr>
          <w:rFonts w:ascii="Arial" w:hAnsi="Arial" w:cs="Arial"/>
          <w:b/>
          <w:bCs/>
        </w:rPr>
        <w:t>43,</w:t>
      </w:r>
      <w:r w:rsidRPr="003B5708">
        <w:rPr>
          <w:rFonts w:ascii="Arial" w:hAnsi="Arial" w:cs="Arial"/>
        </w:rPr>
        <w:t>2) et d’établir des programmes de formation permanente, qui soient organiques, dynamiques et complets, capables d’embrasser « toute la vie religieuse vue à la lumière de l’Évangile et de l’esprit de fraternité » (</w:t>
      </w:r>
      <w:r w:rsidRPr="003B5708">
        <w:rPr>
          <w:rFonts w:ascii="Arial" w:hAnsi="Arial" w:cs="Arial"/>
          <w:b/>
          <w:bCs/>
        </w:rPr>
        <w:t>43,</w:t>
      </w:r>
      <w:r w:rsidRPr="003B5708">
        <w:rPr>
          <w:rFonts w:ascii="Arial" w:hAnsi="Arial" w:cs="Arial"/>
        </w:rPr>
        <w:t xml:space="preserve">3). La </w:t>
      </w:r>
      <w:r w:rsidRPr="003B5708">
        <w:rPr>
          <w:rFonts w:ascii="Arial" w:hAnsi="Arial" w:cs="Arial"/>
          <w:i/>
        </w:rPr>
        <w:t>Ratio formationis</w:t>
      </w:r>
      <w:r w:rsidRPr="003B5708">
        <w:rPr>
          <w:rFonts w:ascii="Arial" w:hAnsi="Arial" w:cs="Arial"/>
        </w:rPr>
        <w:t xml:space="preserve"> suggère que chaque circonscription ou groupe de circonscriptions dispose d’un frère ou d’une équipe de frères responsables de la formation permanente (RF 208), qui puisse réfléchir et élaborer des propositions et des programmes, en synergie avec le Secrétariat Général de la Formation et les propositions offertes par cet organisme central à plusieurs niveaux (cf. RF 209).</w:t>
      </w:r>
    </w:p>
    <w:p w14:paraId="1CE8C022" w14:textId="77777777" w:rsidR="00B06FED" w:rsidRPr="003B5708" w:rsidRDefault="00B06FED" w:rsidP="00B06FED">
      <w:pPr>
        <w:pStyle w:val="Standard"/>
        <w:tabs>
          <w:tab w:val="left" w:pos="0"/>
          <w:tab w:val="center" w:pos="4819"/>
          <w:tab w:val="right" w:pos="9638"/>
        </w:tabs>
        <w:ind w:firstLine="426"/>
        <w:jc w:val="both"/>
        <w:rPr>
          <w:rFonts w:ascii="Arial" w:hAnsi="Arial" w:cs="Arial"/>
        </w:rPr>
      </w:pPr>
    </w:p>
    <w:p w14:paraId="67E89A73" w14:textId="552CAF59" w:rsidR="00347FF7" w:rsidRPr="003B5708" w:rsidRDefault="00B06FED" w:rsidP="00B06FED">
      <w:pPr>
        <w:pStyle w:val="Standard"/>
        <w:tabs>
          <w:tab w:val="left" w:pos="0"/>
          <w:tab w:val="center" w:pos="4819"/>
          <w:tab w:val="right" w:pos="9638"/>
        </w:tabs>
        <w:ind w:firstLine="426"/>
        <w:jc w:val="both"/>
        <w:rPr>
          <w:rFonts w:ascii="Arial" w:hAnsi="Arial" w:cs="Arial"/>
        </w:rPr>
      </w:pPr>
      <w:r w:rsidRPr="003B5708">
        <w:rPr>
          <w:rFonts w:ascii="Arial" w:hAnsi="Arial" w:cs="Arial"/>
        </w:rPr>
        <w:lastRenderedPageBreak/>
        <w:t>Le texte des Constitutions stipule ensuite que la vie fraternelle quotidienne favorise la formation continue, dans la conviction que « la première école de formation » est justement « </w:t>
      </w:r>
      <w:r w:rsidR="00BA4208" w:rsidRPr="003B5708">
        <w:rPr>
          <w:rFonts w:ascii="Arial" w:hAnsi="Arial" w:cs="Arial"/>
        </w:rPr>
        <w:t xml:space="preserve">avec son rythme normal de prière, de réflexion, de convivialité fraternelle et de travail </w:t>
      </w:r>
      <w:r w:rsidRPr="003B5708">
        <w:rPr>
          <w:rFonts w:ascii="Arial" w:hAnsi="Arial" w:cs="Arial"/>
        </w:rPr>
        <w:t>» (</w:t>
      </w:r>
      <w:r w:rsidRPr="003B5708">
        <w:rPr>
          <w:rFonts w:ascii="Arial" w:hAnsi="Arial" w:cs="Arial"/>
          <w:b/>
          <w:bCs/>
        </w:rPr>
        <w:t>43,</w:t>
      </w:r>
      <w:r w:rsidRPr="003B5708">
        <w:rPr>
          <w:rFonts w:ascii="Arial" w:hAnsi="Arial" w:cs="Arial"/>
        </w:rPr>
        <w:t>4). Précisément parce qu</w:t>
      </w:r>
      <w:r w:rsidR="00BA4208" w:rsidRPr="003B5708">
        <w:rPr>
          <w:rFonts w:ascii="Arial" w:hAnsi="Arial" w:cs="Arial"/>
        </w:rPr>
        <w:t>’</w:t>
      </w:r>
      <w:r w:rsidRPr="003B5708">
        <w:rPr>
          <w:rFonts w:ascii="Arial" w:hAnsi="Arial" w:cs="Arial"/>
        </w:rPr>
        <w:t>elle est «</w:t>
      </w:r>
      <w:r w:rsidR="00BA4208" w:rsidRPr="003B5708">
        <w:rPr>
          <w:rFonts w:ascii="Arial" w:hAnsi="Arial" w:cs="Arial"/>
        </w:rPr>
        <w:t xml:space="preserve"> </w:t>
      </w:r>
      <w:r w:rsidRPr="003B5708">
        <w:rPr>
          <w:rFonts w:ascii="Arial" w:hAnsi="Arial" w:cs="Arial"/>
        </w:rPr>
        <w:t>permanente</w:t>
      </w:r>
      <w:r w:rsidR="00BA4208" w:rsidRPr="003B5708">
        <w:rPr>
          <w:rFonts w:ascii="Arial" w:hAnsi="Arial" w:cs="Arial"/>
        </w:rPr>
        <w:t xml:space="preserve"> </w:t>
      </w:r>
      <w:r w:rsidRPr="003B5708">
        <w:rPr>
          <w:rFonts w:ascii="Arial" w:hAnsi="Arial" w:cs="Arial"/>
        </w:rPr>
        <w:t>», la formation ne se réduit pas à des événements exceptionnels, «</w:t>
      </w:r>
      <w:r w:rsidR="00BA4208" w:rsidRPr="003B5708">
        <w:rPr>
          <w:rFonts w:ascii="Arial" w:hAnsi="Arial" w:cs="Arial"/>
        </w:rPr>
        <w:t xml:space="preserve"> </w:t>
      </w:r>
      <w:r w:rsidRPr="003B5708">
        <w:rPr>
          <w:rFonts w:ascii="Arial" w:hAnsi="Arial" w:cs="Arial"/>
        </w:rPr>
        <w:t>extraordinaires</w:t>
      </w:r>
      <w:r w:rsidR="00BA4208" w:rsidRPr="003B5708">
        <w:rPr>
          <w:rFonts w:ascii="Arial" w:hAnsi="Arial" w:cs="Arial"/>
        </w:rPr>
        <w:t xml:space="preserve"> </w:t>
      </w:r>
      <w:r w:rsidRPr="003B5708">
        <w:rPr>
          <w:rFonts w:ascii="Arial" w:hAnsi="Arial" w:cs="Arial"/>
        </w:rPr>
        <w:t xml:space="preserve">» (cours de perfectionnement, assemblées provinciales, </w:t>
      </w:r>
      <w:r w:rsidR="00BA4208" w:rsidRPr="003B5708">
        <w:rPr>
          <w:rFonts w:ascii="Arial" w:hAnsi="Arial" w:cs="Arial"/>
        </w:rPr>
        <w:t xml:space="preserve">retraites ou </w:t>
      </w:r>
      <w:r w:rsidRPr="003B5708">
        <w:rPr>
          <w:rFonts w:ascii="Arial" w:hAnsi="Arial" w:cs="Arial"/>
        </w:rPr>
        <w:t>exercices spirituels, etc.). C</w:t>
      </w:r>
      <w:r w:rsidR="00BA4208" w:rsidRPr="003B5708">
        <w:rPr>
          <w:rFonts w:ascii="Arial" w:hAnsi="Arial" w:cs="Arial"/>
        </w:rPr>
        <w:t>’</w:t>
      </w:r>
      <w:r w:rsidRPr="003B5708">
        <w:rPr>
          <w:rFonts w:ascii="Arial" w:hAnsi="Arial" w:cs="Arial"/>
        </w:rPr>
        <w:t>est la vie dans s</w:t>
      </w:r>
      <w:r w:rsidR="00BA4208" w:rsidRPr="003B5708">
        <w:rPr>
          <w:rFonts w:ascii="Arial" w:hAnsi="Arial" w:cs="Arial"/>
        </w:rPr>
        <w:t>a</w:t>
      </w:r>
      <w:r w:rsidRPr="003B5708">
        <w:rPr>
          <w:rFonts w:ascii="Arial" w:hAnsi="Arial" w:cs="Arial"/>
        </w:rPr>
        <w:t xml:space="preserve"> </w:t>
      </w:r>
      <w:r w:rsidR="00BA4208" w:rsidRPr="003B5708">
        <w:rPr>
          <w:rFonts w:ascii="Arial" w:hAnsi="Arial" w:cs="Arial"/>
        </w:rPr>
        <w:t>quotidienneté</w:t>
      </w:r>
      <w:r w:rsidRPr="003B5708">
        <w:rPr>
          <w:rFonts w:ascii="Arial" w:hAnsi="Arial" w:cs="Arial"/>
        </w:rPr>
        <w:t xml:space="preserve">, dans son </w:t>
      </w:r>
      <w:r w:rsidR="00BA4208" w:rsidRPr="003B5708">
        <w:rPr>
          <w:rFonts w:ascii="Arial" w:hAnsi="Arial" w:cs="Arial"/>
        </w:rPr>
        <w:t>« </w:t>
      </w:r>
      <w:r w:rsidRPr="003B5708">
        <w:rPr>
          <w:rFonts w:ascii="Arial" w:hAnsi="Arial" w:cs="Arial"/>
        </w:rPr>
        <w:t>ordinaire</w:t>
      </w:r>
      <w:r w:rsidR="00BA4208" w:rsidRPr="003B5708">
        <w:rPr>
          <w:rFonts w:ascii="Arial" w:hAnsi="Arial" w:cs="Arial"/>
        </w:rPr>
        <w:t> »</w:t>
      </w:r>
      <w:r w:rsidRPr="003B5708">
        <w:rPr>
          <w:rFonts w:ascii="Arial" w:hAnsi="Arial" w:cs="Arial"/>
        </w:rPr>
        <w:t>, qui est formatrice et notre vie se déroule au sein d</w:t>
      </w:r>
      <w:r w:rsidR="00BA4208" w:rsidRPr="003B5708">
        <w:rPr>
          <w:rFonts w:ascii="Arial" w:hAnsi="Arial" w:cs="Arial"/>
        </w:rPr>
        <w:t>’</w:t>
      </w:r>
      <w:r w:rsidRPr="003B5708">
        <w:rPr>
          <w:rFonts w:ascii="Arial" w:hAnsi="Arial" w:cs="Arial"/>
        </w:rPr>
        <w:t xml:space="preserve">une fraternité, avec tous ses rythmes et toutes ses relations. Les moments de vie fraternelle sont </w:t>
      </w:r>
      <w:r w:rsidR="00BA4208" w:rsidRPr="003B5708">
        <w:rPr>
          <w:rFonts w:ascii="Arial" w:hAnsi="Arial" w:cs="Arial"/>
        </w:rPr>
        <w:t>des</w:t>
      </w:r>
      <w:r w:rsidRPr="003B5708">
        <w:rPr>
          <w:rFonts w:ascii="Arial" w:hAnsi="Arial" w:cs="Arial"/>
        </w:rPr>
        <w:t xml:space="preserve"> espace</w:t>
      </w:r>
      <w:r w:rsidR="00BA4208" w:rsidRPr="003B5708">
        <w:rPr>
          <w:rFonts w:ascii="Arial" w:hAnsi="Arial" w:cs="Arial"/>
        </w:rPr>
        <w:t>s</w:t>
      </w:r>
      <w:r w:rsidRPr="003B5708">
        <w:rPr>
          <w:rFonts w:ascii="Arial" w:hAnsi="Arial" w:cs="Arial"/>
        </w:rPr>
        <w:t xml:space="preserve"> de connaissance et de confiance fraternelle</w:t>
      </w:r>
      <w:r w:rsidR="00BA4208" w:rsidRPr="003B5708">
        <w:rPr>
          <w:rFonts w:ascii="Arial" w:hAnsi="Arial" w:cs="Arial"/>
        </w:rPr>
        <w:t>s</w:t>
      </w:r>
      <w:r w:rsidRPr="003B5708">
        <w:rPr>
          <w:rFonts w:ascii="Arial" w:hAnsi="Arial" w:cs="Arial"/>
        </w:rPr>
        <w:t xml:space="preserve"> </w:t>
      </w:r>
      <w:r w:rsidR="00BA4208" w:rsidRPr="003B5708">
        <w:rPr>
          <w:rFonts w:ascii="Arial" w:hAnsi="Arial" w:cs="Arial"/>
        </w:rPr>
        <w:t>qui</w:t>
      </w:r>
      <w:r w:rsidRPr="003B5708">
        <w:rPr>
          <w:rFonts w:ascii="Arial" w:hAnsi="Arial" w:cs="Arial"/>
        </w:rPr>
        <w:t xml:space="preserve"> contribuent à notre croissance</w:t>
      </w:r>
      <w:r w:rsidR="00BA4208" w:rsidRPr="003B5708">
        <w:rPr>
          <w:rFonts w:ascii="Arial" w:hAnsi="Arial" w:cs="Arial"/>
        </w:rPr>
        <w:t xml:space="preserve"> </w:t>
      </w:r>
      <w:r w:rsidRPr="003B5708">
        <w:rPr>
          <w:rFonts w:ascii="Arial" w:hAnsi="Arial" w:cs="Arial"/>
        </w:rPr>
        <w:t>; dans cette dimension, la vie quotidienne avec ses rythmes structurés ne doit pas être perçue comme une rigidité, mais comme un style de vie qui interpelle. Les moments de communication et d</w:t>
      </w:r>
      <w:r w:rsidR="00BA4208" w:rsidRPr="003B5708">
        <w:rPr>
          <w:rFonts w:ascii="Arial" w:hAnsi="Arial" w:cs="Arial"/>
        </w:rPr>
        <w:t>’</w:t>
      </w:r>
      <w:r w:rsidRPr="003B5708">
        <w:rPr>
          <w:rFonts w:ascii="Arial" w:hAnsi="Arial" w:cs="Arial"/>
        </w:rPr>
        <w:t>ouverture</w:t>
      </w:r>
      <w:r w:rsidR="00BA4208" w:rsidRPr="003B5708">
        <w:rPr>
          <w:rFonts w:ascii="Arial" w:hAnsi="Arial" w:cs="Arial"/>
        </w:rPr>
        <w:t xml:space="preserve"> de soi</w:t>
      </w:r>
      <w:r w:rsidRPr="003B5708">
        <w:rPr>
          <w:rFonts w:ascii="Arial" w:hAnsi="Arial" w:cs="Arial"/>
        </w:rPr>
        <w:t xml:space="preserve"> </w:t>
      </w:r>
      <w:r w:rsidR="00BA4208" w:rsidRPr="003B5708">
        <w:rPr>
          <w:rFonts w:ascii="Arial" w:hAnsi="Arial" w:cs="Arial"/>
        </w:rPr>
        <w:t>entre</w:t>
      </w:r>
      <w:r w:rsidRPr="003B5708">
        <w:rPr>
          <w:rFonts w:ascii="Arial" w:hAnsi="Arial" w:cs="Arial"/>
        </w:rPr>
        <w:t xml:space="preserve"> frères, les chapitres locaux et les rencontres fraternelles sont de précieux outils de formation permanente </w:t>
      </w:r>
      <w:r w:rsidR="00BA4208" w:rsidRPr="003B5708">
        <w:rPr>
          <w:rFonts w:ascii="Arial" w:hAnsi="Arial" w:cs="Arial"/>
        </w:rPr>
        <w:t>« </w:t>
      </w:r>
      <w:r w:rsidRPr="003B5708">
        <w:rPr>
          <w:rFonts w:ascii="Arial" w:hAnsi="Arial" w:cs="Arial"/>
        </w:rPr>
        <w:t>ordinaire</w:t>
      </w:r>
      <w:r w:rsidR="00BA4208" w:rsidRPr="003B5708">
        <w:rPr>
          <w:rFonts w:ascii="Arial" w:hAnsi="Arial" w:cs="Arial"/>
        </w:rPr>
        <w:t xml:space="preserve"> » </w:t>
      </w:r>
      <w:r w:rsidRPr="003B5708">
        <w:rPr>
          <w:rFonts w:ascii="Arial" w:hAnsi="Arial" w:cs="Arial"/>
        </w:rPr>
        <w:t xml:space="preserve">: </w:t>
      </w:r>
      <w:r w:rsidR="00BA4208" w:rsidRPr="003B5708">
        <w:rPr>
          <w:rFonts w:ascii="Arial" w:hAnsi="Arial" w:cs="Arial"/>
        </w:rPr>
        <w:t xml:space="preserve">ils offrent </w:t>
      </w:r>
      <w:r w:rsidRPr="003B5708">
        <w:rPr>
          <w:rFonts w:ascii="Arial" w:hAnsi="Arial" w:cs="Arial"/>
        </w:rPr>
        <w:t>une possibilité concrète de grandir en fraternité par l</w:t>
      </w:r>
      <w:r w:rsidR="00BA4208" w:rsidRPr="003B5708">
        <w:rPr>
          <w:rFonts w:ascii="Arial" w:hAnsi="Arial" w:cs="Arial"/>
        </w:rPr>
        <w:t>’</w:t>
      </w:r>
      <w:r w:rsidRPr="003B5708">
        <w:rPr>
          <w:rFonts w:ascii="Arial" w:hAnsi="Arial" w:cs="Arial"/>
        </w:rPr>
        <w:t xml:space="preserve">écoute </w:t>
      </w:r>
      <w:r w:rsidR="00A26128" w:rsidRPr="003B5708">
        <w:rPr>
          <w:rFonts w:ascii="Arial" w:hAnsi="Arial" w:cs="Arial"/>
        </w:rPr>
        <w:t xml:space="preserve">réciproque </w:t>
      </w:r>
      <w:r w:rsidRPr="003B5708">
        <w:rPr>
          <w:rFonts w:ascii="Arial" w:hAnsi="Arial" w:cs="Arial"/>
        </w:rPr>
        <w:t xml:space="preserve">et le dialogue et de ne pas réduire notre </w:t>
      </w:r>
      <w:r w:rsidR="00A26128" w:rsidRPr="003B5708">
        <w:rPr>
          <w:rFonts w:ascii="Arial" w:hAnsi="Arial" w:cs="Arial"/>
        </w:rPr>
        <w:t>vie ensemble</w:t>
      </w:r>
      <w:r w:rsidRPr="003B5708">
        <w:rPr>
          <w:rFonts w:ascii="Arial" w:hAnsi="Arial" w:cs="Arial"/>
        </w:rPr>
        <w:t xml:space="preserve"> </w:t>
      </w:r>
      <w:r w:rsidR="00A26128" w:rsidRPr="003B5708">
        <w:rPr>
          <w:rFonts w:ascii="Arial" w:hAnsi="Arial" w:cs="Arial"/>
        </w:rPr>
        <w:t>à</w:t>
      </w:r>
      <w:r w:rsidRPr="003B5708">
        <w:rPr>
          <w:rFonts w:ascii="Arial" w:hAnsi="Arial" w:cs="Arial"/>
        </w:rPr>
        <w:t xml:space="preserve"> un</w:t>
      </w:r>
      <w:r w:rsidR="00A26128" w:rsidRPr="003B5708">
        <w:rPr>
          <w:rFonts w:ascii="Arial" w:hAnsi="Arial" w:cs="Arial"/>
        </w:rPr>
        <w:t xml:space="preserve"> simple</w:t>
      </w:r>
      <w:r w:rsidRPr="003B5708">
        <w:rPr>
          <w:rFonts w:ascii="Arial" w:hAnsi="Arial" w:cs="Arial"/>
        </w:rPr>
        <w:t xml:space="preserve"> h</w:t>
      </w:r>
      <w:r w:rsidR="00A26128" w:rsidRPr="003B5708">
        <w:rPr>
          <w:rFonts w:ascii="Arial" w:hAnsi="Arial" w:cs="Arial"/>
        </w:rPr>
        <w:t>ébergement</w:t>
      </w:r>
      <w:r w:rsidRPr="003B5708">
        <w:rPr>
          <w:rFonts w:ascii="Arial" w:hAnsi="Arial" w:cs="Arial"/>
        </w:rPr>
        <w:t xml:space="preserve"> sous </w:t>
      </w:r>
      <w:r w:rsidR="00A26128" w:rsidRPr="003B5708">
        <w:rPr>
          <w:rFonts w:ascii="Arial" w:hAnsi="Arial" w:cs="Arial"/>
        </w:rPr>
        <w:t>le</w:t>
      </w:r>
      <w:r w:rsidRPr="003B5708">
        <w:rPr>
          <w:rFonts w:ascii="Arial" w:hAnsi="Arial" w:cs="Arial"/>
        </w:rPr>
        <w:t xml:space="preserve"> même toit.</w:t>
      </w:r>
    </w:p>
    <w:p w14:paraId="2E4FC233" w14:textId="77777777" w:rsidR="00A26128" w:rsidRPr="003B5708" w:rsidRDefault="00A26128" w:rsidP="00B06FED">
      <w:pPr>
        <w:pStyle w:val="Standard"/>
        <w:tabs>
          <w:tab w:val="left" w:pos="0"/>
          <w:tab w:val="center" w:pos="4819"/>
          <w:tab w:val="right" w:pos="9638"/>
        </w:tabs>
        <w:ind w:firstLine="426"/>
        <w:jc w:val="both"/>
        <w:rPr>
          <w:rFonts w:ascii="Arial" w:hAnsi="Arial" w:cs="Arial"/>
        </w:rPr>
      </w:pPr>
    </w:p>
    <w:p w14:paraId="44D9E256" w14:textId="4C35269D" w:rsidR="00A26128" w:rsidRPr="003B5708" w:rsidRDefault="00C500CC" w:rsidP="00C500CC">
      <w:pPr>
        <w:pStyle w:val="Standard"/>
        <w:ind w:firstLine="709"/>
        <w:jc w:val="both"/>
        <w:rPr>
          <w:rFonts w:ascii="Arial" w:hAnsi="Arial" w:cs="Arial"/>
        </w:rPr>
      </w:pPr>
      <w:r w:rsidRPr="003B5708">
        <w:rPr>
          <w:rFonts w:ascii="Arial" w:hAnsi="Arial" w:cs="Arial"/>
        </w:rPr>
        <w:t xml:space="preserve">Après avoir parlé des « moyens extraordinaires », c’est-à-dire des initiatives nouvelles ou renouvelées de formation permanente, </w:t>
      </w:r>
      <w:r w:rsidR="00AE447B" w:rsidRPr="003B5708">
        <w:rPr>
          <w:rFonts w:ascii="Arial" w:hAnsi="Arial" w:cs="Arial"/>
        </w:rPr>
        <w:t xml:space="preserve">qui existent </w:t>
      </w:r>
      <w:r w:rsidRPr="003B5708">
        <w:rPr>
          <w:rFonts w:ascii="Arial" w:hAnsi="Arial" w:cs="Arial"/>
        </w:rPr>
        <w:t>au sein de chaque province, région ou conférence des supérieurs majeurs (</w:t>
      </w:r>
      <w:r w:rsidRPr="003B5708">
        <w:rPr>
          <w:rFonts w:ascii="Arial" w:hAnsi="Arial" w:cs="Arial"/>
          <w:b/>
          <w:bCs/>
        </w:rPr>
        <w:t>43,</w:t>
      </w:r>
      <w:r w:rsidRPr="003B5708">
        <w:rPr>
          <w:rFonts w:ascii="Arial" w:hAnsi="Arial" w:cs="Arial"/>
        </w:rPr>
        <w:t xml:space="preserve">5), le texte aborde le sujet du perfectionnement de la préparation au travail et au ministère dans </w:t>
      </w:r>
      <w:r w:rsidR="00AE447B" w:rsidRPr="003B5708">
        <w:rPr>
          <w:rFonts w:ascii="Arial" w:hAnsi="Arial" w:cs="Arial"/>
        </w:rPr>
        <w:t>d</w:t>
      </w:r>
      <w:r w:rsidRPr="003B5708">
        <w:rPr>
          <w:rFonts w:ascii="Arial" w:hAnsi="Arial" w:cs="Arial"/>
        </w:rPr>
        <w:t>es structures spécialisées : « que les ministres veillent à ce que des frères capables soient formés dans les instituts, facultés et universités, dans les sciences sacrées et les autres sciences comme aussi dans les divers métiers et professions, selon qu’ils le jugeront opportun pour le service de l’Église et de l’Ordre » (</w:t>
      </w:r>
      <w:r w:rsidRPr="003B5708">
        <w:rPr>
          <w:rFonts w:ascii="Arial" w:hAnsi="Arial" w:cs="Arial"/>
          <w:b/>
          <w:bCs/>
        </w:rPr>
        <w:t>43,</w:t>
      </w:r>
      <w:r w:rsidRPr="003B5708">
        <w:rPr>
          <w:rFonts w:ascii="Arial" w:hAnsi="Arial" w:cs="Arial"/>
        </w:rPr>
        <w:t>6). Dans les Constitutions précédentes, ce paragraphe figurait à l’article VI sur la « formation spéciale » (</w:t>
      </w:r>
      <w:r w:rsidR="00AC00CB" w:rsidRPr="003B5708">
        <w:rPr>
          <w:rFonts w:ascii="Arial" w:hAnsi="Arial" w:cs="Arial"/>
        </w:rPr>
        <w:t xml:space="preserve">ex </w:t>
      </w:r>
      <w:r w:rsidRPr="003B5708">
        <w:rPr>
          <w:rFonts w:ascii="Arial" w:hAnsi="Arial" w:cs="Arial"/>
        </w:rPr>
        <w:t>n</w:t>
      </w:r>
      <w:r w:rsidRPr="003B5708">
        <w:rPr>
          <w:rFonts w:ascii="Arial" w:hAnsi="Arial" w:cs="Arial"/>
          <w:vertAlign w:val="superscript"/>
        </w:rPr>
        <w:t>o</w:t>
      </w:r>
      <w:r w:rsidRPr="003B5708">
        <w:rPr>
          <w:rFonts w:ascii="Arial" w:hAnsi="Arial" w:cs="Arial"/>
        </w:rPr>
        <w:t xml:space="preserve"> 39,7). Mais, après avoir repensé le contenu de la formation initiale, il a semblé plus cohérent et plus correct de placer la poursuite de la préparation au travail et au ministère dans le contexte de la formation </w:t>
      </w:r>
      <w:r w:rsidR="00AC00CB" w:rsidRPr="00915571">
        <w:rPr>
          <w:rFonts w:ascii="Arial" w:hAnsi="Arial" w:cs="Arial"/>
        </w:rPr>
        <w:t>permanente</w:t>
      </w:r>
      <w:r w:rsidRPr="00915571">
        <w:rPr>
          <w:rFonts w:ascii="Arial" w:hAnsi="Arial" w:cs="Arial"/>
        </w:rPr>
        <w:t>.</w:t>
      </w:r>
      <w:r w:rsidRPr="003B5708">
        <w:rPr>
          <w:rFonts w:ascii="Arial" w:hAnsi="Arial" w:cs="Arial"/>
          <w:color w:val="FF0000"/>
        </w:rPr>
        <w:t xml:space="preserve"> </w:t>
      </w:r>
      <w:r w:rsidRPr="003B5708">
        <w:rPr>
          <w:rFonts w:ascii="Arial" w:hAnsi="Arial" w:cs="Arial"/>
        </w:rPr>
        <w:t xml:space="preserve">C’est aussi dans ce contexte que le Collège international est recommandé, dans le but </w:t>
      </w:r>
      <w:r w:rsidR="00141C73" w:rsidRPr="003B5708">
        <w:rPr>
          <w:rFonts w:ascii="Arial" w:hAnsi="Arial" w:cs="Arial"/>
        </w:rPr>
        <w:t xml:space="preserve">précis </w:t>
      </w:r>
      <w:r w:rsidRPr="003B5708">
        <w:rPr>
          <w:rFonts w:ascii="Arial" w:hAnsi="Arial" w:cs="Arial"/>
        </w:rPr>
        <w:t>de « favoriser l’esprit de fraternité dans l’Ordre entier, de perfectionner la formation et de promouvoir la culture franciscaine » (</w:t>
      </w:r>
      <w:r w:rsidRPr="003B5708">
        <w:rPr>
          <w:rFonts w:ascii="Arial" w:hAnsi="Arial" w:cs="Arial"/>
          <w:b/>
          <w:bCs/>
        </w:rPr>
        <w:t>43,</w:t>
      </w:r>
      <w:r w:rsidRPr="003B5708">
        <w:rPr>
          <w:rFonts w:ascii="Arial" w:hAnsi="Arial" w:cs="Arial"/>
        </w:rPr>
        <w:t>7). Les bibliothèques et autres biens culturels de l</w:t>
      </w:r>
      <w:r w:rsidR="003742ED" w:rsidRPr="003B5708">
        <w:rPr>
          <w:rFonts w:ascii="Arial" w:hAnsi="Arial" w:cs="Arial"/>
        </w:rPr>
        <w:t>’</w:t>
      </w:r>
      <w:r w:rsidRPr="003B5708">
        <w:rPr>
          <w:rFonts w:ascii="Arial" w:hAnsi="Arial" w:cs="Arial"/>
        </w:rPr>
        <w:t xml:space="preserve">Ordre sont </w:t>
      </w:r>
      <w:r w:rsidR="003742ED" w:rsidRPr="003B5708">
        <w:rPr>
          <w:rFonts w:ascii="Arial" w:hAnsi="Arial" w:cs="Arial"/>
        </w:rPr>
        <w:t>autant</w:t>
      </w:r>
      <w:r w:rsidRPr="003B5708">
        <w:rPr>
          <w:rFonts w:ascii="Arial" w:hAnsi="Arial" w:cs="Arial"/>
        </w:rPr>
        <w:t xml:space="preserve"> </w:t>
      </w:r>
      <w:r w:rsidR="003742ED" w:rsidRPr="003B5708">
        <w:rPr>
          <w:rFonts w:ascii="Arial" w:hAnsi="Arial" w:cs="Arial"/>
        </w:rPr>
        <w:t>d’instruments</w:t>
      </w:r>
      <w:r w:rsidRPr="003B5708">
        <w:rPr>
          <w:rFonts w:ascii="Arial" w:hAnsi="Arial" w:cs="Arial"/>
        </w:rPr>
        <w:t xml:space="preserve"> de formation, qui doivent être protégés et </w:t>
      </w:r>
      <w:r w:rsidR="003742ED" w:rsidRPr="003B5708">
        <w:rPr>
          <w:rFonts w:ascii="Arial" w:hAnsi="Arial" w:cs="Arial"/>
        </w:rPr>
        <w:t>valorisés</w:t>
      </w:r>
      <w:r w:rsidRPr="003B5708">
        <w:rPr>
          <w:rFonts w:ascii="Arial" w:hAnsi="Arial" w:cs="Arial"/>
        </w:rPr>
        <w:t xml:space="preserve"> en reconnaissance de leur fonction formatrice, </w:t>
      </w:r>
      <w:r w:rsidR="003742ED" w:rsidRPr="003B5708">
        <w:rPr>
          <w:rFonts w:ascii="Arial" w:hAnsi="Arial" w:cs="Arial"/>
        </w:rPr>
        <w:t>en tant</w:t>
      </w:r>
      <w:r w:rsidR="00D74F24" w:rsidRPr="003B5708">
        <w:rPr>
          <w:rFonts w:ascii="Arial" w:hAnsi="Arial" w:cs="Arial"/>
        </w:rPr>
        <w:t xml:space="preserve"> que</w:t>
      </w:r>
      <w:r w:rsidR="003742ED" w:rsidRPr="003B5708">
        <w:rPr>
          <w:rFonts w:ascii="Arial" w:hAnsi="Arial" w:cs="Arial"/>
        </w:rPr>
        <w:t xml:space="preserve"> témoignages de notre identité, </w:t>
      </w:r>
      <w:r w:rsidRPr="003B5708">
        <w:rPr>
          <w:rFonts w:ascii="Arial" w:hAnsi="Arial" w:cs="Arial"/>
        </w:rPr>
        <w:t>de notre spiritualité et de notre action apostolique (</w:t>
      </w:r>
      <w:r w:rsidRPr="003B5708">
        <w:rPr>
          <w:rFonts w:ascii="Arial" w:hAnsi="Arial" w:cs="Arial"/>
          <w:b/>
          <w:bCs/>
        </w:rPr>
        <w:t>43,</w:t>
      </w:r>
      <w:r w:rsidRPr="003B5708">
        <w:rPr>
          <w:rFonts w:ascii="Arial" w:hAnsi="Arial" w:cs="Arial"/>
        </w:rPr>
        <w:t>8).</w:t>
      </w:r>
    </w:p>
    <w:p w14:paraId="60065FFF" w14:textId="5A3BD1B7" w:rsidR="0061139C" w:rsidRPr="003B5708" w:rsidRDefault="0061139C" w:rsidP="0061139C">
      <w:pPr>
        <w:pStyle w:val="Standard"/>
        <w:tabs>
          <w:tab w:val="left" w:pos="0"/>
          <w:tab w:val="center" w:pos="4819"/>
          <w:tab w:val="right" w:pos="9638"/>
        </w:tabs>
        <w:ind w:firstLine="426"/>
        <w:jc w:val="both"/>
        <w:rPr>
          <w:rFonts w:ascii="Arial" w:hAnsi="Arial" w:cs="Arial"/>
        </w:rPr>
      </w:pPr>
    </w:p>
    <w:p w14:paraId="5E154AE9" w14:textId="59F4915B" w:rsidR="0053680E" w:rsidRPr="003B5708" w:rsidRDefault="0053680E" w:rsidP="00B17755">
      <w:pPr>
        <w:pStyle w:val="Standard"/>
        <w:tabs>
          <w:tab w:val="left" w:pos="0"/>
          <w:tab w:val="center" w:pos="4819"/>
          <w:tab w:val="right" w:pos="9638"/>
        </w:tabs>
        <w:ind w:firstLine="426"/>
        <w:jc w:val="both"/>
        <w:rPr>
          <w:rFonts w:ascii="Arial" w:hAnsi="Arial" w:cs="Arial"/>
        </w:rPr>
      </w:pPr>
      <w:r w:rsidRPr="003B5708">
        <w:rPr>
          <w:rFonts w:ascii="Arial" w:hAnsi="Arial" w:cs="Arial"/>
        </w:rPr>
        <w:t xml:space="preserve">Le </w:t>
      </w:r>
      <w:r w:rsidRPr="003B5708">
        <w:rPr>
          <w:rFonts w:ascii="Arial" w:hAnsi="Arial" w:cs="Arial"/>
          <w:b/>
        </w:rPr>
        <w:t>n</w:t>
      </w:r>
      <w:r w:rsidRPr="003B5708">
        <w:rPr>
          <w:rFonts w:ascii="Arial" w:hAnsi="Arial" w:cs="Arial"/>
          <w:b/>
          <w:vertAlign w:val="superscript"/>
        </w:rPr>
        <w:t>o</w:t>
      </w:r>
      <w:r w:rsidRPr="003B5708">
        <w:rPr>
          <w:rFonts w:ascii="Arial" w:hAnsi="Arial" w:cs="Arial"/>
          <w:b/>
        </w:rPr>
        <w:t xml:space="preserve"> 44</w:t>
      </w:r>
      <w:r w:rsidRPr="003B5708">
        <w:rPr>
          <w:rFonts w:ascii="Arial" w:hAnsi="Arial" w:cs="Arial"/>
        </w:rPr>
        <w:t xml:space="preserve"> conclut la partie consacrée à la formation permanente et l’ensemble du deuxième chapitre consacré à la vocation à notre vie et à la formation des frères. </w:t>
      </w:r>
      <w:r w:rsidR="00B17755" w:rsidRPr="003B5708">
        <w:rPr>
          <w:rFonts w:ascii="Arial" w:hAnsi="Arial" w:cs="Arial"/>
        </w:rPr>
        <w:t>En créant comme un pont idéal entre le début et la fin du chapitre on rappelle l</w:t>
      </w:r>
      <w:r w:rsidRPr="003B5708">
        <w:rPr>
          <w:rFonts w:ascii="Arial" w:hAnsi="Arial" w:cs="Arial"/>
        </w:rPr>
        <w:t xml:space="preserve">e don de la vocation franciscaine-capucine </w:t>
      </w:r>
      <w:r w:rsidR="00B17755" w:rsidRPr="003B5708">
        <w:rPr>
          <w:rFonts w:ascii="Arial" w:hAnsi="Arial" w:cs="Arial"/>
        </w:rPr>
        <w:t>à laquelle</w:t>
      </w:r>
      <w:r w:rsidRPr="003B5708">
        <w:rPr>
          <w:rFonts w:ascii="Arial" w:hAnsi="Arial" w:cs="Arial"/>
        </w:rPr>
        <w:t xml:space="preserve"> Dieu a appelé chaque frère, </w:t>
      </w:r>
      <w:r w:rsidR="00B17755" w:rsidRPr="003B5708">
        <w:rPr>
          <w:rFonts w:ascii="Arial" w:hAnsi="Arial" w:cs="Arial"/>
        </w:rPr>
        <w:t>et par rapport à laquelle</w:t>
      </w:r>
      <w:r w:rsidRPr="003B5708">
        <w:rPr>
          <w:rFonts w:ascii="Arial" w:hAnsi="Arial" w:cs="Arial"/>
        </w:rPr>
        <w:t xml:space="preserve"> les Constitutions exhortent à s’e</w:t>
      </w:r>
      <w:r w:rsidR="00450EE8" w:rsidRPr="003B5708">
        <w:rPr>
          <w:rFonts w:ascii="Arial" w:hAnsi="Arial" w:cs="Arial"/>
        </w:rPr>
        <w:t>ngag</w:t>
      </w:r>
      <w:r w:rsidRPr="003B5708">
        <w:rPr>
          <w:rFonts w:ascii="Arial" w:hAnsi="Arial" w:cs="Arial"/>
        </w:rPr>
        <w:t xml:space="preserve">er </w:t>
      </w:r>
      <w:r w:rsidR="00450EE8" w:rsidRPr="003B5708">
        <w:rPr>
          <w:rFonts w:ascii="Arial" w:hAnsi="Arial" w:cs="Arial"/>
        </w:rPr>
        <w:t>à</w:t>
      </w:r>
      <w:r w:rsidRPr="003B5708">
        <w:rPr>
          <w:rFonts w:ascii="Arial" w:hAnsi="Arial" w:cs="Arial"/>
        </w:rPr>
        <w:t xml:space="preserve"> marcher dignement dans le don reçu (</w:t>
      </w:r>
      <w:r w:rsidRPr="003B5708">
        <w:rPr>
          <w:rFonts w:ascii="Arial" w:hAnsi="Arial" w:cs="Arial"/>
          <w:b/>
          <w:bCs/>
        </w:rPr>
        <w:t>44,</w:t>
      </w:r>
      <w:r w:rsidRPr="003B5708">
        <w:rPr>
          <w:rFonts w:ascii="Arial" w:hAnsi="Arial" w:cs="Arial"/>
        </w:rPr>
        <w:t>1). Il s</w:t>
      </w:r>
      <w:r w:rsidR="00450EE8" w:rsidRPr="003B5708">
        <w:rPr>
          <w:rFonts w:ascii="Arial" w:hAnsi="Arial" w:cs="Arial"/>
        </w:rPr>
        <w:t>’</w:t>
      </w:r>
      <w:r w:rsidRPr="003B5708">
        <w:rPr>
          <w:rFonts w:ascii="Arial" w:hAnsi="Arial" w:cs="Arial"/>
        </w:rPr>
        <w:t xml:space="preserve">agit de </w:t>
      </w:r>
      <w:r w:rsidR="00450EE8" w:rsidRPr="003B5708">
        <w:rPr>
          <w:rFonts w:ascii="Arial" w:hAnsi="Arial" w:cs="Arial"/>
        </w:rPr>
        <w:t>« garder bien vivant, pour nous et pour les autres, le don de la vocation religieuse et de la persévérance »</w:t>
      </w:r>
      <w:r w:rsidRPr="003B5708">
        <w:rPr>
          <w:rFonts w:ascii="Arial" w:hAnsi="Arial" w:cs="Arial"/>
        </w:rPr>
        <w:t xml:space="preserve">, et de le rendre solide et ferme en coopérant avec la grâce divine, avec une </w:t>
      </w:r>
      <w:r w:rsidR="00A237AB" w:rsidRPr="003B5708">
        <w:rPr>
          <w:rFonts w:ascii="Arial" w:hAnsi="Arial" w:cs="Arial"/>
        </w:rPr>
        <w:t xml:space="preserve">prudente </w:t>
      </w:r>
      <w:r w:rsidRPr="003B5708">
        <w:rPr>
          <w:rFonts w:ascii="Arial" w:hAnsi="Arial" w:cs="Arial"/>
        </w:rPr>
        <w:t xml:space="preserve">vigilance et </w:t>
      </w:r>
      <w:r w:rsidR="00A237AB" w:rsidRPr="003B5708">
        <w:rPr>
          <w:rFonts w:ascii="Arial" w:hAnsi="Arial" w:cs="Arial"/>
        </w:rPr>
        <w:t>avec la</w:t>
      </w:r>
      <w:r w:rsidRPr="003B5708">
        <w:rPr>
          <w:rFonts w:ascii="Arial" w:hAnsi="Arial" w:cs="Arial"/>
        </w:rPr>
        <w:t xml:space="preserve"> prière constante (</w:t>
      </w:r>
      <w:r w:rsidRPr="003B5708">
        <w:rPr>
          <w:rFonts w:ascii="Arial" w:hAnsi="Arial" w:cs="Arial"/>
          <w:b/>
          <w:bCs/>
        </w:rPr>
        <w:t>44,</w:t>
      </w:r>
      <w:r w:rsidRPr="003B5708">
        <w:rPr>
          <w:rFonts w:ascii="Arial" w:hAnsi="Arial" w:cs="Arial"/>
        </w:rPr>
        <w:t>2). Le texte indique que nous sommes responsables de notre vocation</w:t>
      </w:r>
      <w:r w:rsidR="007B4EDD" w:rsidRPr="003B5708">
        <w:rPr>
          <w:rFonts w:ascii="Arial" w:hAnsi="Arial" w:cs="Arial"/>
        </w:rPr>
        <w:t xml:space="preserve"> [et de notre persévérance]</w:t>
      </w:r>
      <w:r w:rsidRPr="003B5708">
        <w:rPr>
          <w:rFonts w:ascii="Arial" w:hAnsi="Arial" w:cs="Arial"/>
        </w:rPr>
        <w:t>, mais aussi de celle des autres (</w:t>
      </w:r>
      <w:r w:rsidR="00A237AB" w:rsidRPr="003B5708">
        <w:rPr>
          <w:rFonts w:ascii="Arial" w:hAnsi="Arial" w:cs="Arial"/>
        </w:rPr>
        <w:t>« pour nous et pour les autres »</w:t>
      </w:r>
      <w:r w:rsidRPr="003B5708">
        <w:rPr>
          <w:rFonts w:ascii="Arial" w:hAnsi="Arial" w:cs="Arial"/>
        </w:rPr>
        <w:t>)</w:t>
      </w:r>
      <w:r w:rsidR="00A237AB" w:rsidRPr="003B5708">
        <w:rPr>
          <w:rFonts w:ascii="Arial" w:hAnsi="Arial" w:cs="Arial"/>
        </w:rPr>
        <w:t xml:space="preserve"> </w:t>
      </w:r>
      <w:r w:rsidRPr="003B5708">
        <w:rPr>
          <w:rFonts w:ascii="Arial" w:hAnsi="Arial" w:cs="Arial"/>
        </w:rPr>
        <w:t>; c</w:t>
      </w:r>
      <w:r w:rsidR="00A237AB" w:rsidRPr="003B5708">
        <w:rPr>
          <w:rFonts w:ascii="Arial" w:hAnsi="Arial" w:cs="Arial"/>
        </w:rPr>
        <w:t>’</w:t>
      </w:r>
      <w:r w:rsidRPr="003B5708">
        <w:rPr>
          <w:rFonts w:ascii="Arial" w:hAnsi="Arial" w:cs="Arial"/>
        </w:rPr>
        <w:t>est peut-être</w:t>
      </w:r>
      <w:r w:rsidR="00A237AB" w:rsidRPr="003B5708">
        <w:rPr>
          <w:rFonts w:ascii="Arial" w:hAnsi="Arial" w:cs="Arial"/>
        </w:rPr>
        <w:t xml:space="preserve"> là</w:t>
      </w:r>
      <w:r w:rsidRPr="003B5708">
        <w:rPr>
          <w:rFonts w:ascii="Arial" w:hAnsi="Arial" w:cs="Arial"/>
        </w:rPr>
        <w:t xml:space="preserve"> le premier ministère fraternel.</w:t>
      </w:r>
    </w:p>
    <w:p w14:paraId="0E8F7A8F" w14:textId="77777777" w:rsidR="00A237AB" w:rsidRPr="003B5708" w:rsidRDefault="00A237AB" w:rsidP="00A237AB">
      <w:pPr>
        <w:pStyle w:val="Standard"/>
        <w:tabs>
          <w:tab w:val="left" w:pos="0"/>
          <w:tab w:val="center" w:pos="4819"/>
          <w:tab w:val="right" w:pos="9638"/>
        </w:tabs>
        <w:ind w:firstLine="709"/>
        <w:jc w:val="both"/>
        <w:rPr>
          <w:rFonts w:ascii="Arial" w:hAnsi="Arial" w:cs="Arial"/>
        </w:rPr>
      </w:pPr>
    </w:p>
    <w:p w14:paraId="71E7AF8C" w14:textId="513D109D" w:rsidR="0053680E" w:rsidRPr="003B5708" w:rsidRDefault="00A00F05" w:rsidP="00A00F05">
      <w:pPr>
        <w:pStyle w:val="Standard"/>
        <w:tabs>
          <w:tab w:val="left" w:pos="0"/>
        </w:tabs>
        <w:ind w:firstLine="709"/>
        <w:jc w:val="both"/>
        <w:rPr>
          <w:rFonts w:ascii="Arial" w:hAnsi="Arial" w:cs="Arial"/>
          <w:b/>
        </w:rPr>
      </w:pPr>
      <w:r w:rsidRPr="003B5708">
        <w:rPr>
          <w:rFonts w:ascii="Arial" w:hAnsi="Arial" w:cs="Arial"/>
        </w:rPr>
        <w:lastRenderedPageBreak/>
        <w:t>En p</w:t>
      </w:r>
      <w:r w:rsidR="00A237AB" w:rsidRPr="003B5708">
        <w:rPr>
          <w:rFonts w:ascii="Arial" w:hAnsi="Arial" w:cs="Arial"/>
        </w:rPr>
        <w:t>artant du texte paulinien de R</w:t>
      </w:r>
      <w:r w:rsidR="0053680E" w:rsidRPr="003B5708">
        <w:rPr>
          <w:rFonts w:ascii="Arial" w:hAnsi="Arial" w:cs="Arial"/>
        </w:rPr>
        <w:t xml:space="preserve">m </w:t>
      </w:r>
      <w:r w:rsidR="0053680E" w:rsidRPr="003B5708">
        <w:rPr>
          <w:rFonts w:ascii="Arial" w:hAnsi="Arial" w:cs="Arial"/>
          <w:b/>
          <w:bCs/>
        </w:rPr>
        <w:t>12</w:t>
      </w:r>
      <w:r w:rsidR="00A237AB" w:rsidRPr="003B5708">
        <w:rPr>
          <w:rFonts w:ascii="Arial" w:hAnsi="Arial" w:cs="Arial"/>
          <w:b/>
          <w:bCs/>
        </w:rPr>
        <w:t>,</w:t>
      </w:r>
      <w:r w:rsidR="0053680E" w:rsidRPr="003B5708">
        <w:rPr>
          <w:rFonts w:ascii="Arial" w:hAnsi="Arial" w:cs="Arial"/>
        </w:rPr>
        <w:t xml:space="preserve">2, </w:t>
      </w:r>
      <w:r w:rsidR="00A237AB" w:rsidRPr="003B5708">
        <w:rPr>
          <w:rFonts w:ascii="Arial" w:hAnsi="Arial" w:cs="Arial"/>
        </w:rPr>
        <w:t>dans</w:t>
      </w:r>
      <w:r w:rsidR="0053680E" w:rsidRPr="003B5708">
        <w:rPr>
          <w:rFonts w:ascii="Arial" w:hAnsi="Arial" w:cs="Arial"/>
        </w:rPr>
        <w:t xml:space="preserve"> lequel l</w:t>
      </w:r>
      <w:r w:rsidR="00A237AB" w:rsidRPr="003B5708">
        <w:rPr>
          <w:rFonts w:ascii="Arial" w:hAnsi="Arial" w:cs="Arial"/>
        </w:rPr>
        <w:t>’A</w:t>
      </w:r>
      <w:r w:rsidR="0053680E" w:rsidRPr="003B5708">
        <w:rPr>
          <w:rFonts w:ascii="Arial" w:hAnsi="Arial" w:cs="Arial"/>
        </w:rPr>
        <w:t xml:space="preserve">pôtre exhorte à ne pas se conformer au </w:t>
      </w:r>
      <w:r w:rsidR="00A237AB" w:rsidRPr="003B5708">
        <w:rPr>
          <w:rFonts w:ascii="Arial" w:hAnsi="Arial" w:cs="Arial"/>
        </w:rPr>
        <w:t>« </w:t>
      </w:r>
      <w:r w:rsidR="0053680E" w:rsidRPr="003B5708">
        <w:rPr>
          <w:rFonts w:ascii="Arial" w:hAnsi="Arial" w:cs="Arial"/>
        </w:rPr>
        <w:t>schéma</w:t>
      </w:r>
      <w:r w:rsidR="00A237AB" w:rsidRPr="003B5708">
        <w:rPr>
          <w:rFonts w:ascii="Arial" w:hAnsi="Arial" w:cs="Arial"/>
        </w:rPr>
        <w:t> »</w:t>
      </w:r>
      <w:r w:rsidR="0053680E" w:rsidRPr="003B5708">
        <w:rPr>
          <w:rFonts w:ascii="Arial" w:hAnsi="Arial" w:cs="Arial"/>
        </w:rPr>
        <w:t xml:space="preserve"> du monde, à ne pas assumer sa mentalité, le paragraphe </w:t>
      </w:r>
      <w:r w:rsidR="0053680E" w:rsidRPr="003B5708">
        <w:rPr>
          <w:rFonts w:ascii="Arial" w:hAnsi="Arial" w:cs="Arial"/>
          <w:b/>
          <w:bCs/>
        </w:rPr>
        <w:t>44</w:t>
      </w:r>
      <w:r w:rsidRPr="003B5708">
        <w:rPr>
          <w:rFonts w:ascii="Arial" w:hAnsi="Arial" w:cs="Arial"/>
          <w:b/>
          <w:bCs/>
        </w:rPr>
        <w:t>,</w:t>
      </w:r>
      <w:r w:rsidR="0053680E" w:rsidRPr="003B5708">
        <w:rPr>
          <w:rFonts w:ascii="Arial" w:hAnsi="Arial" w:cs="Arial"/>
        </w:rPr>
        <w:t xml:space="preserve">3 met en garde contre une chute dans </w:t>
      </w:r>
      <w:r w:rsidRPr="003B5708">
        <w:rPr>
          <w:rFonts w:ascii="Arial" w:hAnsi="Arial" w:cs="Arial"/>
        </w:rPr>
        <w:t>« </w:t>
      </w:r>
      <w:r w:rsidR="0053680E" w:rsidRPr="003B5708">
        <w:rPr>
          <w:rFonts w:ascii="Arial" w:hAnsi="Arial" w:cs="Arial"/>
        </w:rPr>
        <w:t>l</w:t>
      </w:r>
      <w:r w:rsidRPr="003B5708">
        <w:rPr>
          <w:rFonts w:ascii="Arial" w:hAnsi="Arial" w:cs="Arial"/>
        </w:rPr>
        <w:t>’</w:t>
      </w:r>
      <w:r w:rsidR="0053680E" w:rsidRPr="003B5708">
        <w:rPr>
          <w:rFonts w:ascii="Arial" w:hAnsi="Arial" w:cs="Arial"/>
        </w:rPr>
        <w:t>apostasie du cœur</w:t>
      </w:r>
      <w:r w:rsidRPr="003B5708">
        <w:rPr>
          <w:rFonts w:ascii="Arial" w:hAnsi="Arial" w:cs="Arial"/>
        </w:rPr>
        <w:t> ». Ce</w:t>
      </w:r>
      <w:r w:rsidR="0053680E" w:rsidRPr="003B5708">
        <w:rPr>
          <w:rFonts w:ascii="Arial" w:hAnsi="Arial" w:cs="Arial"/>
        </w:rPr>
        <w:t>lle</w:t>
      </w:r>
      <w:r w:rsidRPr="003B5708">
        <w:rPr>
          <w:rFonts w:ascii="Arial" w:hAnsi="Arial" w:cs="Arial"/>
        </w:rPr>
        <w:t>-ci</w:t>
      </w:r>
      <w:r w:rsidR="0053680E" w:rsidRPr="003B5708">
        <w:rPr>
          <w:rFonts w:ascii="Arial" w:hAnsi="Arial" w:cs="Arial"/>
        </w:rPr>
        <w:t xml:space="preserve"> se manifeste </w:t>
      </w:r>
      <w:r w:rsidRPr="003B5708">
        <w:rPr>
          <w:rFonts w:ascii="Arial" w:hAnsi="Arial" w:cs="Arial"/>
        </w:rPr>
        <w:t>« lorsqu’un frère, gagné par la tiédeur, garde sous l’apparence du religieux un cœur mondain, s’éloigne de l’esprit et de l’amour de sa vocation et s’abandonne à l’esprit d’orgueil et de sensualité de ce monde »</w:t>
      </w:r>
      <w:r w:rsidR="0053680E" w:rsidRPr="003B5708">
        <w:rPr>
          <w:rFonts w:ascii="Arial" w:hAnsi="Arial" w:cs="Arial"/>
        </w:rPr>
        <w:t>. Il s</w:t>
      </w:r>
      <w:r w:rsidRPr="003B5708">
        <w:rPr>
          <w:rFonts w:ascii="Arial" w:hAnsi="Arial" w:cs="Arial"/>
        </w:rPr>
        <w:t>’</w:t>
      </w:r>
      <w:r w:rsidR="0053680E" w:rsidRPr="003B5708">
        <w:rPr>
          <w:rFonts w:ascii="Arial" w:hAnsi="Arial" w:cs="Arial"/>
        </w:rPr>
        <w:t>agit d</w:t>
      </w:r>
      <w:r w:rsidRPr="003B5708">
        <w:rPr>
          <w:rFonts w:ascii="Arial" w:hAnsi="Arial" w:cs="Arial"/>
        </w:rPr>
        <w:t>e se tenir éloigné de</w:t>
      </w:r>
      <w:r w:rsidR="0053680E" w:rsidRPr="003B5708">
        <w:rPr>
          <w:rFonts w:ascii="Arial" w:hAnsi="Arial" w:cs="Arial"/>
        </w:rPr>
        <w:t xml:space="preserve"> tout ce qui </w:t>
      </w:r>
      <w:r w:rsidRPr="003B5708">
        <w:rPr>
          <w:rFonts w:ascii="Arial" w:hAnsi="Arial" w:cs="Arial"/>
        </w:rPr>
        <w:t xml:space="preserve">« a saveur </w:t>
      </w:r>
      <w:r w:rsidR="00D74F24" w:rsidRPr="003B5708">
        <w:rPr>
          <w:rFonts w:ascii="Arial" w:hAnsi="Arial" w:cs="Arial"/>
        </w:rPr>
        <w:t xml:space="preserve">de </w:t>
      </w:r>
      <w:r w:rsidR="0053680E" w:rsidRPr="003B5708">
        <w:rPr>
          <w:rFonts w:ascii="Arial" w:hAnsi="Arial" w:cs="Arial"/>
        </w:rPr>
        <w:t>péché</w:t>
      </w:r>
      <w:r w:rsidRPr="003B5708">
        <w:rPr>
          <w:rFonts w:ascii="Arial" w:hAnsi="Arial" w:cs="Arial"/>
        </w:rPr>
        <w:t xml:space="preserve"> et d’affadissement de la vie religieuse »</w:t>
      </w:r>
      <w:r w:rsidR="0053680E" w:rsidRPr="003B5708">
        <w:rPr>
          <w:rFonts w:ascii="Arial" w:hAnsi="Arial" w:cs="Arial"/>
        </w:rPr>
        <w:t xml:space="preserve">, </w:t>
      </w:r>
      <w:r w:rsidRPr="003B5708">
        <w:rPr>
          <w:rFonts w:ascii="Arial" w:hAnsi="Arial" w:cs="Arial"/>
        </w:rPr>
        <w:t xml:space="preserve">de ce qui </w:t>
      </w:r>
      <w:r w:rsidR="0053680E" w:rsidRPr="003B5708">
        <w:rPr>
          <w:rFonts w:ascii="Arial" w:hAnsi="Arial" w:cs="Arial"/>
        </w:rPr>
        <w:t>l</w:t>
      </w:r>
      <w:r w:rsidRPr="003B5708">
        <w:rPr>
          <w:rFonts w:ascii="Arial" w:hAnsi="Arial" w:cs="Arial"/>
        </w:rPr>
        <w:t>’affaiblit au point d’</w:t>
      </w:r>
      <w:r w:rsidR="0053680E" w:rsidRPr="003B5708">
        <w:rPr>
          <w:rFonts w:ascii="Arial" w:hAnsi="Arial" w:cs="Arial"/>
        </w:rPr>
        <w:t>en faire une attitude extérieure sans</w:t>
      </w:r>
      <w:r w:rsidRPr="003B5708">
        <w:rPr>
          <w:rFonts w:ascii="Arial" w:hAnsi="Arial" w:cs="Arial"/>
        </w:rPr>
        <w:t xml:space="preserve"> plus</w:t>
      </w:r>
      <w:r w:rsidR="007B4EDD" w:rsidRPr="003B5708">
        <w:rPr>
          <w:rFonts w:ascii="Arial" w:hAnsi="Arial" w:cs="Arial"/>
        </w:rPr>
        <w:t xml:space="preserve"> aucune</w:t>
      </w:r>
      <w:r w:rsidR="0053680E" w:rsidRPr="003B5708">
        <w:rPr>
          <w:rFonts w:ascii="Arial" w:hAnsi="Arial" w:cs="Arial"/>
        </w:rPr>
        <w:t xml:space="preserve"> lumière ni passion. Ce texte reprend en substance un paragraphe déjà présent dans les Constitutions de 1925, qui attribue l</w:t>
      </w:r>
      <w:r w:rsidRPr="003B5708">
        <w:rPr>
          <w:rFonts w:ascii="Arial" w:hAnsi="Arial" w:cs="Arial"/>
        </w:rPr>
        <w:t>’</w:t>
      </w:r>
      <w:r w:rsidR="00A237AB" w:rsidRPr="003B5708">
        <w:rPr>
          <w:rFonts w:ascii="Arial" w:hAnsi="Arial" w:cs="Arial"/>
        </w:rPr>
        <w:t>image de l</w:t>
      </w:r>
      <w:r w:rsidRPr="003B5708">
        <w:rPr>
          <w:rFonts w:ascii="Arial" w:hAnsi="Arial" w:cs="Arial"/>
        </w:rPr>
        <w:t>’</w:t>
      </w:r>
      <w:r w:rsidR="00A237AB" w:rsidRPr="003B5708">
        <w:rPr>
          <w:rFonts w:ascii="Arial" w:hAnsi="Arial" w:cs="Arial"/>
        </w:rPr>
        <w:t>apostasie du cœur à s</w:t>
      </w:r>
      <w:r w:rsidR="0053680E" w:rsidRPr="003B5708">
        <w:rPr>
          <w:rFonts w:ascii="Arial" w:hAnsi="Arial" w:cs="Arial"/>
        </w:rPr>
        <w:t xml:space="preserve">aint Bernard de </w:t>
      </w:r>
      <w:r w:rsidR="00A237AB" w:rsidRPr="003B5708">
        <w:rPr>
          <w:rFonts w:ascii="Arial" w:hAnsi="Arial" w:cs="Arial"/>
        </w:rPr>
        <w:t>Clairvaux</w:t>
      </w:r>
      <w:r w:rsidR="0053680E" w:rsidRPr="003B5708">
        <w:rPr>
          <w:rFonts w:ascii="Arial" w:hAnsi="Arial" w:cs="Arial"/>
        </w:rPr>
        <w:t>.</w:t>
      </w:r>
    </w:p>
    <w:p w14:paraId="7A7F2CB1" w14:textId="77777777" w:rsidR="00A237AB" w:rsidRPr="003B5708" w:rsidRDefault="00A237AB" w:rsidP="0053680E">
      <w:pPr>
        <w:pStyle w:val="Standard"/>
        <w:tabs>
          <w:tab w:val="left" w:pos="0"/>
          <w:tab w:val="center" w:pos="4819"/>
          <w:tab w:val="right" w:pos="9638"/>
        </w:tabs>
        <w:ind w:firstLine="426"/>
        <w:jc w:val="both"/>
        <w:rPr>
          <w:rFonts w:ascii="Arial" w:hAnsi="Arial" w:cs="Arial"/>
        </w:rPr>
      </w:pPr>
    </w:p>
    <w:p w14:paraId="0A620F83" w14:textId="4C904079" w:rsidR="003742ED" w:rsidRPr="003B5708" w:rsidRDefault="0053680E" w:rsidP="00623185">
      <w:pPr>
        <w:pStyle w:val="Standard"/>
        <w:tabs>
          <w:tab w:val="left" w:pos="0"/>
        </w:tabs>
        <w:ind w:firstLine="709"/>
        <w:jc w:val="both"/>
        <w:rPr>
          <w:rFonts w:ascii="Arial" w:hAnsi="Arial" w:cs="Arial"/>
        </w:rPr>
      </w:pPr>
      <w:r w:rsidRPr="003B5708">
        <w:rPr>
          <w:rFonts w:ascii="Arial" w:hAnsi="Arial" w:cs="Arial"/>
        </w:rPr>
        <w:t xml:space="preserve">Par contraste positif, le paragraphe </w:t>
      </w:r>
      <w:r w:rsidRPr="003B5708">
        <w:rPr>
          <w:rFonts w:ascii="Arial" w:hAnsi="Arial" w:cs="Arial"/>
          <w:b/>
          <w:bCs/>
        </w:rPr>
        <w:t>44</w:t>
      </w:r>
      <w:r w:rsidR="00A00F05" w:rsidRPr="003B5708">
        <w:rPr>
          <w:rFonts w:ascii="Arial" w:hAnsi="Arial" w:cs="Arial"/>
          <w:b/>
          <w:bCs/>
        </w:rPr>
        <w:t>,</w:t>
      </w:r>
      <w:r w:rsidRPr="003B5708">
        <w:rPr>
          <w:rFonts w:ascii="Arial" w:hAnsi="Arial" w:cs="Arial"/>
        </w:rPr>
        <w:t>4 nous exhorte à faire de notre mieux pour qu</w:t>
      </w:r>
      <w:r w:rsidR="00A00F05" w:rsidRPr="003B5708">
        <w:rPr>
          <w:rFonts w:ascii="Arial" w:hAnsi="Arial" w:cs="Arial"/>
        </w:rPr>
        <w:t xml:space="preserve">e, </w:t>
      </w:r>
      <w:r w:rsidRPr="003B5708">
        <w:rPr>
          <w:rFonts w:ascii="Arial" w:hAnsi="Arial" w:cs="Arial"/>
        </w:rPr>
        <w:t>une fois quitt</w:t>
      </w:r>
      <w:r w:rsidR="00A00F05" w:rsidRPr="003B5708">
        <w:rPr>
          <w:rFonts w:ascii="Arial" w:hAnsi="Arial" w:cs="Arial"/>
        </w:rPr>
        <w:t>é</w:t>
      </w:r>
      <w:r w:rsidRPr="003B5708">
        <w:rPr>
          <w:rFonts w:ascii="Arial" w:hAnsi="Arial" w:cs="Arial"/>
        </w:rPr>
        <w:t xml:space="preserve"> </w:t>
      </w:r>
      <w:r w:rsidR="00A00F05" w:rsidRPr="003B5708">
        <w:rPr>
          <w:rFonts w:ascii="Arial" w:hAnsi="Arial" w:cs="Arial"/>
        </w:rPr>
        <w:t>« </w:t>
      </w:r>
      <w:r w:rsidRPr="003B5708">
        <w:rPr>
          <w:rFonts w:ascii="Arial" w:hAnsi="Arial" w:cs="Arial"/>
        </w:rPr>
        <w:t>le monde</w:t>
      </w:r>
      <w:r w:rsidR="00A00F05" w:rsidRPr="003B5708">
        <w:rPr>
          <w:rFonts w:ascii="Arial" w:hAnsi="Arial" w:cs="Arial"/>
        </w:rPr>
        <w:t> »</w:t>
      </w:r>
      <w:r w:rsidRPr="003B5708">
        <w:rPr>
          <w:rFonts w:ascii="Arial" w:hAnsi="Arial" w:cs="Arial"/>
        </w:rPr>
        <w:t xml:space="preserve"> </w:t>
      </w:r>
      <w:r w:rsidR="00A00F05" w:rsidRPr="003B5708">
        <w:rPr>
          <w:rFonts w:ascii="Arial" w:hAnsi="Arial" w:cs="Arial"/>
        </w:rPr>
        <w:t>–</w:t>
      </w:r>
      <w:r w:rsidRPr="003B5708">
        <w:rPr>
          <w:rFonts w:ascii="Arial" w:hAnsi="Arial" w:cs="Arial"/>
        </w:rPr>
        <w:t xml:space="preserve"> un certain type de mentalité que nous pourrions exprimer avec les paroles de François dans le Testament</w:t>
      </w:r>
      <w:r w:rsidR="00A00F05" w:rsidRPr="003B5708">
        <w:rPr>
          <w:rFonts w:ascii="Arial" w:hAnsi="Arial" w:cs="Arial"/>
        </w:rPr>
        <w:t xml:space="preserve"> </w:t>
      </w:r>
      <w:r w:rsidRPr="003B5708">
        <w:rPr>
          <w:rFonts w:ascii="Arial" w:hAnsi="Arial" w:cs="Arial"/>
        </w:rPr>
        <w:t xml:space="preserve">: </w:t>
      </w:r>
      <w:r w:rsidR="00A00F05" w:rsidRPr="003B5708">
        <w:rPr>
          <w:rFonts w:ascii="Arial" w:hAnsi="Arial" w:cs="Arial"/>
        </w:rPr>
        <w:t>« </w:t>
      </w:r>
      <w:r w:rsidR="00DD0335" w:rsidRPr="003B5708">
        <w:rPr>
          <w:rFonts w:ascii="Arial" w:hAnsi="Arial" w:cs="Arial"/>
        </w:rPr>
        <w:t>comme</w:t>
      </w:r>
      <w:r w:rsidRPr="003B5708">
        <w:rPr>
          <w:rFonts w:ascii="Arial" w:hAnsi="Arial" w:cs="Arial"/>
        </w:rPr>
        <w:t xml:space="preserve"> j</w:t>
      </w:r>
      <w:r w:rsidR="00A00F05" w:rsidRPr="003B5708">
        <w:rPr>
          <w:rFonts w:ascii="Arial" w:hAnsi="Arial" w:cs="Arial"/>
        </w:rPr>
        <w:t>’</w:t>
      </w:r>
      <w:r w:rsidRPr="003B5708">
        <w:rPr>
          <w:rFonts w:ascii="Arial" w:hAnsi="Arial" w:cs="Arial"/>
        </w:rPr>
        <w:t>étais dans le</w:t>
      </w:r>
      <w:r w:rsidR="00A00F05" w:rsidRPr="003B5708">
        <w:rPr>
          <w:rFonts w:ascii="Arial" w:hAnsi="Arial" w:cs="Arial"/>
        </w:rPr>
        <w:t>s</w:t>
      </w:r>
      <w:r w:rsidRPr="003B5708">
        <w:rPr>
          <w:rFonts w:ascii="Arial" w:hAnsi="Arial" w:cs="Arial"/>
        </w:rPr>
        <w:t xml:space="preserve"> péché</w:t>
      </w:r>
      <w:r w:rsidR="00A00F05" w:rsidRPr="003B5708">
        <w:rPr>
          <w:rFonts w:ascii="Arial" w:hAnsi="Arial" w:cs="Arial"/>
        </w:rPr>
        <w:t>s »</w:t>
      </w:r>
      <w:r w:rsidRPr="003B5708">
        <w:rPr>
          <w:rFonts w:ascii="Arial" w:hAnsi="Arial" w:cs="Arial"/>
        </w:rPr>
        <w:t xml:space="preserve"> (</w:t>
      </w:r>
      <w:r w:rsidRPr="003B5708">
        <w:rPr>
          <w:rFonts w:ascii="Arial" w:hAnsi="Arial" w:cs="Arial"/>
          <w:i/>
          <w:iCs/>
        </w:rPr>
        <w:t>Test</w:t>
      </w:r>
      <w:r w:rsidRPr="003B5708">
        <w:rPr>
          <w:rFonts w:ascii="Arial" w:hAnsi="Arial" w:cs="Arial"/>
        </w:rPr>
        <w:t xml:space="preserve"> 1</w:t>
      </w:r>
      <w:r w:rsidR="00A00F05" w:rsidRPr="003B5708">
        <w:rPr>
          <w:rFonts w:ascii="Arial" w:hAnsi="Arial" w:cs="Arial"/>
        </w:rPr>
        <w:t xml:space="preserve"> </w:t>
      </w:r>
      <w:r w:rsidRPr="003B5708">
        <w:rPr>
          <w:rFonts w:ascii="Arial" w:hAnsi="Arial" w:cs="Arial"/>
        </w:rPr>
        <w:t xml:space="preserve">: </w:t>
      </w:r>
      <w:r w:rsidR="00A00F05" w:rsidRPr="003B5708">
        <w:rPr>
          <w:rFonts w:ascii="Arial" w:hAnsi="Arial" w:cs="Arial"/>
          <w:i/>
          <w:iCs/>
        </w:rPr>
        <w:t>EVT</w:t>
      </w:r>
      <w:r w:rsidR="00A00F05" w:rsidRPr="003B5708">
        <w:rPr>
          <w:rFonts w:ascii="Arial" w:hAnsi="Arial" w:cs="Arial"/>
        </w:rPr>
        <w:t> </w:t>
      </w:r>
      <w:r w:rsidR="00DD0335" w:rsidRPr="003B5708">
        <w:rPr>
          <w:rFonts w:ascii="Arial" w:hAnsi="Arial" w:cs="Arial"/>
        </w:rPr>
        <w:t>308</w:t>
      </w:r>
      <w:r w:rsidRPr="003B5708">
        <w:rPr>
          <w:rFonts w:ascii="Arial" w:hAnsi="Arial" w:cs="Arial"/>
        </w:rPr>
        <w:t xml:space="preserve">) </w:t>
      </w:r>
      <w:r w:rsidR="00623185" w:rsidRPr="003B5708">
        <w:rPr>
          <w:rFonts w:ascii="Arial" w:hAnsi="Arial" w:cs="Arial"/>
        </w:rPr>
        <w:t xml:space="preserve">– </w:t>
      </w:r>
      <w:r w:rsidRPr="003B5708">
        <w:rPr>
          <w:rFonts w:ascii="Arial" w:hAnsi="Arial" w:cs="Arial"/>
        </w:rPr>
        <w:t xml:space="preserve">, </w:t>
      </w:r>
      <w:r w:rsidR="00623185" w:rsidRPr="003B5708">
        <w:rPr>
          <w:rFonts w:ascii="Arial" w:hAnsi="Arial" w:cs="Arial"/>
        </w:rPr>
        <w:t xml:space="preserve">nous </w:t>
      </w:r>
      <w:r w:rsidRPr="003B5708">
        <w:rPr>
          <w:rFonts w:ascii="Arial" w:hAnsi="Arial" w:cs="Arial"/>
        </w:rPr>
        <w:t>«</w:t>
      </w:r>
      <w:r w:rsidR="00DD0335" w:rsidRPr="003B5708">
        <w:rPr>
          <w:rFonts w:ascii="Arial" w:hAnsi="Arial" w:cs="Arial"/>
        </w:rPr>
        <w:t> </w:t>
      </w:r>
      <w:r w:rsidR="00623185" w:rsidRPr="003B5708">
        <w:rPr>
          <w:rFonts w:ascii="Arial" w:hAnsi="Arial" w:cs="Arial"/>
        </w:rPr>
        <w:t>n’ayons d’autre désir, d’autre volonté, d’autre joie que de suivre l’Esprit du Seigneur et sa sainte opération et de toujours lui plaire de telle sorte que nous soyons vraiment frères et pauvres, doux et avides de sainteté, miséricordieux et purs de cœur, en un mot, tels que par nous le monde puisse connaître la paix et la bonté de Dieu</w:t>
      </w:r>
      <w:r w:rsidRPr="003B5708">
        <w:rPr>
          <w:rFonts w:ascii="Arial" w:hAnsi="Arial" w:cs="Arial"/>
        </w:rPr>
        <w:t xml:space="preserve"> ». Cette conclusion du deuxième chapitre indique une «</w:t>
      </w:r>
      <w:r w:rsidR="00623185" w:rsidRPr="003B5708">
        <w:rPr>
          <w:rFonts w:ascii="Arial" w:hAnsi="Arial" w:cs="Arial"/>
        </w:rPr>
        <w:t xml:space="preserve"> </w:t>
      </w:r>
      <w:r w:rsidRPr="003B5708">
        <w:rPr>
          <w:rFonts w:ascii="Arial" w:hAnsi="Arial" w:cs="Arial"/>
        </w:rPr>
        <w:t>voie haute</w:t>
      </w:r>
      <w:r w:rsidR="00623185" w:rsidRPr="003B5708">
        <w:rPr>
          <w:rFonts w:ascii="Arial" w:hAnsi="Arial" w:cs="Arial"/>
        </w:rPr>
        <w:t xml:space="preserve"> </w:t>
      </w:r>
      <w:r w:rsidRPr="003B5708">
        <w:rPr>
          <w:rFonts w:ascii="Arial" w:hAnsi="Arial" w:cs="Arial"/>
        </w:rPr>
        <w:t>», nous exhorte à «</w:t>
      </w:r>
      <w:r w:rsidR="00623185" w:rsidRPr="003B5708">
        <w:rPr>
          <w:rFonts w:ascii="Arial" w:hAnsi="Arial" w:cs="Arial"/>
        </w:rPr>
        <w:t xml:space="preserve"> </w:t>
      </w:r>
      <w:r w:rsidRPr="003B5708">
        <w:rPr>
          <w:rFonts w:ascii="Arial" w:hAnsi="Arial" w:cs="Arial"/>
        </w:rPr>
        <w:t>une grande mesure</w:t>
      </w:r>
      <w:r w:rsidR="00623185" w:rsidRPr="003B5708">
        <w:rPr>
          <w:rFonts w:ascii="Arial" w:hAnsi="Arial" w:cs="Arial"/>
        </w:rPr>
        <w:t xml:space="preserve"> </w:t>
      </w:r>
      <w:r w:rsidRPr="003B5708">
        <w:rPr>
          <w:rFonts w:ascii="Arial" w:hAnsi="Arial" w:cs="Arial"/>
        </w:rPr>
        <w:t xml:space="preserve">», nous </w:t>
      </w:r>
      <w:r w:rsidR="00623185" w:rsidRPr="003B5708">
        <w:rPr>
          <w:rFonts w:ascii="Arial" w:hAnsi="Arial" w:cs="Arial"/>
        </w:rPr>
        <w:t>r</w:t>
      </w:r>
      <w:r w:rsidRPr="003B5708">
        <w:rPr>
          <w:rFonts w:ascii="Arial" w:hAnsi="Arial" w:cs="Arial"/>
        </w:rPr>
        <w:t xml:space="preserve">appelle à la beauté et à la grandeur de notre vocation, à travers différentes expressions de saint François présentes dans les deux Règles (cf. </w:t>
      </w:r>
      <w:r w:rsidR="00623185" w:rsidRPr="003B5708">
        <w:rPr>
          <w:rFonts w:ascii="Arial" w:hAnsi="Arial" w:cs="Arial"/>
          <w:i/>
          <w:iCs/>
        </w:rPr>
        <w:t>1Reg</w:t>
      </w:r>
      <w:r w:rsidR="00DD0335" w:rsidRPr="003B5708">
        <w:rPr>
          <w:rFonts w:ascii="Arial" w:hAnsi="Arial" w:cs="Arial"/>
        </w:rPr>
        <w:t xml:space="preserve"> </w:t>
      </w:r>
      <w:r w:rsidR="00DD0335" w:rsidRPr="003B5708">
        <w:rPr>
          <w:rFonts w:ascii="Arial" w:hAnsi="Arial" w:cs="Arial"/>
          <w:b/>
          <w:bCs/>
        </w:rPr>
        <w:t>17,</w:t>
      </w:r>
      <w:r w:rsidR="00DD0335" w:rsidRPr="003B5708">
        <w:rPr>
          <w:rFonts w:ascii="Arial" w:hAnsi="Arial" w:cs="Arial"/>
        </w:rPr>
        <w:t>17-</w:t>
      </w:r>
      <w:r w:rsidRPr="003B5708">
        <w:rPr>
          <w:rFonts w:ascii="Arial" w:hAnsi="Arial" w:cs="Arial"/>
        </w:rPr>
        <w:t>19</w:t>
      </w:r>
      <w:r w:rsidR="00796CB2" w:rsidRPr="003B5708">
        <w:rPr>
          <w:rFonts w:ascii="Arial" w:hAnsi="Arial" w:cs="Arial"/>
        </w:rPr>
        <w:t> :</w:t>
      </w:r>
      <w:r w:rsidR="00623185" w:rsidRPr="003B5708">
        <w:rPr>
          <w:rFonts w:ascii="Arial" w:hAnsi="Arial" w:cs="Arial"/>
        </w:rPr>
        <w:t xml:space="preserve"> </w:t>
      </w:r>
      <w:r w:rsidR="00796CB2" w:rsidRPr="003B5708">
        <w:rPr>
          <w:rFonts w:ascii="Arial" w:hAnsi="Arial" w:cs="Arial"/>
          <w:i/>
          <w:iCs/>
        </w:rPr>
        <w:t>EVT</w:t>
      </w:r>
      <w:r w:rsidR="00796CB2" w:rsidRPr="003B5708">
        <w:rPr>
          <w:rFonts w:ascii="Arial" w:hAnsi="Arial" w:cs="Arial"/>
        </w:rPr>
        <w:t> 212</w:t>
      </w:r>
      <w:r w:rsidR="00141C73" w:rsidRPr="003B5708">
        <w:rPr>
          <w:rFonts w:ascii="Arial" w:hAnsi="Arial" w:cs="Arial"/>
        </w:rPr>
        <w:t xml:space="preserve"> </w:t>
      </w:r>
      <w:r w:rsidR="00623185" w:rsidRPr="003B5708">
        <w:rPr>
          <w:rFonts w:ascii="Arial" w:hAnsi="Arial" w:cs="Arial"/>
        </w:rPr>
        <w:t xml:space="preserve">; </w:t>
      </w:r>
      <w:r w:rsidR="00623185" w:rsidRPr="003B5708">
        <w:rPr>
          <w:rFonts w:ascii="Arial" w:hAnsi="Arial" w:cs="Arial"/>
          <w:b/>
          <w:bCs/>
        </w:rPr>
        <w:t>22</w:t>
      </w:r>
      <w:r w:rsidR="00623185" w:rsidRPr="003B5708">
        <w:rPr>
          <w:rFonts w:ascii="Arial" w:hAnsi="Arial" w:cs="Arial"/>
        </w:rPr>
        <w:t>,</w:t>
      </w:r>
      <w:r w:rsidRPr="003B5708">
        <w:rPr>
          <w:rFonts w:ascii="Arial" w:hAnsi="Arial" w:cs="Arial"/>
        </w:rPr>
        <w:t>9-10</w:t>
      </w:r>
      <w:r w:rsidR="00796CB2" w:rsidRPr="003B5708">
        <w:rPr>
          <w:rFonts w:ascii="Arial" w:hAnsi="Arial" w:cs="Arial"/>
        </w:rPr>
        <w:t> :</w:t>
      </w:r>
      <w:r w:rsidR="00796CB2" w:rsidRPr="003B5708">
        <w:rPr>
          <w:rFonts w:ascii="Arial" w:hAnsi="Arial" w:cs="Arial"/>
          <w:i/>
          <w:iCs/>
        </w:rPr>
        <w:t xml:space="preserve"> EVT</w:t>
      </w:r>
      <w:r w:rsidR="00796CB2" w:rsidRPr="003B5708">
        <w:rPr>
          <w:rFonts w:ascii="Arial" w:hAnsi="Arial" w:cs="Arial"/>
        </w:rPr>
        <w:t xml:space="preserve"> 218</w:t>
      </w:r>
      <w:r w:rsidR="00D00EF7" w:rsidRPr="003B5708">
        <w:rPr>
          <w:rFonts w:ascii="Arial" w:hAnsi="Arial" w:cs="Arial"/>
        </w:rPr>
        <w:t xml:space="preserve"> </w:t>
      </w:r>
      <w:r w:rsidRPr="003B5708">
        <w:rPr>
          <w:rFonts w:ascii="Arial" w:hAnsi="Arial" w:cs="Arial"/>
        </w:rPr>
        <w:t xml:space="preserve">; </w:t>
      </w:r>
      <w:r w:rsidR="00623185" w:rsidRPr="003B5708">
        <w:rPr>
          <w:rFonts w:ascii="Arial" w:hAnsi="Arial" w:cs="Arial"/>
          <w:i/>
          <w:iCs/>
        </w:rPr>
        <w:t>2Reg</w:t>
      </w:r>
      <w:r w:rsidRPr="003B5708">
        <w:rPr>
          <w:rFonts w:ascii="Arial" w:hAnsi="Arial" w:cs="Arial"/>
        </w:rPr>
        <w:t xml:space="preserve"> </w:t>
      </w:r>
      <w:r w:rsidRPr="003B5708">
        <w:rPr>
          <w:rFonts w:ascii="Arial" w:hAnsi="Arial" w:cs="Arial"/>
          <w:b/>
          <w:bCs/>
        </w:rPr>
        <w:t>3</w:t>
      </w:r>
      <w:r w:rsidR="00623185" w:rsidRPr="003B5708">
        <w:rPr>
          <w:rFonts w:ascii="Arial" w:hAnsi="Arial" w:cs="Arial"/>
          <w:b/>
          <w:bCs/>
        </w:rPr>
        <w:t>,</w:t>
      </w:r>
      <w:r w:rsidRPr="003B5708">
        <w:rPr>
          <w:rFonts w:ascii="Arial" w:hAnsi="Arial" w:cs="Arial"/>
        </w:rPr>
        <w:t>10-13</w:t>
      </w:r>
      <w:r w:rsidR="00796CB2" w:rsidRPr="003B5708">
        <w:rPr>
          <w:rFonts w:ascii="Arial" w:hAnsi="Arial" w:cs="Arial"/>
        </w:rPr>
        <w:t xml:space="preserve"> : </w:t>
      </w:r>
      <w:r w:rsidR="00796CB2" w:rsidRPr="003B5708">
        <w:rPr>
          <w:rFonts w:ascii="Arial" w:hAnsi="Arial" w:cs="Arial"/>
          <w:i/>
          <w:iCs/>
        </w:rPr>
        <w:t>EVT</w:t>
      </w:r>
      <w:r w:rsidR="00796CB2" w:rsidRPr="003B5708">
        <w:rPr>
          <w:rFonts w:ascii="Arial" w:hAnsi="Arial" w:cs="Arial"/>
        </w:rPr>
        <w:t xml:space="preserve"> 263</w:t>
      </w:r>
      <w:r w:rsidR="00623185" w:rsidRPr="003B5708">
        <w:rPr>
          <w:rFonts w:ascii="Arial" w:hAnsi="Arial" w:cs="Arial"/>
        </w:rPr>
        <w:t xml:space="preserve"> </w:t>
      </w:r>
      <w:r w:rsidRPr="003B5708">
        <w:rPr>
          <w:rFonts w:ascii="Arial" w:hAnsi="Arial" w:cs="Arial"/>
        </w:rPr>
        <w:t xml:space="preserve">; </w:t>
      </w:r>
      <w:r w:rsidRPr="003B5708">
        <w:rPr>
          <w:rFonts w:ascii="Arial" w:hAnsi="Arial" w:cs="Arial"/>
          <w:b/>
          <w:bCs/>
        </w:rPr>
        <w:t>10</w:t>
      </w:r>
      <w:r w:rsidR="00623185" w:rsidRPr="003B5708">
        <w:rPr>
          <w:rFonts w:ascii="Arial" w:hAnsi="Arial" w:cs="Arial"/>
          <w:b/>
          <w:bCs/>
        </w:rPr>
        <w:t>,</w:t>
      </w:r>
      <w:r w:rsidRPr="003B5708">
        <w:rPr>
          <w:rFonts w:ascii="Arial" w:hAnsi="Arial" w:cs="Arial"/>
        </w:rPr>
        <w:t>8</w:t>
      </w:r>
      <w:r w:rsidR="00623185" w:rsidRPr="003B5708">
        <w:rPr>
          <w:rFonts w:ascii="Arial" w:hAnsi="Arial" w:cs="Arial"/>
        </w:rPr>
        <w:t xml:space="preserve"> : </w:t>
      </w:r>
      <w:r w:rsidR="00796CB2" w:rsidRPr="003B5708">
        <w:rPr>
          <w:rFonts w:ascii="Arial" w:hAnsi="Arial" w:cs="Arial"/>
          <w:i/>
          <w:iCs/>
        </w:rPr>
        <w:t xml:space="preserve">EVT </w:t>
      </w:r>
      <w:r w:rsidR="00DD0335" w:rsidRPr="003B5708">
        <w:rPr>
          <w:rFonts w:ascii="Arial" w:hAnsi="Arial" w:cs="Arial"/>
        </w:rPr>
        <w:t>269</w:t>
      </w:r>
      <w:r w:rsidRPr="003B5708">
        <w:rPr>
          <w:rFonts w:ascii="Arial" w:hAnsi="Arial" w:cs="Arial"/>
        </w:rPr>
        <w:t>) et imprégné</w:t>
      </w:r>
      <w:r w:rsidR="00623185" w:rsidRPr="003B5708">
        <w:rPr>
          <w:rFonts w:ascii="Arial" w:hAnsi="Arial" w:cs="Arial"/>
        </w:rPr>
        <w:t>es</w:t>
      </w:r>
      <w:r w:rsidRPr="003B5708">
        <w:rPr>
          <w:rFonts w:ascii="Arial" w:hAnsi="Arial" w:cs="Arial"/>
        </w:rPr>
        <w:t xml:space="preserve"> de </w:t>
      </w:r>
      <w:r w:rsidR="00623185" w:rsidRPr="003B5708">
        <w:rPr>
          <w:rFonts w:ascii="Arial" w:hAnsi="Arial" w:cs="Arial"/>
        </w:rPr>
        <w:t>« l’</w:t>
      </w:r>
      <w:r w:rsidRPr="003B5708">
        <w:rPr>
          <w:rFonts w:ascii="Arial" w:hAnsi="Arial" w:cs="Arial"/>
        </w:rPr>
        <w:t>esprit des béatitudes</w:t>
      </w:r>
      <w:r w:rsidR="00623185" w:rsidRPr="003B5708">
        <w:rPr>
          <w:rFonts w:ascii="Arial" w:hAnsi="Arial" w:cs="Arial"/>
        </w:rPr>
        <w:t> »</w:t>
      </w:r>
      <w:r w:rsidRPr="003B5708">
        <w:rPr>
          <w:rFonts w:ascii="Arial" w:hAnsi="Arial" w:cs="Arial"/>
        </w:rPr>
        <w:t xml:space="preserve"> (</w:t>
      </w:r>
      <w:r w:rsidR="00623185" w:rsidRPr="003B5708">
        <w:rPr>
          <w:rFonts w:ascii="Arial" w:hAnsi="Arial" w:cs="Arial"/>
        </w:rPr>
        <w:t>« frères et pauvres, doux et avides de sainteté, miséricordieux et purs de cœur »</w:t>
      </w:r>
      <w:r w:rsidRPr="003B5708">
        <w:rPr>
          <w:rFonts w:ascii="Arial" w:hAnsi="Arial" w:cs="Arial"/>
        </w:rPr>
        <w:t>). La conséquence</w:t>
      </w:r>
      <w:r w:rsidR="00623185" w:rsidRPr="003B5708">
        <w:rPr>
          <w:rFonts w:ascii="Arial" w:hAnsi="Arial" w:cs="Arial"/>
        </w:rPr>
        <w:t xml:space="preserve"> de tout cela, « que par nous le monde puisse connaître la paix et la bonté de Dieu »</w:t>
      </w:r>
      <w:r w:rsidRPr="003B5708">
        <w:rPr>
          <w:rFonts w:ascii="Arial" w:hAnsi="Arial" w:cs="Arial"/>
        </w:rPr>
        <w:t xml:space="preserve">, semble </w:t>
      </w:r>
      <w:r w:rsidR="00623185" w:rsidRPr="003B5708">
        <w:rPr>
          <w:rFonts w:ascii="Arial" w:hAnsi="Arial" w:cs="Arial"/>
        </w:rPr>
        <w:t xml:space="preserve">pour ainsi dire </w:t>
      </w:r>
      <w:r w:rsidRPr="003B5708">
        <w:rPr>
          <w:rFonts w:ascii="Arial" w:hAnsi="Arial" w:cs="Arial"/>
        </w:rPr>
        <w:t xml:space="preserve">sceller tout le Chapitre consacré à la formation des frères, indiquant </w:t>
      </w:r>
      <w:r w:rsidR="00623185" w:rsidRPr="003B5708">
        <w:rPr>
          <w:rFonts w:ascii="Arial" w:hAnsi="Arial" w:cs="Arial"/>
        </w:rPr>
        <w:t>sa</w:t>
      </w:r>
      <w:r w:rsidRPr="003B5708">
        <w:rPr>
          <w:rFonts w:ascii="Arial" w:hAnsi="Arial" w:cs="Arial"/>
        </w:rPr>
        <w:t xml:space="preserve"> </w:t>
      </w:r>
      <w:r w:rsidR="00623185" w:rsidRPr="003B5708">
        <w:rPr>
          <w:rFonts w:ascii="Arial" w:hAnsi="Arial" w:cs="Arial"/>
        </w:rPr>
        <w:t>vraie</w:t>
      </w:r>
      <w:r w:rsidRPr="003B5708">
        <w:rPr>
          <w:rFonts w:ascii="Arial" w:hAnsi="Arial" w:cs="Arial"/>
        </w:rPr>
        <w:t xml:space="preserve"> </w:t>
      </w:r>
      <w:r w:rsidR="00623185" w:rsidRPr="003B5708">
        <w:rPr>
          <w:rFonts w:ascii="Arial" w:hAnsi="Arial" w:cs="Arial"/>
        </w:rPr>
        <w:t xml:space="preserve">finalité </w:t>
      </w:r>
      <w:r w:rsidRPr="003B5708">
        <w:rPr>
          <w:rFonts w:ascii="Arial" w:hAnsi="Arial" w:cs="Arial"/>
        </w:rPr>
        <w:t>: le tém</w:t>
      </w:r>
      <w:r w:rsidR="00623185" w:rsidRPr="003B5708">
        <w:rPr>
          <w:rFonts w:ascii="Arial" w:hAnsi="Arial" w:cs="Arial"/>
        </w:rPr>
        <w:t xml:space="preserve">oignage rendu </w:t>
      </w:r>
      <w:r w:rsidR="000A7F10" w:rsidRPr="003B5708">
        <w:rPr>
          <w:rFonts w:ascii="Arial" w:hAnsi="Arial" w:cs="Arial"/>
        </w:rPr>
        <w:t>devant le monde, devant</w:t>
      </w:r>
      <w:r w:rsidR="00623185" w:rsidRPr="003B5708">
        <w:rPr>
          <w:rFonts w:ascii="Arial" w:hAnsi="Arial" w:cs="Arial"/>
        </w:rPr>
        <w:t xml:space="preserve"> nos</w:t>
      </w:r>
      <w:r w:rsidRPr="003B5708">
        <w:rPr>
          <w:rFonts w:ascii="Arial" w:hAnsi="Arial" w:cs="Arial"/>
        </w:rPr>
        <w:t xml:space="preserve"> frères</w:t>
      </w:r>
      <w:r w:rsidR="00623185" w:rsidRPr="003B5708">
        <w:rPr>
          <w:rFonts w:ascii="Arial" w:hAnsi="Arial" w:cs="Arial"/>
        </w:rPr>
        <w:t xml:space="preserve"> les</w:t>
      </w:r>
      <w:r w:rsidR="000A7F10" w:rsidRPr="003B5708">
        <w:rPr>
          <w:rFonts w:ascii="Arial" w:hAnsi="Arial" w:cs="Arial"/>
        </w:rPr>
        <w:t xml:space="preserve"> hommes, a</w:t>
      </w:r>
      <w:r w:rsidRPr="003B5708">
        <w:rPr>
          <w:rFonts w:ascii="Arial" w:hAnsi="Arial" w:cs="Arial"/>
        </w:rPr>
        <w:t>u Dieu de paix et de bonté.</w:t>
      </w:r>
    </w:p>
    <w:p w14:paraId="4FCEE08D" w14:textId="77777777" w:rsidR="001B49A6" w:rsidRPr="003B5708" w:rsidRDefault="001B49A6" w:rsidP="00623185">
      <w:pPr>
        <w:pStyle w:val="Standard"/>
        <w:tabs>
          <w:tab w:val="left" w:pos="0"/>
        </w:tabs>
        <w:ind w:firstLine="709"/>
        <w:jc w:val="both"/>
        <w:rPr>
          <w:rFonts w:ascii="Arial" w:hAnsi="Arial" w:cs="Arial"/>
        </w:rPr>
      </w:pPr>
    </w:p>
    <w:p w14:paraId="366BE28C" w14:textId="2E31587A" w:rsidR="001B49A6" w:rsidRPr="003B5708" w:rsidRDefault="001B49A6" w:rsidP="001B49A6">
      <w:pPr>
        <w:pStyle w:val="Standard"/>
        <w:tabs>
          <w:tab w:val="left" w:pos="0"/>
        </w:tabs>
        <w:ind w:firstLine="709"/>
        <w:jc w:val="both"/>
        <w:rPr>
          <w:rFonts w:ascii="Arial" w:hAnsi="Arial" w:cs="Arial"/>
        </w:rPr>
      </w:pPr>
      <w:r w:rsidRPr="003B5708">
        <w:rPr>
          <w:rFonts w:ascii="Arial" w:hAnsi="Arial" w:cs="Arial"/>
        </w:rPr>
        <w:t>6. Au terme de ces réflexions sur le texte des Constitutions relatif à la formation permanente, il peut être utile de reprendre quelques observations offertes par le document de la Congrégation pour les Instituts de Vie Consacrée et les Sociétés de Vie Apostolique</w:t>
      </w:r>
      <w:r w:rsidR="00796CB2" w:rsidRPr="003B5708">
        <w:rPr>
          <w:rFonts w:ascii="Arial" w:hAnsi="Arial" w:cs="Arial"/>
        </w:rPr>
        <w:t> :</w:t>
      </w:r>
      <w:r w:rsidRPr="003B5708">
        <w:rPr>
          <w:rFonts w:ascii="Arial" w:hAnsi="Arial" w:cs="Arial"/>
        </w:rPr>
        <w:t xml:space="preserve"> </w:t>
      </w:r>
      <w:r w:rsidRPr="003B5708">
        <w:rPr>
          <w:rFonts w:ascii="Arial" w:hAnsi="Arial" w:cs="Arial"/>
          <w:i/>
        </w:rPr>
        <w:t>A vin nouveau, outres neuves. Depuis le Concile Vatican II, la vie consacrée et les défis encore ouverts. Orientations.</w:t>
      </w:r>
      <w:r w:rsidRPr="003B5708">
        <w:rPr>
          <w:rFonts w:ascii="Arial" w:hAnsi="Arial" w:cs="Arial"/>
        </w:rPr>
        <w:t xml:space="preserve"> (3 janvier 2017).</w:t>
      </w:r>
    </w:p>
    <w:p w14:paraId="63DEEB2D" w14:textId="196655DD" w:rsidR="001B49A6" w:rsidRPr="003B5708" w:rsidRDefault="001B49A6" w:rsidP="001B49A6">
      <w:pPr>
        <w:pStyle w:val="Standard"/>
        <w:tabs>
          <w:tab w:val="left" w:pos="0"/>
        </w:tabs>
        <w:ind w:firstLine="709"/>
        <w:jc w:val="both"/>
        <w:rPr>
          <w:rFonts w:ascii="Arial" w:hAnsi="Arial" w:cs="Arial"/>
        </w:rPr>
      </w:pPr>
      <w:r w:rsidRPr="003B5708">
        <w:rPr>
          <w:rFonts w:ascii="Arial" w:hAnsi="Arial" w:cs="Arial"/>
        </w:rPr>
        <w:t>Au sujet de la formation</w:t>
      </w:r>
      <w:r w:rsidR="00796CB2" w:rsidRPr="003B5708">
        <w:rPr>
          <w:rFonts w:ascii="Arial" w:hAnsi="Arial" w:cs="Arial"/>
        </w:rPr>
        <w:t xml:space="preserve"> </w:t>
      </w:r>
      <w:r w:rsidRPr="003B5708">
        <w:rPr>
          <w:rFonts w:ascii="Arial" w:hAnsi="Arial" w:cs="Arial"/>
        </w:rPr>
        <w:t xml:space="preserve">permanente, qui nécessite une attention particulière, ce document </w:t>
      </w:r>
      <w:r w:rsidR="000A7F10" w:rsidRPr="003B5708">
        <w:rPr>
          <w:rFonts w:ascii="Arial" w:hAnsi="Arial" w:cs="Arial"/>
        </w:rPr>
        <w:t xml:space="preserve">affirme d’abord dans son </w:t>
      </w:r>
      <w:r w:rsidRPr="003B5708">
        <w:rPr>
          <w:rFonts w:ascii="Arial" w:hAnsi="Arial" w:cs="Arial"/>
        </w:rPr>
        <w:t>n</w:t>
      </w:r>
      <w:r w:rsidRPr="003B5708">
        <w:rPr>
          <w:rFonts w:ascii="Arial" w:hAnsi="Arial" w:cs="Arial"/>
          <w:vertAlign w:val="superscript"/>
        </w:rPr>
        <w:t>o</w:t>
      </w:r>
      <w:r w:rsidR="000A7F10" w:rsidRPr="003B5708">
        <w:rPr>
          <w:rFonts w:ascii="Arial" w:hAnsi="Arial" w:cs="Arial"/>
        </w:rPr>
        <w:t xml:space="preserve"> 35 </w:t>
      </w:r>
      <w:r w:rsidRPr="003B5708">
        <w:rPr>
          <w:rFonts w:ascii="Arial" w:hAnsi="Arial" w:cs="Arial"/>
        </w:rPr>
        <w:t xml:space="preserve">que « la formation continue doit être orientée selon l’identité ecclésiale de la vie consacrée ». Cela signifie qu’il ne s’agira pas seulement de se tenir au courant des nouvelles théologies et des </w:t>
      </w:r>
      <w:r w:rsidR="00367DD7" w:rsidRPr="003B5708">
        <w:rPr>
          <w:rFonts w:ascii="Arial" w:hAnsi="Arial" w:cs="Arial"/>
        </w:rPr>
        <w:t>normes</w:t>
      </w:r>
      <w:r w:rsidRPr="003B5708">
        <w:rPr>
          <w:rFonts w:ascii="Arial" w:hAnsi="Arial" w:cs="Arial"/>
        </w:rPr>
        <w:t xml:space="preserve"> ecclésiales ni même </w:t>
      </w:r>
      <w:r w:rsidR="00601FD6" w:rsidRPr="003B5708">
        <w:rPr>
          <w:rFonts w:ascii="Arial" w:hAnsi="Arial" w:cs="Arial"/>
        </w:rPr>
        <w:t xml:space="preserve">des </w:t>
      </w:r>
      <w:r w:rsidR="00367DD7" w:rsidRPr="003B5708">
        <w:rPr>
          <w:rFonts w:ascii="Arial" w:hAnsi="Arial" w:cs="Arial"/>
        </w:rPr>
        <w:t>nouvelles études relatives à</w:t>
      </w:r>
      <w:r w:rsidRPr="003B5708">
        <w:rPr>
          <w:rFonts w:ascii="Arial" w:hAnsi="Arial" w:cs="Arial"/>
        </w:rPr>
        <w:t xml:space="preserve"> sa propre histoire et </w:t>
      </w:r>
      <w:r w:rsidR="00367DD7" w:rsidRPr="003B5708">
        <w:rPr>
          <w:rFonts w:ascii="Arial" w:hAnsi="Arial" w:cs="Arial"/>
        </w:rPr>
        <w:t xml:space="preserve">à </w:t>
      </w:r>
      <w:r w:rsidRPr="003B5708">
        <w:rPr>
          <w:rFonts w:ascii="Arial" w:hAnsi="Arial" w:cs="Arial"/>
        </w:rPr>
        <w:t xml:space="preserve">son propre charisme, mais </w:t>
      </w:r>
      <w:r w:rsidR="00601FD6" w:rsidRPr="003B5708">
        <w:rPr>
          <w:rFonts w:ascii="Arial" w:hAnsi="Arial" w:cs="Arial"/>
        </w:rPr>
        <w:t xml:space="preserve">en premier lieu </w:t>
      </w:r>
      <w:r w:rsidRPr="003B5708">
        <w:rPr>
          <w:rFonts w:ascii="Arial" w:hAnsi="Arial" w:cs="Arial"/>
        </w:rPr>
        <w:t xml:space="preserve">de « consolider, </w:t>
      </w:r>
      <w:r w:rsidR="00367DD7" w:rsidRPr="003B5708">
        <w:rPr>
          <w:rFonts w:ascii="Arial" w:hAnsi="Arial" w:cs="Arial"/>
        </w:rPr>
        <w:t>ou</w:t>
      </w:r>
      <w:r w:rsidR="00601FD6" w:rsidRPr="003B5708">
        <w:rPr>
          <w:rFonts w:ascii="Arial" w:hAnsi="Arial" w:cs="Arial"/>
        </w:rPr>
        <w:t xml:space="preserve"> </w:t>
      </w:r>
      <w:r w:rsidRPr="003B5708">
        <w:rPr>
          <w:rFonts w:ascii="Arial" w:hAnsi="Arial" w:cs="Arial"/>
        </w:rPr>
        <w:t xml:space="preserve">souvent </w:t>
      </w:r>
      <w:r w:rsidR="00601FD6" w:rsidRPr="003B5708">
        <w:rPr>
          <w:rFonts w:ascii="Arial" w:hAnsi="Arial" w:cs="Arial"/>
        </w:rPr>
        <w:t>même de</w:t>
      </w:r>
      <w:r w:rsidRPr="003B5708">
        <w:rPr>
          <w:rFonts w:ascii="Arial" w:hAnsi="Arial" w:cs="Arial"/>
        </w:rPr>
        <w:t xml:space="preserve"> retrouver sa </w:t>
      </w:r>
      <w:r w:rsidR="00601FD6" w:rsidRPr="003B5708">
        <w:rPr>
          <w:rFonts w:ascii="Arial" w:hAnsi="Arial" w:cs="Arial"/>
        </w:rPr>
        <w:t xml:space="preserve">juste </w:t>
      </w:r>
      <w:r w:rsidRPr="003B5708">
        <w:rPr>
          <w:rFonts w:ascii="Arial" w:hAnsi="Arial" w:cs="Arial"/>
        </w:rPr>
        <w:t>place dans l’Église au service de l’humanité ». C’</w:t>
      </w:r>
      <w:r w:rsidR="00367DD7" w:rsidRPr="003B5708">
        <w:rPr>
          <w:rFonts w:ascii="Arial" w:hAnsi="Arial" w:cs="Arial"/>
        </w:rPr>
        <w:t>est le sens et la valeur de</w:t>
      </w:r>
      <w:r w:rsidRPr="003B5708">
        <w:rPr>
          <w:rFonts w:ascii="Arial" w:hAnsi="Arial" w:cs="Arial"/>
        </w:rPr>
        <w:t xml:space="preserve"> témoignage de notre Ordre dans l’Église et dans le monde qui </w:t>
      </w:r>
      <w:r w:rsidR="00367DD7" w:rsidRPr="003B5708">
        <w:rPr>
          <w:rFonts w:ascii="Arial" w:hAnsi="Arial" w:cs="Arial"/>
        </w:rPr>
        <w:t>doivent être toujours</w:t>
      </w:r>
      <w:r w:rsidRPr="003B5708">
        <w:rPr>
          <w:rFonts w:ascii="Arial" w:hAnsi="Arial" w:cs="Arial"/>
        </w:rPr>
        <w:t xml:space="preserve"> repris et vérifiés.</w:t>
      </w:r>
    </w:p>
    <w:p w14:paraId="43D80416" w14:textId="77777777" w:rsidR="00367DD7" w:rsidRPr="003B5708" w:rsidRDefault="00367DD7" w:rsidP="001B49A6">
      <w:pPr>
        <w:pStyle w:val="Standard"/>
        <w:tabs>
          <w:tab w:val="left" w:pos="0"/>
        </w:tabs>
        <w:ind w:firstLine="709"/>
        <w:jc w:val="both"/>
        <w:rPr>
          <w:rFonts w:ascii="Arial" w:hAnsi="Arial" w:cs="Arial"/>
        </w:rPr>
      </w:pPr>
    </w:p>
    <w:p w14:paraId="79F100C6" w14:textId="49DA07C3" w:rsidR="001B49A6" w:rsidRPr="003B5708" w:rsidRDefault="00553479" w:rsidP="001B49A6">
      <w:pPr>
        <w:pStyle w:val="Standard"/>
        <w:tabs>
          <w:tab w:val="left" w:pos="0"/>
        </w:tabs>
        <w:ind w:firstLine="709"/>
        <w:jc w:val="both"/>
        <w:rPr>
          <w:rFonts w:ascii="Arial" w:hAnsi="Arial" w:cs="Arial"/>
        </w:rPr>
      </w:pPr>
      <w:r w:rsidRPr="003B5708">
        <w:rPr>
          <w:rFonts w:ascii="Arial" w:hAnsi="Arial" w:cs="Arial"/>
        </w:rPr>
        <w:t>En second lieu</w:t>
      </w:r>
      <w:r w:rsidR="001B49A6" w:rsidRPr="003B5708">
        <w:rPr>
          <w:rFonts w:ascii="Arial" w:hAnsi="Arial" w:cs="Arial"/>
        </w:rPr>
        <w:t xml:space="preserve"> il faut néanmoins admettre </w:t>
      </w:r>
      <w:r w:rsidR="00367DD7" w:rsidRPr="003B5708">
        <w:rPr>
          <w:rFonts w:ascii="Arial" w:hAnsi="Arial" w:cs="Arial"/>
        </w:rPr>
        <w:t>que</w:t>
      </w:r>
      <w:r w:rsidRPr="003B5708">
        <w:rPr>
          <w:rFonts w:ascii="Arial" w:hAnsi="Arial" w:cs="Arial"/>
        </w:rPr>
        <w:t>, tout en reconnaissant que « nous sommes tous convaincus que la formation doit durer toute la vie », o</w:t>
      </w:r>
      <w:r w:rsidR="00367DD7" w:rsidRPr="003B5708">
        <w:rPr>
          <w:rFonts w:ascii="Arial" w:hAnsi="Arial" w:cs="Arial"/>
        </w:rPr>
        <w:t>n peine</w:t>
      </w:r>
      <w:r w:rsidR="001B49A6" w:rsidRPr="003B5708">
        <w:rPr>
          <w:rFonts w:ascii="Arial" w:hAnsi="Arial" w:cs="Arial"/>
        </w:rPr>
        <w:t xml:space="preserve"> </w:t>
      </w:r>
      <w:r w:rsidR="00367DD7" w:rsidRPr="003B5708">
        <w:rPr>
          <w:rFonts w:ascii="Arial" w:hAnsi="Arial" w:cs="Arial"/>
        </w:rPr>
        <w:t xml:space="preserve">à </w:t>
      </w:r>
      <w:r w:rsidR="001B49A6" w:rsidRPr="003B5708">
        <w:rPr>
          <w:rFonts w:ascii="Arial" w:hAnsi="Arial" w:cs="Arial"/>
        </w:rPr>
        <w:t xml:space="preserve">imposer </w:t>
      </w:r>
      <w:r w:rsidR="00367DD7" w:rsidRPr="003B5708">
        <w:rPr>
          <w:rFonts w:ascii="Arial" w:hAnsi="Arial" w:cs="Arial"/>
        </w:rPr>
        <w:t>«</w:t>
      </w:r>
      <w:r w:rsidR="00660150">
        <w:rPr>
          <w:rFonts w:ascii="Arial" w:hAnsi="Arial" w:cs="Arial"/>
        </w:rPr>
        <w:t> </w:t>
      </w:r>
      <w:r w:rsidR="001B49A6" w:rsidRPr="003B5708">
        <w:rPr>
          <w:rFonts w:ascii="Arial" w:hAnsi="Arial" w:cs="Arial"/>
        </w:rPr>
        <w:t xml:space="preserve">une </w:t>
      </w:r>
      <w:r w:rsidR="00367DD7" w:rsidRPr="003B5708">
        <w:rPr>
          <w:rFonts w:ascii="Arial" w:hAnsi="Arial" w:cs="Arial"/>
        </w:rPr>
        <w:t>culture de formation permanente »</w:t>
      </w:r>
      <w:r w:rsidR="001B49A6" w:rsidRPr="003B5708">
        <w:rPr>
          <w:rFonts w:ascii="Arial" w:hAnsi="Arial" w:cs="Arial"/>
        </w:rPr>
        <w:t>, en raison d</w:t>
      </w:r>
      <w:r w:rsidR="00367DD7" w:rsidRPr="003B5708">
        <w:rPr>
          <w:rFonts w:ascii="Arial" w:hAnsi="Arial" w:cs="Arial"/>
        </w:rPr>
        <w:t>’</w:t>
      </w:r>
      <w:r w:rsidR="001B49A6" w:rsidRPr="003B5708">
        <w:rPr>
          <w:rFonts w:ascii="Arial" w:hAnsi="Arial" w:cs="Arial"/>
        </w:rPr>
        <w:t xml:space="preserve">une mentalité partielle et réductrice </w:t>
      </w:r>
      <w:r w:rsidR="00367DD7" w:rsidRPr="003B5708">
        <w:rPr>
          <w:rFonts w:ascii="Arial" w:hAnsi="Arial" w:cs="Arial"/>
        </w:rPr>
        <w:t>par rapport à la formation permanente</w:t>
      </w:r>
      <w:r w:rsidR="001B49A6" w:rsidRPr="003B5708">
        <w:rPr>
          <w:rFonts w:ascii="Arial" w:hAnsi="Arial" w:cs="Arial"/>
        </w:rPr>
        <w:t>. En termes de pratique</w:t>
      </w:r>
      <w:r w:rsidR="0042537D" w:rsidRPr="003B5708">
        <w:rPr>
          <w:rFonts w:ascii="Arial" w:hAnsi="Arial" w:cs="Arial"/>
        </w:rPr>
        <w:t>s</w:t>
      </w:r>
      <w:r w:rsidR="001B49A6" w:rsidRPr="003B5708">
        <w:rPr>
          <w:rFonts w:ascii="Arial" w:hAnsi="Arial" w:cs="Arial"/>
        </w:rPr>
        <w:t xml:space="preserve"> pédagogique</w:t>
      </w:r>
      <w:r w:rsidR="0042537D" w:rsidRPr="003B5708">
        <w:rPr>
          <w:rFonts w:ascii="Arial" w:hAnsi="Arial" w:cs="Arial"/>
        </w:rPr>
        <w:t>s</w:t>
      </w:r>
      <w:r w:rsidR="001B49A6" w:rsidRPr="003B5708">
        <w:rPr>
          <w:rFonts w:ascii="Arial" w:hAnsi="Arial" w:cs="Arial"/>
        </w:rPr>
        <w:t>, il est difficile</w:t>
      </w:r>
      <w:r w:rsidR="0078153D" w:rsidRPr="003B5708">
        <w:rPr>
          <w:rFonts w:ascii="Arial" w:hAnsi="Arial" w:cs="Arial"/>
        </w:rPr>
        <w:t>,</w:t>
      </w:r>
      <w:r w:rsidR="001B49A6" w:rsidRPr="003B5708">
        <w:rPr>
          <w:rFonts w:ascii="Arial" w:hAnsi="Arial" w:cs="Arial"/>
        </w:rPr>
        <w:t xml:space="preserve"> </w:t>
      </w:r>
      <w:r w:rsidR="0078153D" w:rsidRPr="003B5708">
        <w:rPr>
          <w:rFonts w:ascii="Arial" w:hAnsi="Arial" w:cs="Arial"/>
        </w:rPr>
        <w:t xml:space="preserve">au niveau individuel et communautaire, </w:t>
      </w:r>
      <w:r w:rsidR="001B49A6" w:rsidRPr="003B5708">
        <w:rPr>
          <w:rFonts w:ascii="Arial" w:hAnsi="Arial" w:cs="Arial"/>
        </w:rPr>
        <w:t xml:space="preserve">de trouver des </w:t>
      </w:r>
      <w:r w:rsidR="0078153D" w:rsidRPr="003B5708">
        <w:rPr>
          <w:rFonts w:ascii="Arial" w:hAnsi="Arial" w:cs="Arial"/>
        </w:rPr>
        <w:t xml:space="preserve">parcours </w:t>
      </w:r>
      <w:r w:rsidR="0042537D" w:rsidRPr="003B5708">
        <w:rPr>
          <w:rFonts w:ascii="Arial" w:hAnsi="Arial" w:cs="Arial"/>
        </w:rPr>
        <w:t>concrets</w:t>
      </w:r>
      <w:r w:rsidR="001B49A6" w:rsidRPr="003B5708">
        <w:rPr>
          <w:rFonts w:ascii="Arial" w:hAnsi="Arial" w:cs="Arial"/>
        </w:rPr>
        <w:t xml:space="preserve">, </w:t>
      </w:r>
      <w:r w:rsidR="0042537D" w:rsidRPr="003B5708">
        <w:rPr>
          <w:rFonts w:ascii="Arial" w:hAnsi="Arial" w:cs="Arial"/>
        </w:rPr>
        <w:t xml:space="preserve">qui </w:t>
      </w:r>
      <w:r w:rsidR="0042537D" w:rsidRPr="003B5708">
        <w:rPr>
          <w:rFonts w:ascii="Arial" w:hAnsi="Arial" w:cs="Arial"/>
        </w:rPr>
        <w:lastRenderedPageBreak/>
        <w:t>fassent</w:t>
      </w:r>
      <w:r w:rsidR="001B49A6" w:rsidRPr="003B5708">
        <w:rPr>
          <w:rFonts w:ascii="Arial" w:hAnsi="Arial" w:cs="Arial"/>
        </w:rPr>
        <w:t xml:space="preserve"> de</w:t>
      </w:r>
      <w:r w:rsidR="0042537D" w:rsidRPr="003B5708">
        <w:rPr>
          <w:rFonts w:ascii="Arial" w:hAnsi="Arial" w:cs="Arial"/>
        </w:rPr>
        <w:t xml:space="preserve"> la</w:t>
      </w:r>
      <w:r w:rsidR="001B49A6" w:rsidRPr="003B5708">
        <w:rPr>
          <w:rFonts w:ascii="Arial" w:hAnsi="Arial" w:cs="Arial"/>
        </w:rPr>
        <w:t xml:space="preserve"> formation permanent</w:t>
      </w:r>
      <w:r w:rsidR="0042537D" w:rsidRPr="003B5708">
        <w:rPr>
          <w:rFonts w:ascii="Arial" w:hAnsi="Arial" w:cs="Arial"/>
        </w:rPr>
        <w:t>e</w:t>
      </w:r>
      <w:r w:rsidR="001B49A6" w:rsidRPr="003B5708">
        <w:rPr>
          <w:rFonts w:ascii="Arial" w:hAnsi="Arial" w:cs="Arial"/>
        </w:rPr>
        <w:t xml:space="preserve"> </w:t>
      </w:r>
      <w:r w:rsidR="0042537D" w:rsidRPr="003B5708">
        <w:rPr>
          <w:rFonts w:ascii="Arial" w:hAnsi="Arial" w:cs="Arial"/>
        </w:rPr>
        <w:t xml:space="preserve">un réel chemin de </w:t>
      </w:r>
      <w:r w:rsidR="001B49A6" w:rsidRPr="003B5708">
        <w:rPr>
          <w:rFonts w:ascii="Arial" w:hAnsi="Arial" w:cs="Arial"/>
        </w:rPr>
        <w:t>croissance d</w:t>
      </w:r>
      <w:r w:rsidR="0042537D" w:rsidRPr="003B5708">
        <w:rPr>
          <w:rFonts w:ascii="Arial" w:hAnsi="Arial" w:cs="Arial"/>
        </w:rPr>
        <w:t>ans</w:t>
      </w:r>
      <w:r w:rsidR="001B49A6" w:rsidRPr="003B5708">
        <w:rPr>
          <w:rFonts w:ascii="Arial" w:hAnsi="Arial" w:cs="Arial"/>
        </w:rPr>
        <w:t xml:space="preserve"> la fidélité créatrice avec des </w:t>
      </w:r>
      <w:r w:rsidR="0042537D" w:rsidRPr="003B5708">
        <w:rPr>
          <w:rFonts w:ascii="Arial" w:hAnsi="Arial" w:cs="Arial"/>
        </w:rPr>
        <w:t>retombées</w:t>
      </w:r>
      <w:r w:rsidR="001B49A6" w:rsidRPr="003B5708">
        <w:rPr>
          <w:rFonts w:ascii="Arial" w:hAnsi="Arial" w:cs="Arial"/>
        </w:rPr>
        <w:t xml:space="preserve"> appréciables et durables dans la vie </w:t>
      </w:r>
      <w:r w:rsidR="0042537D" w:rsidRPr="003B5708">
        <w:rPr>
          <w:rFonts w:ascii="Arial" w:hAnsi="Arial" w:cs="Arial"/>
        </w:rPr>
        <w:t>concrète</w:t>
      </w:r>
      <w:r w:rsidR="001B49A6" w:rsidRPr="003B5708">
        <w:rPr>
          <w:rFonts w:ascii="Arial" w:hAnsi="Arial" w:cs="Arial"/>
        </w:rPr>
        <w:t>.</w:t>
      </w:r>
    </w:p>
    <w:p w14:paraId="1D9490E3" w14:textId="77777777" w:rsidR="0042537D" w:rsidRPr="003B5708" w:rsidRDefault="0042537D" w:rsidP="001B49A6">
      <w:pPr>
        <w:pStyle w:val="Standard"/>
        <w:tabs>
          <w:tab w:val="left" w:pos="0"/>
        </w:tabs>
        <w:ind w:firstLine="709"/>
        <w:jc w:val="both"/>
        <w:rPr>
          <w:rFonts w:ascii="Arial" w:hAnsi="Arial" w:cs="Arial"/>
        </w:rPr>
      </w:pPr>
    </w:p>
    <w:p w14:paraId="2DB7AD8F" w14:textId="0BDCA46D" w:rsidR="001B49A6" w:rsidRPr="003B5708" w:rsidRDefault="001B49A6" w:rsidP="001B49A6">
      <w:pPr>
        <w:pStyle w:val="Standard"/>
        <w:tabs>
          <w:tab w:val="left" w:pos="0"/>
        </w:tabs>
        <w:ind w:firstLine="709"/>
        <w:jc w:val="both"/>
        <w:rPr>
          <w:rFonts w:ascii="Arial" w:hAnsi="Arial" w:cs="Arial"/>
        </w:rPr>
      </w:pPr>
      <w:r w:rsidRPr="003B5708">
        <w:rPr>
          <w:rFonts w:ascii="Arial" w:hAnsi="Arial" w:cs="Arial"/>
        </w:rPr>
        <w:t xml:space="preserve">Surtout </w:t>
      </w:r>
      <w:r w:rsidR="0042537D" w:rsidRPr="003B5708">
        <w:rPr>
          <w:rFonts w:ascii="Arial" w:hAnsi="Arial" w:cs="Arial"/>
        </w:rPr>
        <w:t>–</w:t>
      </w:r>
      <w:r w:rsidR="00F56D63" w:rsidRPr="003B5708">
        <w:rPr>
          <w:rFonts w:ascii="Arial" w:hAnsi="Arial" w:cs="Arial"/>
        </w:rPr>
        <w:t xml:space="preserve"> et </w:t>
      </w:r>
      <w:r w:rsidRPr="003B5708">
        <w:rPr>
          <w:rFonts w:ascii="Arial" w:hAnsi="Arial" w:cs="Arial"/>
        </w:rPr>
        <w:t xml:space="preserve">le document </w:t>
      </w:r>
      <w:r w:rsidR="00F56D63" w:rsidRPr="003B5708">
        <w:rPr>
          <w:rFonts w:ascii="Arial" w:hAnsi="Arial" w:cs="Arial"/>
        </w:rPr>
        <w:t xml:space="preserve">l’affirme clairement </w:t>
      </w:r>
      <w:r w:rsidR="0042537D" w:rsidRPr="003B5708">
        <w:rPr>
          <w:rFonts w:ascii="Arial" w:hAnsi="Arial" w:cs="Arial"/>
        </w:rPr>
        <w:t>–</w:t>
      </w:r>
      <w:r w:rsidRPr="003B5708">
        <w:rPr>
          <w:rFonts w:ascii="Arial" w:hAnsi="Arial" w:cs="Arial"/>
        </w:rPr>
        <w:t xml:space="preserve"> </w:t>
      </w:r>
      <w:r w:rsidR="0042537D" w:rsidRPr="003B5708">
        <w:rPr>
          <w:rFonts w:ascii="Arial" w:hAnsi="Arial" w:cs="Arial"/>
        </w:rPr>
        <w:t>« </w:t>
      </w:r>
      <w:r w:rsidR="00A0325E" w:rsidRPr="003B5708">
        <w:rPr>
          <w:rFonts w:ascii="Arial" w:hAnsi="Arial" w:cs="Arial"/>
        </w:rPr>
        <w:t>on peine à accepter l’</w:t>
      </w:r>
      <w:r w:rsidRPr="003B5708">
        <w:rPr>
          <w:rFonts w:ascii="Arial" w:hAnsi="Arial" w:cs="Arial"/>
        </w:rPr>
        <w:t xml:space="preserve">idée que </w:t>
      </w:r>
      <w:r w:rsidR="00A0325E" w:rsidRPr="003B5708">
        <w:rPr>
          <w:rFonts w:ascii="Arial" w:hAnsi="Arial" w:cs="Arial"/>
        </w:rPr>
        <w:t>la form</w:t>
      </w:r>
      <w:r w:rsidRPr="003B5708">
        <w:rPr>
          <w:rFonts w:ascii="Arial" w:hAnsi="Arial" w:cs="Arial"/>
        </w:rPr>
        <w:t xml:space="preserve">ation </w:t>
      </w:r>
      <w:r w:rsidR="00A0325E" w:rsidRPr="003B5708">
        <w:rPr>
          <w:rFonts w:ascii="Arial" w:hAnsi="Arial" w:cs="Arial"/>
        </w:rPr>
        <w:t>n’</w:t>
      </w:r>
      <w:r w:rsidRPr="003B5708">
        <w:rPr>
          <w:rFonts w:ascii="Arial" w:hAnsi="Arial" w:cs="Arial"/>
        </w:rPr>
        <w:t xml:space="preserve">est vraiment </w:t>
      </w:r>
      <w:r w:rsidR="00A0325E" w:rsidRPr="003B5708">
        <w:rPr>
          <w:rFonts w:ascii="Arial" w:hAnsi="Arial" w:cs="Arial"/>
        </w:rPr>
        <w:t>continue</w:t>
      </w:r>
      <w:r w:rsidRPr="003B5708">
        <w:rPr>
          <w:rFonts w:ascii="Arial" w:hAnsi="Arial" w:cs="Arial"/>
        </w:rPr>
        <w:t xml:space="preserve"> que </w:t>
      </w:r>
      <w:r w:rsidR="00F56D63" w:rsidRPr="003B5708">
        <w:rPr>
          <w:rFonts w:ascii="Arial" w:hAnsi="Arial" w:cs="Arial"/>
        </w:rPr>
        <w:t xml:space="preserve">si </w:t>
      </w:r>
      <w:r w:rsidRPr="003B5708">
        <w:rPr>
          <w:rFonts w:ascii="Arial" w:hAnsi="Arial" w:cs="Arial"/>
        </w:rPr>
        <w:t>elle est ordinaire, et</w:t>
      </w:r>
      <w:r w:rsidR="000A7F10" w:rsidRPr="003B5708">
        <w:rPr>
          <w:rFonts w:ascii="Arial" w:hAnsi="Arial" w:cs="Arial"/>
        </w:rPr>
        <w:t xml:space="preserve"> s’eff</w:t>
      </w:r>
      <w:r w:rsidR="00A0325E" w:rsidRPr="003B5708">
        <w:rPr>
          <w:rFonts w:ascii="Arial" w:hAnsi="Arial" w:cs="Arial"/>
        </w:rPr>
        <w:t>ectue</w:t>
      </w:r>
      <w:r w:rsidRPr="003B5708">
        <w:rPr>
          <w:rFonts w:ascii="Arial" w:hAnsi="Arial" w:cs="Arial"/>
        </w:rPr>
        <w:t xml:space="preserve"> dans la réalité de tous les jours. Il </w:t>
      </w:r>
      <w:r w:rsidR="00A0325E" w:rsidRPr="003B5708">
        <w:rPr>
          <w:rFonts w:ascii="Arial" w:hAnsi="Arial" w:cs="Arial"/>
        </w:rPr>
        <w:t>existe encore</w:t>
      </w:r>
      <w:r w:rsidRPr="003B5708">
        <w:rPr>
          <w:rFonts w:ascii="Arial" w:hAnsi="Arial" w:cs="Arial"/>
        </w:rPr>
        <w:t xml:space="preserve"> une interprétation </w:t>
      </w:r>
      <w:r w:rsidR="00A0325E" w:rsidRPr="003B5708">
        <w:rPr>
          <w:rFonts w:ascii="Arial" w:hAnsi="Arial" w:cs="Arial"/>
        </w:rPr>
        <w:t xml:space="preserve">faible ou sociologique </w:t>
      </w:r>
      <w:r w:rsidRPr="003B5708">
        <w:rPr>
          <w:rFonts w:ascii="Arial" w:hAnsi="Arial" w:cs="Arial"/>
        </w:rPr>
        <w:t>de la formation continue liée à un simple devoir d</w:t>
      </w:r>
      <w:r w:rsidR="00A0325E" w:rsidRPr="003B5708">
        <w:rPr>
          <w:rFonts w:ascii="Arial" w:hAnsi="Arial" w:cs="Arial"/>
        </w:rPr>
        <w:t>e mise à jour</w:t>
      </w:r>
      <w:r w:rsidRPr="003B5708">
        <w:rPr>
          <w:rFonts w:ascii="Arial" w:hAnsi="Arial" w:cs="Arial"/>
        </w:rPr>
        <w:t xml:space="preserve"> ou</w:t>
      </w:r>
      <w:r w:rsidR="00A0325E" w:rsidRPr="003B5708">
        <w:rPr>
          <w:rFonts w:ascii="Arial" w:hAnsi="Arial" w:cs="Arial"/>
        </w:rPr>
        <w:t xml:space="preserve"> à l’exigence éventuelle </w:t>
      </w:r>
      <w:r w:rsidRPr="003B5708">
        <w:rPr>
          <w:rFonts w:ascii="Arial" w:hAnsi="Arial" w:cs="Arial"/>
        </w:rPr>
        <w:t>d</w:t>
      </w:r>
      <w:r w:rsidR="00A0325E" w:rsidRPr="003B5708">
        <w:rPr>
          <w:rFonts w:ascii="Arial" w:hAnsi="Arial" w:cs="Arial"/>
        </w:rPr>
        <w:t>’</w:t>
      </w:r>
      <w:r w:rsidRPr="003B5708">
        <w:rPr>
          <w:rFonts w:ascii="Arial" w:hAnsi="Arial" w:cs="Arial"/>
        </w:rPr>
        <w:t>un</w:t>
      </w:r>
      <w:r w:rsidR="00A0325E" w:rsidRPr="003B5708">
        <w:rPr>
          <w:rFonts w:ascii="Arial" w:hAnsi="Arial" w:cs="Arial"/>
        </w:rPr>
        <w:t>e</w:t>
      </w:r>
      <w:r w:rsidRPr="003B5708">
        <w:rPr>
          <w:rFonts w:ascii="Arial" w:hAnsi="Arial" w:cs="Arial"/>
        </w:rPr>
        <w:t xml:space="preserve"> r</w:t>
      </w:r>
      <w:r w:rsidR="00A0325E" w:rsidRPr="003B5708">
        <w:rPr>
          <w:rFonts w:ascii="Arial" w:hAnsi="Arial" w:cs="Arial"/>
        </w:rPr>
        <w:t>eprise</w:t>
      </w:r>
      <w:r w:rsidRPr="003B5708">
        <w:rPr>
          <w:rFonts w:ascii="Arial" w:hAnsi="Arial" w:cs="Arial"/>
        </w:rPr>
        <w:t xml:space="preserve"> spirituel</w:t>
      </w:r>
      <w:r w:rsidR="00A0325E" w:rsidRPr="003B5708">
        <w:rPr>
          <w:rFonts w:ascii="Arial" w:hAnsi="Arial" w:cs="Arial"/>
        </w:rPr>
        <w:t>le</w:t>
      </w:r>
      <w:r w:rsidRPr="003B5708">
        <w:rPr>
          <w:rFonts w:ascii="Arial" w:hAnsi="Arial" w:cs="Arial"/>
        </w:rPr>
        <w:t xml:space="preserve"> et non d</w:t>
      </w:r>
      <w:r w:rsidR="00A0325E" w:rsidRPr="003B5708">
        <w:rPr>
          <w:rFonts w:ascii="Arial" w:hAnsi="Arial" w:cs="Arial"/>
        </w:rPr>
        <w:t>’</w:t>
      </w:r>
      <w:r w:rsidRPr="003B5708">
        <w:rPr>
          <w:rFonts w:ascii="Arial" w:hAnsi="Arial" w:cs="Arial"/>
        </w:rPr>
        <w:t>une attitude continue d</w:t>
      </w:r>
      <w:r w:rsidR="00A0325E" w:rsidRPr="003B5708">
        <w:rPr>
          <w:rFonts w:ascii="Arial" w:hAnsi="Arial" w:cs="Arial"/>
        </w:rPr>
        <w:t>’</w:t>
      </w:r>
      <w:r w:rsidRPr="003B5708">
        <w:rPr>
          <w:rFonts w:ascii="Arial" w:hAnsi="Arial" w:cs="Arial"/>
        </w:rPr>
        <w:t>écoute et de partage d</w:t>
      </w:r>
      <w:r w:rsidR="0054424F" w:rsidRPr="003B5708">
        <w:rPr>
          <w:rFonts w:ascii="Arial" w:hAnsi="Arial" w:cs="Arial"/>
        </w:rPr>
        <w:t xml:space="preserve">es </w:t>
      </w:r>
      <w:r w:rsidRPr="003B5708">
        <w:rPr>
          <w:rFonts w:ascii="Arial" w:hAnsi="Arial" w:cs="Arial"/>
        </w:rPr>
        <w:t>appels, de</w:t>
      </w:r>
      <w:r w:rsidR="0054424F" w:rsidRPr="003B5708">
        <w:rPr>
          <w:rFonts w:ascii="Arial" w:hAnsi="Arial" w:cs="Arial"/>
        </w:rPr>
        <w:t>s</w:t>
      </w:r>
      <w:r w:rsidR="00A0325E" w:rsidRPr="003B5708">
        <w:rPr>
          <w:rFonts w:ascii="Arial" w:hAnsi="Arial" w:cs="Arial"/>
        </w:rPr>
        <w:t xml:space="preserve"> problématique</w:t>
      </w:r>
      <w:r w:rsidRPr="003B5708">
        <w:rPr>
          <w:rFonts w:ascii="Arial" w:hAnsi="Arial" w:cs="Arial"/>
        </w:rPr>
        <w:t>s</w:t>
      </w:r>
      <w:r w:rsidR="00A0325E" w:rsidRPr="003B5708">
        <w:rPr>
          <w:rFonts w:ascii="Arial" w:hAnsi="Arial" w:cs="Arial"/>
        </w:rPr>
        <w:t xml:space="preserve"> et</w:t>
      </w:r>
      <w:r w:rsidRPr="003B5708">
        <w:rPr>
          <w:rFonts w:ascii="Arial" w:hAnsi="Arial" w:cs="Arial"/>
        </w:rPr>
        <w:t xml:space="preserve"> d</w:t>
      </w:r>
      <w:r w:rsidR="0054424F" w:rsidRPr="003B5708">
        <w:rPr>
          <w:rFonts w:ascii="Arial" w:hAnsi="Arial" w:cs="Arial"/>
        </w:rPr>
        <w:t xml:space="preserve">es </w:t>
      </w:r>
      <w:r w:rsidRPr="003B5708">
        <w:rPr>
          <w:rFonts w:ascii="Arial" w:hAnsi="Arial" w:cs="Arial"/>
        </w:rPr>
        <w:t>horizons</w:t>
      </w:r>
      <w:r w:rsidR="0042537D" w:rsidRPr="003B5708">
        <w:rPr>
          <w:rFonts w:ascii="Arial" w:hAnsi="Arial" w:cs="Arial"/>
        </w:rPr>
        <w:t> »</w:t>
      </w:r>
      <w:r w:rsidR="009A6684" w:rsidRPr="003B5708">
        <w:rPr>
          <w:rFonts w:ascii="Arial" w:hAnsi="Arial" w:cs="Arial"/>
        </w:rPr>
        <w:t xml:space="preserve"> (AVN, 35)</w:t>
      </w:r>
      <w:r w:rsidRPr="003B5708">
        <w:rPr>
          <w:rFonts w:ascii="Arial" w:hAnsi="Arial" w:cs="Arial"/>
        </w:rPr>
        <w:t>.</w:t>
      </w:r>
    </w:p>
    <w:p w14:paraId="57AB0383" w14:textId="77777777" w:rsidR="009A6684" w:rsidRPr="003B5708" w:rsidRDefault="009A6684" w:rsidP="001B49A6">
      <w:pPr>
        <w:pStyle w:val="Standard"/>
        <w:tabs>
          <w:tab w:val="left" w:pos="0"/>
        </w:tabs>
        <w:ind w:firstLine="709"/>
        <w:jc w:val="both"/>
        <w:rPr>
          <w:rFonts w:ascii="Arial" w:hAnsi="Arial" w:cs="Arial"/>
        </w:rPr>
      </w:pPr>
    </w:p>
    <w:p w14:paraId="4E8956CA" w14:textId="0775094B" w:rsidR="001B49A6" w:rsidRPr="003B5708" w:rsidRDefault="0054424F" w:rsidP="001B49A6">
      <w:pPr>
        <w:pStyle w:val="Standard"/>
        <w:tabs>
          <w:tab w:val="left" w:pos="0"/>
        </w:tabs>
        <w:ind w:firstLine="709"/>
        <w:jc w:val="both"/>
        <w:rPr>
          <w:rFonts w:ascii="Arial" w:hAnsi="Arial" w:cs="Arial"/>
        </w:rPr>
      </w:pPr>
      <w:r w:rsidRPr="003B5708">
        <w:rPr>
          <w:rFonts w:ascii="Arial" w:hAnsi="Arial" w:cs="Arial"/>
        </w:rPr>
        <w:t>Il s’agit des</w:t>
      </w:r>
      <w:r w:rsidR="00924134" w:rsidRPr="003B5708">
        <w:rPr>
          <w:rFonts w:ascii="Arial" w:hAnsi="Arial" w:cs="Arial"/>
        </w:rPr>
        <w:t xml:space="preserve"> considérations </w:t>
      </w:r>
      <w:r w:rsidRPr="003B5708">
        <w:rPr>
          <w:rFonts w:ascii="Arial" w:hAnsi="Arial" w:cs="Arial"/>
        </w:rPr>
        <w:t xml:space="preserve">que ce document propose </w:t>
      </w:r>
      <w:r w:rsidR="00251C96" w:rsidRPr="003B5708">
        <w:rPr>
          <w:rFonts w:ascii="Arial" w:hAnsi="Arial" w:cs="Arial"/>
        </w:rPr>
        <w:t>au</w:t>
      </w:r>
      <w:r w:rsidR="001B49A6" w:rsidRPr="003B5708">
        <w:rPr>
          <w:rFonts w:ascii="Arial" w:hAnsi="Arial" w:cs="Arial"/>
        </w:rPr>
        <w:t xml:space="preserve"> niveau général de </w:t>
      </w:r>
      <w:r w:rsidR="00251C96" w:rsidRPr="003B5708">
        <w:rPr>
          <w:rFonts w:ascii="Arial" w:hAnsi="Arial" w:cs="Arial"/>
        </w:rPr>
        <w:t xml:space="preserve">la </w:t>
      </w:r>
      <w:r w:rsidR="001B49A6" w:rsidRPr="003B5708">
        <w:rPr>
          <w:rFonts w:ascii="Arial" w:hAnsi="Arial" w:cs="Arial"/>
        </w:rPr>
        <w:t xml:space="preserve">vie consacrée, </w:t>
      </w:r>
      <w:r w:rsidR="00251C96" w:rsidRPr="003B5708">
        <w:rPr>
          <w:rFonts w:ascii="Arial" w:hAnsi="Arial" w:cs="Arial"/>
        </w:rPr>
        <w:t>mais nous</w:t>
      </w:r>
      <w:r w:rsidR="001B49A6" w:rsidRPr="003B5708">
        <w:rPr>
          <w:rFonts w:ascii="Arial" w:hAnsi="Arial" w:cs="Arial"/>
        </w:rPr>
        <w:t xml:space="preserve"> </w:t>
      </w:r>
      <w:r w:rsidR="00924134" w:rsidRPr="003B5708">
        <w:rPr>
          <w:rFonts w:ascii="Arial" w:hAnsi="Arial" w:cs="Arial"/>
        </w:rPr>
        <w:t xml:space="preserve">pouvons facilement </w:t>
      </w:r>
      <w:r w:rsidR="001B49A6" w:rsidRPr="003B5708">
        <w:rPr>
          <w:rFonts w:ascii="Arial" w:hAnsi="Arial" w:cs="Arial"/>
        </w:rPr>
        <w:t>nous</w:t>
      </w:r>
      <w:r w:rsidR="00924134" w:rsidRPr="003B5708">
        <w:rPr>
          <w:rFonts w:ascii="Arial" w:hAnsi="Arial" w:cs="Arial"/>
        </w:rPr>
        <w:t xml:space="preserve"> y reconnaître </w:t>
      </w:r>
      <w:r w:rsidR="001B49A6" w:rsidRPr="003B5708">
        <w:rPr>
          <w:rFonts w:ascii="Arial" w:hAnsi="Arial" w:cs="Arial"/>
        </w:rPr>
        <w:t xml:space="preserve">; </w:t>
      </w:r>
      <w:r w:rsidR="0078153D" w:rsidRPr="003B5708">
        <w:rPr>
          <w:rFonts w:ascii="Arial" w:hAnsi="Arial" w:cs="Arial"/>
        </w:rPr>
        <w:t>on peut aussi</w:t>
      </w:r>
      <w:r w:rsidR="001B49A6" w:rsidRPr="003B5708">
        <w:rPr>
          <w:rFonts w:ascii="Arial" w:hAnsi="Arial" w:cs="Arial"/>
        </w:rPr>
        <w:t xml:space="preserve"> </w:t>
      </w:r>
      <w:r w:rsidRPr="003B5708">
        <w:rPr>
          <w:rFonts w:ascii="Arial" w:hAnsi="Arial" w:cs="Arial"/>
        </w:rPr>
        <w:t xml:space="preserve">les </w:t>
      </w:r>
      <w:r w:rsidR="001B49A6" w:rsidRPr="003B5708">
        <w:rPr>
          <w:rFonts w:ascii="Arial" w:hAnsi="Arial" w:cs="Arial"/>
        </w:rPr>
        <w:t>acc</w:t>
      </w:r>
      <w:r w:rsidR="00251C96" w:rsidRPr="003B5708">
        <w:rPr>
          <w:rFonts w:ascii="Arial" w:hAnsi="Arial" w:cs="Arial"/>
        </w:rPr>
        <w:t>ueilli</w:t>
      </w:r>
      <w:r w:rsidR="0078153D" w:rsidRPr="003B5708">
        <w:rPr>
          <w:rFonts w:ascii="Arial" w:hAnsi="Arial" w:cs="Arial"/>
        </w:rPr>
        <w:t>r</w:t>
      </w:r>
      <w:r w:rsidR="001B49A6" w:rsidRPr="003B5708">
        <w:rPr>
          <w:rFonts w:ascii="Arial" w:hAnsi="Arial" w:cs="Arial"/>
        </w:rPr>
        <w:t xml:space="preserve"> et </w:t>
      </w:r>
      <w:r w:rsidRPr="003B5708">
        <w:rPr>
          <w:rFonts w:ascii="Arial" w:hAnsi="Arial" w:cs="Arial"/>
        </w:rPr>
        <w:t xml:space="preserve">les faire </w:t>
      </w:r>
      <w:r w:rsidR="001B49A6" w:rsidRPr="003B5708">
        <w:rPr>
          <w:rFonts w:ascii="Arial" w:hAnsi="Arial" w:cs="Arial"/>
        </w:rPr>
        <w:t>nôtre</w:t>
      </w:r>
      <w:r w:rsidR="00251C96" w:rsidRPr="003B5708">
        <w:rPr>
          <w:rFonts w:ascii="Arial" w:hAnsi="Arial" w:cs="Arial"/>
        </w:rPr>
        <w:t>s</w:t>
      </w:r>
      <w:r w:rsidRPr="003B5708">
        <w:rPr>
          <w:rFonts w:ascii="Arial" w:hAnsi="Arial" w:cs="Arial"/>
        </w:rPr>
        <w:t xml:space="preserve"> comme </w:t>
      </w:r>
      <w:r w:rsidR="0078153D" w:rsidRPr="003B5708">
        <w:rPr>
          <w:rFonts w:ascii="Arial" w:hAnsi="Arial" w:cs="Arial"/>
        </w:rPr>
        <w:t xml:space="preserve">une </w:t>
      </w:r>
      <w:r w:rsidR="001B49A6" w:rsidRPr="003B5708">
        <w:rPr>
          <w:rFonts w:ascii="Arial" w:hAnsi="Arial" w:cs="Arial"/>
        </w:rPr>
        <w:t>invitation à ne pas s</w:t>
      </w:r>
      <w:r w:rsidR="00251C96" w:rsidRPr="003B5708">
        <w:rPr>
          <w:rFonts w:ascii="Arial" w:hAnsi="Arial" w:cs="Arial"/>
        </w:rPr>
        <w:t>’</w:t>
      </w:r>
      <w:r w:rsidR="001B49A6" w:rsidRPr="003B5708">
        <w:rPr>
          <w:rFonts w:ascii="Arial" w:hAnsi="Arial" w:cs="Arial"/>
        </w:rPr>
        <w:t xml:space="preserve">arrêter, mais à </w:t>
      </w:r>
      <w:r w:rsidR="00924134" w:rsidRPr="003B5708">
        <w:rPr>
          <w:rFonts w:ascii="Arial" w:hAnsi="Arial" w:cs="Arial"/>
        </w:rPr>
        <w:t xml:space="preserve">toujours </w:t>
      </w:r>
      <w:r w:rsidR="001B49A6" w:rsidRPr="003B5708">
        <w:rPr>
          <w:rFonts w:ascii="Arial" w:hAnsi="Arial" w:cs="Arial"/>
        </w:rPr>
        <w:t xml:space="preserve">reprendre </w:t>
      </w:r>
      <w:r w:rsidR="002E79A0" w:rsidRPr="003B5708">
        <w:rPr>
          <w:rFonts w:ascii="Arial" w:hAnsi="Arial" w:cs="Arial"/>
        </w:rPr>
        <w:t xml:space="preserve">le </w:t>
      </w:r>
      <w:r w:rsidR="001B49A6" w:rsidRPr="003B5708">
        <w:rPr>
          <w:rFonts w:ascii="Arial" w:hAnsi="Arial" w:cs="Arial"/>
        </w:rPr>
        <w:t xml:space="preserve">chemin, </w:t>
      </w:r>
      <w:r w:rsidR="0078153D" w:rsidRPr="003B5708">
        <w:rPr>
          <w:rFonts w:ascii="Arial" w:hAnsi="Arial" w:cs="Arial"/>
        </w:rPr>
        <w:t>à accomplir</w:t>
      </w:r>
      <w:r w:rsidR="001B49A6" w:rsidRPr="003B5708">
        <w:rPr>
          <w:rFonts w:ascii="Arial" w:hAnsi="Arial" w:cs="Arial"/>
        </w:rPr>
        <w:t xml:space="preserve"> </w:t>
      </w:r>
      <w:r w:rsidR="0078153D" w:rsidRPr="003B5708">
        <w:rPr>
          <w:rFonts w:ascii="Arial" w:hAnsi="Arial" w:cs="Arial"/>
        </w:rPr>
        <w:t>clairement</w:t>
      </w:r>
      <w:r w:rsidR="00251C96" w:rsidRPr="003B5708">
        <w:rPr>
          <w:rFonts w:ascii="Arial" w:hAnsi="Arial" w:cs="Arial"/>
        </w:rPr>
        <w:t xml:space="preserve"> </w:t>
      </w:r>
      <w:r w:rsidR="001B49A6" w:rsidRPr="003B5708">
        <w:rPr>
          <w:rFonts w:ascii="Arial" w:hAnsi="Arial" w:cs="Arial"/>
        </w:rPr>
        <w:t>un pas en avant dans notre engagement de vie, selon les mots</w:t>
      </w:r>
      <w:r w:rsidR="00924134" w:rsidRPr="003B5708">
        <w:rPr>
          <w:rFonts w:ascii="Arial" w:hAnsi="Arial" w:cs="Arial"/>
        </w:rPr>
        <w:t xml:space="preserve"> mêmes</w:t>
      </w:r>
      <w:r w:rsidR="001B49A6" w:rsidRPr="003B5708">
        <w:rPr>
          <w:rFonts w:ascii="Arial" w:hAnsi="Arial" w:cs="Arial"/>
        </w:rPr>
        <w:t xml:space="preserve"> du Seigneur</w:t>
      </w:r>
      <w:r w:rsidR="00251C96" w:rsidRPr="003B5708">
        <w:rPr>
          <w:rFonts w:ascii="Arial" w:hAnsi="Arial" w:cs="Arial"/>
        </w:rPr>
        <w:t xml:space="preserve"> </w:t>
      </w:r>
      <w:r w:rsidR="001B49A6" w:rsidRPr="003B5708">
        <w:rPr>
          <w:rFonts w:ascii="Arial" w:hAnsi="Arial" w:cs="Arial"/>
        </w:rPr>
        <w:t xml:space="preserve">: </w:t>
      </w:r>
      <w:r w:rsidR="00251C96" w:rsidRPr="003B5708">
        <w:rPr>
          <w:rFonts w:ascii="Arial" w:hAnsi="Arial" w:cs="Arial"/>
        </w:rPr>
        <w:t>« </w:t>
      </w:r>
      <w:r w:rsidR="001B49A6" w:rsidRPr="003B5708">
        <w:rPr>
          <w:rFonts w:ascii="Arial" w:hAnsi="Arial" w:cs="Arial"/>
        </w:rPr>
        <w:t>Lève-toi et marche</w:t>
      </w:r>
      <w:r w:rsidR="00251C96" w:rsidRPr="003B5708">
        <w:rPr>
          <w:rFonts w:ascii="Arial" w:hAnsi="Arial" w:cs="Arial"/>
        </w:rPr>
        <w:t xml:space="preserve"> </w:t>
      </w:r>
      <w:r w:rsidR="001B49A6" w:rsidRPr="003B5708">
        <w:rPr>
          <w:rFonts w:ascii="Arial" w:hAnsi="Arial" w:cs="Arial"/>
        </w:rPr>
        <w:t>!</w:t>
      </w:r>
      <w:r w:rsidR="00251C96" w:rsidRPr="003B5708">
        <w:rPr>
          <w:rFonts w:ascii="Arial" w:hAnsi="Arial" w:cs="Arial"/>
        </w:rPr>
        <w:t> »</w:t>
      </w:r>
      <w:r w:rsidR="001B49A6" w:rsidRPr="003B5708">
        <w:rPr>
          <w:rFonts w:ascii="Arial" w:hAnsi="Arial" w:cs="Arial"/>
        </w:rPr>
        <w:t xml:space="preserve"> (Mt 9</w:t>
      </w:r>
      <w:r w:rsidR="00251C96" w:rsidRPr="003B5708">
        <w:rPr>
          <w:rFonts w:ascii="Arial" w:hAnsi="Arial" w:cs="Arial"/>
        </w:rPr>
        <w:t>,</w:t>
      </w:r>
      <w:r w:rsidR="001B49A6" w:rsidRPr="003B5708">
        <w:rPr>
          <w:rFonts w:ascii="Arial" w:hAnsi="Arial" w:cs="Arial"/>
        </w:rPr>
        <w:t>5).</w:t>
      </w:r>
      <w:r w:rsidR="00251C96" w:rsidRPr="003B5708">
        <w:rPr>
          <w:rFonts w:ascii="Arial" w:hAnsi="Arial" w:cs="Arial"/>
        </w:rPr>
        <w:t xml:space="preserve"> </w:t>
      </w:r>
    </w:p>
    <w:p w14:paraId="1747193C" w14:textId="77777777" w:rsidR="00251C96" w:rsidRPr="003B5708" w:rsidRDefault="00251C96" w:rsidP="001B49A6">
      <w:pPr>
        <w:pStyle w:val="Standard"/>
        <w:tabs>
          <w:tab w:val="left" w:pos="0"/>
        </w:tabs>
        <w:ind w:firstLine="709"/>
        <w:jc w:val="both"/>
        <w:rPr>
          <w:rFonts w:ascii="Arial" w:hAnsi="Arial" w:cs="Arial"/>
        </w:rPr>
      </w:pPr>
    </w:p>
    <w:p w14:paraId="118C29B7" w14:textId="437DA9CC" w:rsidR="00CC124D" w:rsidRPr="003B5708" w:rsidRDefault="00CC124D" w:rsidP="00CC124D">
      <w:pPr>
        <w:pStyle w:val="Standard"/>
        <w:tabs>
          <w:tab w:val="left" w:pos="0"/>
        </w:tabs>
        <w:ind w:firstLine="709"/>
        <w:jc w:val="both"/>
        <w:rPr>
          <w:rFonts w:ascii="Arial" w:hAnsi="Arial" w:cs="Arial"/>
          <w:b/>
        </w:rPr>
      </w:pPr>
      <w:r w:rsidRPr="003B5708">
        <w:rPr>
          <w:rFonts w:ascii="Arial" w:hAnsi="Arial" w:cs="Arial"/>
          <w:b/>
        </w:rPr>
        <w:t>4. En conclusion</w:t>
      </w:r>
    </w:p>
    <w:p w14:paraId="49290F72" w14:textId="77777777" w:rsidR="00CC124D" w:rsidRPr="003B5708" w:rsidRDefault="00CC124D" w:rsidP="00CC124D">
      <w:pPr>
        <w:pStyle w:val="Standard"/>
        <w:tabs>
          <w:tab w:val="left" w:pos="0"/>
        </w:tabs>
        <w:ind w:firstLine="709"/>
        <w:jc w:val="both"/>
        <w:rPr>
          <w:rFonts w:ascii="Arial" w:hAnsi="Arial" w:cs="Arial"/>
        </w:rPr>
      </w:pPr>
    </w:p>
    <w:p w14:paraId="47426A92" w14:textId="3952BCFF" w:rsidR="00CC124D" w:rsidRPr="003B5708" w:rsidRDefault="00CC124D" w:rsidP="00CC124D">
      <w:pPr>
        <w:pStyle w:val="Standard"/>
        <w:tabs>
          <w:tab w:val="left" w:pos="0"/>
        </w:tabs>
        <w:ind w:firstLine="709"/>
        <w:jc w:val="both"/>
        <w:rPr>
          <w:rFonts w:ascii="Arial" w:hAnsi="Arial" w:cs="Arial"/>
        </w:rPr>
      </w:pPr>
      <w:r w:rsidRPr="003B5708">
        <w:rPr>
          <w:rFonts w:ascii="Arial" w:hAnsi="Arial" w:cs="Arial"/>
        </w:rPr>
        <w:t xml:space="preserve">Arrivés au terme de ces notes et réflexions sur le chapitre consacré à la formation au sein de notre Ordre, </w:t>
      </w:r>
      <w:r w:rsidR="002E79A0" w:rsidRPr="003B5708">
        <w:rPr>
          <w:rFonts w:ascii="Arial" w:hAnsi="Arial" w:cs="Arial"/>
        </w:rPr>
        <w:t xml:space="preserve">suggérons </w:t>
      </w:r>
      <w:r w:rsidRPr="003B5708">
        <w:rPr>
          <w:rFonts w:ascii="Arial" w:hAnsi="Arial" w:cs="Arial"/>
        </w:rPr>
        <w:t>quelques éléments pour esquisser une conclusion.</w:t>
      </w:r>
    </w:p>
    <w:p w14:paraId="5DF2FC4A" w14:textId="77777777" w:rsidR="00CC124D" w:rsidRPr="003B5708" w:rsidRDefault="00CC124D" w:rsidP="00CC124D">
      <w:pPr>
        <w:pStyle w:val="Standard"/>
        <w:tabs>
          <w:tab w:val="left" w:pos="0"/>
        </w:tabs>
        <w:ind w:firstLine="709"/>
        <w:jc w:val="both"/>
        <w:rPr>
          <w:rFonts w:ascii="Arial" w:hAnsi="Arial" w:cs="Arial"/>
        </w:rPr>
      </w:pPr>
    </w:p>
    <w:p w14:paraId="6B4D1634" w14:textId="1878900E" w:rsidR="00677FB0" w:rsidRPr="003B5708" w:rsidRDefault="00CC124D" w:rsidP="00591585">
      <w:pPr>
        <w:pStyle w:val="Standard"/>
        <w:tabs>
          <w:tab w:val="left" w:pos="0"/>
        </w:tabs>
        <w:ind w:firstLine="709"/>
        <w:jc w:val="both"/>
        <w:rPr>
          <w:rFonts w:ascii="Arial" w:hAnsi="Arial" w:cs="Arial"/>
        </w:rPr>
      </w:pPr>
      <w:r w:rsidRPr="003B5708">
        <w:rPr>
          <w:rFonts w:ascii="Arial" w:hAnsi="Arial" w:cs="Arial"/>
        </w:rPr>
        <w:t xml:space="preserve">La lecture du texte des Constitutions pourrait donner l’impression d’une certaine idéalisation des facteurs clés du parcours de formation au sein de la fraternité capucine. Il est indéniable qu’un texte tel que celui des Constitutions – on pourrait en dire autant de la </w:t>
      </w:r>
      <w:r w:rsidRPr="003B5708">
        <w:rPr>
          <w:rFonts w:ascii="Arial" w:hAnsi="Arial" w:cs="Arial"/>
          <w:i/>
        </w:rPr>
        <w:t>Ratio Formationis</w:t>
      </w:r>
      <w:r w:rsidRPr="003B5708">
        <w:rPr>
          <w:rFonts w:ascii="Arial" w:hAnsi="Arial" w:cs="Arial"/>
        </w:rPr>
        <w:t xml:space="preserve"> de l’Ordre – se propose d’identifier les </w:t>
      </w:r>
      <w:r w:rsidR="00982FBC" w:rsidRPr="003B5708">
        <w:rPr>
          <w:rFonts w:ascii="Arial" w:hAnsi="Arial" w:cs="Arial"/>
        </w:rPr>
        <w:t>« </w:t>
      </w:r>
      <w:r w:rsidRPr="003B5708">
        <w:rPr>
          <w:rFonts w:ascii="Arial" w:hAnsi="Arial" w:cs="Arial"/>
        </w:rPr>
        <w:t>idéaux-objectifs</w:t>
      </w:r>
      <w:r w:rsidR="00982FBC" w:rsidRPr="003B5708">
        <w:rPr>
          <w:rFonts w:ascii="Arial" w:hAnsi="Arial" w:cs="Arial"/>
        </w:rPr>
        <w:t> »</w:t>
      </w:r>
      <w:r w:rsidRPr="003B5708">
        <w:rPr>
          <w:rFonts w:ascii="Arial" w:hAnsi="Arial" w:cs="Arial"/>
        </w:rPr>
        <w:t xml:space="preserve"> auxquels tendre, donc propose de viser haut – et comment pourrait-il en être autrement, compte tenu de nos sources d’inspiration ? Il </w:t>
      </w:r>
      <w:r w:rsidR="002E79A0" w:rsidRPr="003B5708">
        <w:rPr>
          <w:rFonts w:ascii="Arial" w:hAnsi="Arial" w:cs="Arial"/>
        </w:rPr>
        <w:t>est</w:t>
      </w:r>
      <w:r w:rsidRPr="003B5708">
        <w:rPr>
          <w:rFonts w:ascii="Arial" w:hAnsi="Arial" w:cs="Arial"/>
        </w:rPr>
        <w:t xml:space="preserve"> </w:t>
      </w:r>
      <w:r w:rsidR="002E79A0" w:rsidRPr="003B5708">
        <w:rPr>
          <w:rFonts w:ascii="Arial" w:hAnsi="Arial" w:cs="Arial"/>
        </w:rPr>
        <w:t>normal</w:t>
      </w:r>
      <w:r w:rsidRPr="003B5708">
        <w:rPr>
          <w:rFonts w:ascii="Arial" w:hAnsi="Arial" w:cs="Arial"/>
        </w:rPr>
        <w:t xml:space="preserve"> </w:t>
      </w:r>
      <w:r w:rsidR="002E79A0" w:rsidRPr="003B5708">
        <w:rPr>
          <w:rFonts w:ascii="Arial" w:hAnsi="Arial" w:cs="Arial"/>
        </w:rPr>
        <w:t xml:space="preserve">aussi </w:t>
      </w:r>
      <w:r w:rsidRPr="003B5708">
        <w:rPr>
          <w:rFonts w:ascii="Arial" w:hAnsi="Arial" w:cs="Arial"/>
        </w:rPr>
        <w:t xml:space="preserve">qu’il </w:t>
      </w:r>
      <w:r w:rsidR="002E79A0" w:rsidRPr="003B5708">
        <w:rPr>
          <w:rFonts w:ascii="Arial" w:hAnsi="Arial" w:cs="Arial"/>
        </w:rPr>
        <w:t>soi</w:t>
      </w:r>
      <w:r w:rsidRPr="003B5708">
        <w:rPr>
          <w:rFonts w:ascii="Arial" w:hAnsi="Arial" w:cs="Arial"/>
        </w:rPr>
        <w:t xml:space="preserve">t </w:t>
      </w:r>
      <w:r w:rsidR="002E79A0" w:rsidRPr="003B5708">
        <w:rPr>
          <w:rFonts w:ascii="Arial" w:hAnsi="Arial" w:cs="Arial"/>
        </w:rPr>
        <w:t xml:space="preserve">à même </w:t>
      </w:r>
      <w:r w:rsidRPr="003B5708">
        <w:rPr>
          <w:rFonts w:ascii="Arial" w:hAnsi="Arial" w:cs="Arial"/>
        </w:rPr>
        <w:t xml:space="preserve">de susciter l’enthousiasme. Il serait malgré tout de peu d’utilité si le processus de formation ignorait </w:t>
      </w:r>
      <w:r w:rsidR="003F12B4" w:rsidRPr="003B5708">
        <w:rPr>
          <w:rFonts w:ascii="Arial" w:hAnsi="Arial" w:cs="Arial"/>
        </w:rPr>
        <w:t xml:space="preserve">les </w:t>
      </w:r>
      <w:r w:rsidRPr="003B5708">
        <w:rPr>
          <w:rFonts w:ascii="Arial" w:hAnsi="Arial" w:cs="Arial"/>
        </w:rPr>
        <w:t>difficulté</w:t>
      </w:r>
      <w:r w:rsidR="003F12B4" w:rsidRPr="003B5708">
        <w:rPr>
          <w:rFonts w:ascii="Arial" w:hAnsi="Arial" w:cs="Arial"/>
        </w:rPr>
        <w:t>s</w:t>
      </w:r>
      <w:r w:rsidRPr="003B5708">
        <w:rPr>
          <w:rFonts w:ascii="Arial" w:hAnsi="Arial" w:cs="Arial"/>
        </w:rPr>
        <w:t xml:space="preserve"> de formation dans le contexte actuel. Pour </w:t>
      </w:r>
      <w:r w:rsidR="003F12B4" w:rsidRPr="003B5708">
        <w:rPr>
          <w:rFonts w:ascii="Arial" w:hAnsi="Arial" w:cs="Arial"/>
        </w:rPr>
        <w:t xml:space="preserve">y </w:t>
      </w:r>
      <w:r w:rsidRPr="003B5708">
        <w:rPr>
          <w:rFonts w:ascii="Arial" w:hAnsi="Arial" w:cs="Arial"/>
        </w:rPr>
        <w:t>mettre l</w:t>
      </w:r>
      <w:r w:rsidR="003F12B4" w:rsidRPr="003B5708">
        <w:rPr>
          <w:rFonts w:ascii="Arial" w:hAnsi="Arial" w:cs="Arial"/>
        </w:rPr>
        <w:t>’</w:t>
      </w:r>
      <w:r w:rsidRPr="003B5708">
        <w:rPr>
          <w:rFonts w:ascii="Arial" w:hAnsi="Arial" w:cs="Arial"/>
        </w:rPr>
        <w:t xml:space="preserve">accent, on ne peut cacher que </w:t>
      </w:r>
      <w:r w:rsidR="003F12B4" w:rsidRPr="003B5708">
        <w:rPr>
          <w:rFonts w:ascii="Arial" w:hAnsi="Arial" w:cs="Arial"/>
        </w:rPr>
        <w:t>la vie</w:t>
      </w:r>
      <w:r w:rsidRPr="003B5708">
        <w:rPr>
          <w:rFonts w:ascii="Arial" w:hAnsi="Arial" w:cs="Arial"/>
        </w:rPr>
        <w:t xml:space="preserve"> d</w:t>
      </w:r>
      <w:r w:rsidR="003F12B4" w:rsidRPr="003B5708">
        <w:rPr>
          <w:rFonts w:ascii="Arial" w:hAnsi="Arial" w:cs="Arial"/>
        </w:rPr>
        <w:t>ans</w:t>
      </w:r>
      <w:r w:rsidRPr="003B5708">
        <w:rPr>
          <w:rFonts w:ascii="Arial" w:hAnsi="Arial" w:cs="Arial"/>
        </w:rPr>
        <w:t xml:space="preserve"> nos fraternités est parfois </w:t>
      </w:r>
      <w:r w:rsidR="003F12B4" w:rsidRPr="003B5708">
        <w:rPr>
          <w:rFonts w:ascii="Arial" w:hAnsi="Arial" w:cs="Arial"/>
        </w:rPr>
        <w:t>pénibl</w:t>
      </w:r>
      <w:r w:rsidRPr="003B5708">
        <w:rPr>
          <w:rFonts w:ascii="Arial" w:hAnsi="Arial" w:cs="Arial"/>
        </w:rPr>
        <w:t xml:space="preserve">e et </w:t>
      </w:r>
      <w:r w:rsidR="003F12B4" w:rsidRPr="003B5708">
        <w:rPr>
          <w:rFonts w:ascii="Arial" w:hAnsi="Arial" w:cs="Arial"/>
        </w:rPr>
        <w:t>peut faire hésiter</w:t>
      </w:r>
      <w:r w:rsidRPr="003B5708">
        <w:rPr>
          <w:rFonts w:ascii="Arial" w:hAnsi="Arial" w:cs="Arial"/>
        </w:rPr>
        <w:t xml:space="preserve"> ceux qui abordent notre vie</w:t>
      </w:r>
      <w:r w:rsidR="003F12B4" w:rsidRPr="003B5708">
        <w:rPr>
          <w:rFonts w:ascii="Arial" w:hAnsi="Arial" w:cs="Arial"/>
        </w:rPr>
        <w:t xml:space="preserve"> </w:t>
      </w:r>
      <w:r w:rsidRPr="003B5708">
        <w:rPr>
          <w:rFonts w:ascii="Arial" w:hAnsi="Arial" w:cs="Arial"/>
        </w:rPr>
        <w:t>; que l</w:t>
      </w:r>
      <w:r w:rsidR="003F12B4" w:rsidRPr="003B5708">
        <w:rPr>
          <w:rFonts w:ascii="Arial" w:hAnsi="Arial" w:cs="Arial"/>
        </w:rPr>
        <w:t>’</w:t>
      </w:r>
      <w:r w:rsidRPr="003B5708">
        <w:rPr>
          <w:rFonts w:ascii="Arial" w:hAnsi="Arial" w:cs="Arial"/>
        </w:rPr>
        <w:t xml:space="preserve">adhésion à un parcours vocationnel exige des jeunes </w:t>
      </w:r>
      <w:r w:rsidR="003F12B4" w:rsidRPr="003B5708">
        <w:rPr>
          <w:rFonts w:ascii="Arial" w:hAnsi="Arial" w:cs="Arial"/>
        </w:rPr>
        <w:t>–</w:t>
      </w:r>
      <w:r w:rsidRPr="003B5708">
        <w:rPr>
          <w:rFonts w:ascii="Arial" w:hAnsi="Arial" w:cs="Arial"/>
        </w:rPr>
        <w:t xml:space="preserve"> conjointement </w:t>
      </w:r>
      <w:r w:rsidR="00982FBC" w:rsidRPr="003B5708">
        <w:rPr>
          <w:rFonts w:ascii="Arial" w:hAnsi="Arial" w:cs="Arial"/>
        </w:rPr>
        <w:t xml:space="preserve">à </w:t>
      </w:r>
      <w:r w:rsidRPr="003B5708">
        <w:rPr>
          <w:rFonts w:ascii="Arial" w:hAnsi="Arial" w:cs="Arial"/>
        </w:rPr>
        <w:t>l</w:t>
      </w:r>
      <w:r w:rsidR="003F12B4" w:rsidRPr="003B5708">
        <w:rPr>
          <w:rFonts w:ascii="Arial" w:hAnsi="Arial" w:cs="Arial"/>
        </w:rPr>
        <w:t>’</w:t>
      </w:r>
      <w:r w:rsidRPr="003B5708">
        <w:rPr>
          <w:rFonts w:ascii="Arial" w:hAnsi="Arial" w:cs="Arial"/>
        </w:rPr>
        <w:t xml:space="preserve">œuvre de la grâce de Dieu </w:t>
      </w:r>
      <w:r w:rsidR="003F12B4" w:rsidRPr="003B5708">
        <w:rPr>
          <w:rFonts w:ascii="Arial" w:hAnsi="Arial" w:cs="Arial"/>
        </w:rPr>
        <w:t>–</w:t>
      </w:r>
      <w:r w:rsidRPr="003B5708">
        <w:rPr>
          <w:rFonts w:ascii="Arial" w:hAnsi="Arial" w:cs="Arial"/>
        </w:rPr>
        <w:t xml:space="preserve"> une décision existentielle radicale et à contre-courant, pas toujours évidente</w:t>
      </w:r>
      <w:r w:rsidR="003F12B4" w:rsidRPr="003B5708">
        <w:rPr>
          <w:rFonts w:ascii="Arial" w:hAnsi="Arial" w:cs="Arial"/>
        </w:rPr>
        <w:t xml:space="preserve"> </w:t>
      </w:r>
      <w:r w:rsidRPr="003B5708">
        <w:rPr>
          <w:rFonts w:ascii="Arial" w:hAnsi="Arial" w:cs="Arial"/>
        </w:rPr>
        <w:t xml:space="preserve">; que </w:t>
      </w:r>
      <w:r w:rsidR="003F12B4" w:rsidRPr="003B5708">
        <w:rPr>
          <w:rFonts w:ascii="Arial" w:hAnsi="Arial" w:cs="Arial"/>
        </w:rPr>
        <w:t xml:space="preserve">la </w:t>
      </w:r>
      <w:r w:rsidR="003F12B4" w:rsidRPr="003B5708">
        <w:rPr>
          <w:rFonts w:ascii="Arial" w:hAnsi="Arial" w:cs="Arial"/>
          <w:i/>
        </w:rPr>
        <w:t>sequela</w:t>
      </w:r>
      <w:r w:rsidRPr="003B5708">
        <w:rPr>
          <w:rFonts w:ascii="Arial" w:hAnsi="Arial" w:cs="Arial"/>
        </w:rPr>
        <w:t xml:space="preserve">, </w:t>
      </w:r>
      <w:r w:rsidR="003F12B4" w:rsidRPr="003B5708">
        <w:rPr>
          <w:rFonts w:ascii="Arial" w:hAnsi="Arial" w:cs="Arial"/>
        </w:rPr>
        <w:t>à la</w:t>
      </w:r>
      <w:r w:rsidRPr="003B5708">
        <w:rPr>
          <w:rFonts w:ascii="Arial" w:hAnsi="Arial" w:cs="Arial"/>
        </w:rPr>
        <w:t>quel</w:t>
      </w:r>
      <w:r w:rsidR="003F12B4" w:rsidRPr="003B5708">
        <w:rPr>
          <w:rFonts w:ascii="Arial" w:hAnsi="Arial" w:cs="Arial"/>
        </w:rPr>
        <w:t>le</w:t>
      </w:r>
      <w:r w:rsidRPr="003B5708">
        <w:rPr>
          <w:rFonts w:ascii="Arial" w:hAnsi="Arial" w:cs="Arial"/>
        </w:rPr>
        <w:t xml:space="preserve"> nous sommes tous appelés, est cel</w:t>
      </w:r>
      <w:r w:rsidR="003F12B4" w:rsidRPr="003B5708">
        <w:rPr>
          <w:rFonts w:ascii="Arial" w:hAnsi="Arial" w:cs="Arial"/>
        </w:rPr>
        <w:t>le</w:t>
      </w:r>
      <w:r w:rsidRPr="003B5708">
        <w:rPr>
          <w:rFonts w:ascii="Arial" w:hAnsi="Arial" w:cs="Arial"/>
        </w:rPr>
        <w:t xml:space="preserve"> du Crucifié-Ressuscité, où la fonction formatrice de la </w:t>
      </w:r>
      <w:r w:rsidR="003F12B4" w:rsidRPr="003B5708">
        <w:rPr>
          <w:rFonts w:ascii="Arial" w:hAnsi="Arial" w:cs="Arial"/>
        </w:rPr>
        <w:t>« </w:t>
      </w:r>
      <w:r w:rsidRPr="003B5708">
        <w:rPr>
          <w:rFonts w:ascii="Arial" w:hAnsi="Arial" w:cs="Arial"/>
        </w:rPr>
        <w:t>croix</w:t>
      </w:r>
      <w:r w:rsidR="003F12B4" w:rsidRPr="003B5708">
        <w:rPr>
          <w:rFonts w:ascii="Arial" w:hAnsi="Arial" w:cs="Arial"/>
        </w:rPr>
        <w:t> »</w:t>
      </w:r>
      <w:r w:rsidRPr="003B5708">
        <w:rPr>
          <w:rFonts w:ascii="Arial" w:hAnsi="Arial" w:cs="Arial"/>
        </w:rPr>
        <w:t xml:space="preserve"> ne peut être contournée ou édulcorée, mais </w:t>
      </w:r>
      <w:r w:rsidR="00015BAA" w:rsidRPr="003B5708">
        <w:rPr>
          <w:rFonts w:ascii="Arial" w:hAnsi="Arial" w:cs="Arial"/>
        </w:rPr>
        <w:t xml:space="preserve">[doit être] </w:t>
      </w:r>
      <w:r w:rsidRPr="003B5708">
        <w:rPr>
          <w:rFonts w:ascii="Arial" w:hAnsi="Arial" w:cs="Arial"/>
        </w:rPr>
        <w:t>reconnue et acceptée en pleine conscience dès le début</w:t>
      </w:r>
      <w:r w:rsidR="00015BAA" w:rsidRPr="003B5708">
        <w:rPr>
          <w:rFonts w:ascii="Arial" w:hAnsi="Arial" w:cs="Arial"/>
        </w:rPr>
        <w:t xml:space="preserve"> du parcours </w:t>
      </w:r>
      <w:r w:rsidR="003F12B4" w:rsidRPr="003B5708">
        <w:rPr>
          <w:rFonts w:ascii="Arial" w:hAnsi="Arial" w:cs="Arial"/>
        </w:rPr>
        <w:t xml:space="preserve">de </w:t>
      </w:r>
      <w:r w:rsidRPr="003B5708">
        <w:rPr>
          <w:rFonts w:ascii="Arial" w:hAnsi="Arial" w:cs="Arial"/>
        </w:rPr>
        <w:t>formati</w:t>
      </w:r>
      <w:r w:rsidR="003F12B4" w:rsidRPr="003B5708">
        <w:rPr>
          <w:rFonts w:ascii="Arial" w:hAnsi="Arial" w:cs="Arial"/>
        </w:rPr>
        <w:t xml:space="preserve">on. La beauté </w:t>
      </w:r>
      <w:r w:rsidR="00015BAA" w:rsidRPr="003B5708">
        <w:rPr>
          <w:rFonts w:ascii="Arial" w:hAnsi="Arial" w:cs="Arial"/>
        </w:rPr>
        <w:t>du travail se rapportant à la formation</w:t>
      </w:r>
      <w:r w:rsidRPr="003B5708">
        <w:rPr>
          <w:rFonts w:ascii="Arial" w:hAnsi="Arial" w:cs="Arial"/>
        </w:rPr>
        <w:t>, que les Constitutions cherche</w:t>
      </w:r>
      <w:r w:rsidR="003F12B4" w:rsidRPr="003B5708">
        <w:rPr>
          <w:rFonts w:ascii="Arial" w:hAnsi="Arial" w:cs="Arial"/>
        </w:rPr>
        <w:t>nt</w:t>
      </w:r>
      <w:r w:rsidRPr="003B5708">
        <w:rPr>
          <w:rFonts w:ascii="Arial" w:hAnsi="Arial" w:cs="Arial"/>
        </w:rPr>
        <w:t xml:space="preserve"> à décrire et à motiver, </w:t>
      </w:r>
      <w:r w:rsidR="00677FB0" w:rsidRPr="003B5708">
        <w:rPr>
          <w:rFonts w:ascii="Arial" w:hAnsi="Arial" w:cs="Arial"/>
        </w:rPr>
        <w:t xml:space="preserve">ne </w:t>
      </w:r>
      <w:r w:rsidRPr="003B5708">
        <w:rPr>
          <w:rFonts w:ascii="Arial" w:hAnsi="Arial" w:cs="Arial"/>
        </w:rPr>
        <w:t xml:space="preserve">doit </w:t>
      </w:r>
      <w:r w:rsidR="00677FB0" w:rsidRPr="003B5708">
        <w:rPr>
          <w:rFonts w:ascii="Arial" w:hAnsi="Arial" w:cs="Arial"/>
        </w:rPr>
        <w:t>jamais être dissociée de</w:t>
      </w:r>
      <w:r w:rsidRPr="003B5708">
        <w:rPr>
          <w:rFonts w:ascii="Arial" w:hAnsi="Arial" w:cs="Arial"/>
        </w:rPr>
        <w:t xml:space="preserve"> sa complexité. La vie consacrée n</w:t>
      </w:r>
      <w:r w:rsidR="00591585" w:rsidRPr="003B5708">
        <w:rPr>
          <w:rFonts w:ascii="Arial" w:hAnsi="Arial" w:cs="Arial"/>
        </w:rPr>
        <w:t>’es</w:t>
      </w:r>
      <w:r w:rsidRPr="003B5708">
        <w:rPr>
          <w:rFonts w:ascii="Arial" w:hAnsi="Arial" w:cs="Arial"/>
        </w:rPr>
        <w:t xml:space="preserve">t pas </w:t>
      </w:r>
      <w:r w:rsidR="00591585" w:rsidRPr="003B5708">
        <w:rPr>
          <w:rFonts w:ascii="Arial" w:hAnsi="Arial" w:cs="Arial"/>
        </w:rPr>
        <w:t>de ces</w:t>
      </w:r>
      <w:r w:rsidRPr="003B5708">
        <w:rPr>
          <w:rFonts w:ascii="Arial" w:hAnsi="Arial" w:cs="Arial"/>
        </w:rPr>
        <w:t xml:space="preserve"> options humaines</w:t>
      </w:r>
      <w:r w:rsidR="00677FB0" w:rsidRPr="003B5708">
        <w:rPr>
          <w:rFonts w:ascii="Arial" w:hAnsi="Arial" w:cs="Arial"/>
        </w:rPr>
        <w:t xml:space="preserve"> naturelles</w:t>
      </w:r>
      <w:r w:rsidR="00591585" w:rsidRPr="003B5708">
        <w:rPr>
          <w:rFonts w:ascii="Arial" w:hAnsi="Arial" w:cs="Arial"/>
        </w:rPr>
        <w:t xml:space="preserve"> qui jaillissent spontanément</w:t>
      </w:r>
      <w:r w:rsidRPr="003B5708">
        <w:rPr>
          <w:rFonts w:ascii="Arial" w:hAnsi="Arial" w:cs="Arial"/>
        </w:rPr>
        <w:t>, en particulier dans la culture actuelle.</w:t>
      </w:r>
    </w:p>
    <w:p w14:paraId="72A7510F" w14:textId="77777777" w:rsidR="00677FB0" w:rsidRPr="003B5708" w:rsidRDefault="00677FB0" w:rsidP="00CC124D">
      <w:pPr>
        <w:pStyle w:val="Standard"/>
        <w:tabs>
          <w:tab w:val="left" w:pos="0"/>
        </w:tabs>
        <w:ind w:firstLine="709"/>
        <w:jc w:val="both"/>
        <w:rPr>
          <w:rFonts w:ascii="Arial" w:hAnsi="Arial" w:cs="Arial"/>
        </w:rPr>
      </w:pPr>
    </w:p>
    <w:p w14:paraId="4FCFCD2F" w14:textId="3B5750CB" w:rsidR="00677FB0" w:rsidRPr="003B5708" w:rsidRDefault="00015BAA" w:rsidP="00591585">
      <w:pPr>
        <w:pStyle w:val="Standard"/>
        <w:tabs>
          <w:tab w:val="left" w:pos="0"/>
        </w:tabs>
        <w:ind w:firstLine="709"/>
        <w:jc w:val="both"/>
        <w:rPr>
          <w:rFonts w:ascii="Arial" w:hAnsi="Arial" w:cs="Arial"/>
        </w:rPr>
      </w:pPr>
      <w:r w:rsidRPr="003B5708">
        <w:rPr>
          <w:rFonts w:ascii="Arial" w:hAnsi="Arial" w:cs="Arial"/>
        </w:rPr>
        <w:t xml:space="preserve">Dire cela ce n’est pas </w:t>
      </w:r>
      <w:r w:rsidR="00677FB0" w:rsidRPr="003B5708">
        <w:rPr>
          <w:rFonts w:ascii="Arial" w:hAnsi="Arial" w:cs="Arial"/>
        </w:rPr>
        <w:t>«</w:t>
      </w:r>
      <w:r w:rsidR="00591585" w:rsidRPr="003B5708">
        <w:rPr>
          <w:rFonts w:ascii="Arial" w:hAnsi="Arial" w:cs="Arial"/>
        </w:rPr>
        <w:t xml:space="preserve"> saborder</w:t>
      </w:r>
      <w:r w:rsidR="00677FB0" w:rsidRPr="003B5708">
        <w:rPr>
          <w:rFonts w:ascii="Arial" w:hAnsi="Arial" w:cs="Arial"/>
        </w:rPr>
        <w:t xml:space="preserve"> </w:t>
      </w:r>
      <w:r w:rsidR="00591585" w:rsidRPr="003B5708">
        <w:rPr>
          <w:rFonts w:ascii="Arial" w:hAnsi="Arial" w:cs="Arial"/>
        </w:rPr>
        <w:t>l’</w:t>
      </w:r>
      <w:r w:rsidR="00677FB0" w:rsidRPr="003B5708">
        <w:rPr>
          <w:rFonts w:ascii="Arial" w:hAnsi="Arial" w:cs="Arial"/>
        </w:rPr>
        <w:t>espér</w:t>
      </w:r>
      <w:r w:rsidR="00591585" w:rsidRPr="003B5708">
        <w:rPr>
          <w:rFonts w:ascii="Arial" w:hAnsi="Arial" w:cs="Arial"/>
        </w:rPr>
        <w:t xml:space="preserve">ance </w:t>
      </w:r>
      <w:r w:rsidR="00677FB0" w:rsidRPr="003B5708">
        <w:rPr>
          <w:rFonts w:ascii="Arial" w:hAnsi="Arial" w:cs="Arial"/>
        </w:rPr>
        <w:t>»</w:t>
      </w:r>
      <w:r w:rsidR="00591585" w:rsidRPr="003B5708">
        <w:rPr>
          <w:rFonts w:ascii="Arial" w:hAnsi="Arial" w:cs="Arial"/>
        </w:rPr>
        <w:t xml:space="preserve"> </w:t>
      </w:r>
      <w:r w:rsidR="001C0C17" w:rsidRPr="003B5708">
        <w:rPr>
          <w:rFonts w:ascii="Arial" w:hAnsi="Arial" w:cs="Arial"/>
        </w:rPr>
        <w:t>en méconnaissant</w:t>
      </w:r>
      <w:r w:rsidR="00677FB0" w:rsidRPr="003B5708">
        <w:rPr>
          <w:rFonts w:ascii="Arial" w:hAnsi="Arial" w:cs="Arial"/>
        </w:rPr>
        <w:t xml:space="preserve"> la valeur et la beauté du défi éducatif</w:t>
      </w:r>
      <w:r w:rsidR="001C0C17" w:rsidRPr="003B5708">
        <w:rPr>
          <w:rFonts w:ascii="Arial" w:hAnsi="Arial" w:cs="Arial"/>
        </w:rPr>
        <w:t>, bien au contraire</w:t>
      </w:r>
      <w:r w:rsidR="00677FB0" w:rsidRPr="003B5708">
        <w:rPr>
          <w:rFonts w:ascii="Arial" w:hAnsi="Arial" w:cs="Arial"/>
        </w:rPr>
        <w:t>. La «</w:t>
      </w:r>
      <w:r w:rsidR="00591585" w:rsidRPr="003B5708">
        <w:rPr>
          <w:rFonts w:ascii="Arial" w:hAnsi="Arial" w:cs="Arial"/>
        </w:rPr>
        <w:t> </w:t>
      </w:r>
      <w:r w:rsidR="00677FB0" w:rsidRPr="003B5708">
        <w:rPr>
          <w:rFonts w:ascii="Arial" w:hAnsi="Arial" w:cs="Arial"/>
        </w:rPr>
        <w:t>complexité</w:t>
      </w:r>
      <w:r w:rsidR="00591585" w:rsidRPr="003B5708">
        <w:rPr>
          <w:rFonts w:ascii="Arial" w:hAnsi="Arial" w:cs="Arial"/>
        </w:rPr>
        <w:t xml:space="preserve"> </w:t>
      </w:r>
      <w:r w:rsidR="00677FB0" w:rsidRPr="003B5708">
        <w:rPr>
          <w:rFonts w:ascii="Arial" w:hAnsi="Arial" w:cs="Arial"/>
        </w:rPr>
        <w:t xml:space="preserve">» objective </w:t>
      </w:r>
      <w:r w:rsidR="007E00CB" w:rsidRPr="003B5708">
        <w:rPr>
          <w:rFonts w:ascii="Arial" w:hAnsi="Arial" w:cs="Arial"/>
        </w:rPr>
        <w:t>du travail</w:t>
      </w:r>
      <w:r w:rsidR="00677FB0" w:rsidRPr="003B5708">
        <w:rPr>
          <w:rFonts w:ascii="Arial" w:hAnsi="Arial" w:cs="Arial"/>
        </w:rPr>
        <w:t xml:space="preserve"> </w:t>
      </w:r>
      <w:r w:rsidR="007E00CB" w:rsidRPr="003B5708">
        <w:rPr>
          <w:rFonts w:ascii="Arial" w:hAnsi="Arial" w:cs="Arial"/>
        </w:rPr>
        <w:t xml:space="preserve">se rapportant à la </w:t>
      </w:r>
      <w:r w:rsidR="00677FB0" w:rsidRPr="003B5708">
        <w:rPr>
          <w:rFonts w:ascii="Arial" w:hAnsi="Arial" w:cs="Arial"/>
        </w:rPr>
        <w:t xml:space="preserve">formation nous appelle à </w:t>
      </w:r>
      <w:r w:rsidR="00591585" w:rsidRPr="003B5708">
        <w:rPr>
          <w:rFonts w:ascii="Arial" w:hAnsi="Arial" w:cs="Arial"/>
        </w:rPr>
        <w:t>reconnaitre à</w:t>
      </w:r>
      <w:r w:rsidR="00677FB0" w:rsidRPr="003B5708">
        <w:rPr>
          <w:rFonts w:ascii="Arial" w:hAnsi="Arial" w:cs="Arial"/>
        </w:rPr>
        <w:t xml:space="preserve"> la formation (permanente et initiale) </w:t>
      </w:r>
      <w:r w:rsidR="00591585" w:rsidRPr="003B5708">
        <w:rPr>
          <w:rFonts w:ascii="Arial" w:hAnsi="Arial" w:cs="Arial"/>
        </w:rPr>
        <w:t>sa valeur de</w:t>
      </w:r>
      <w:r w:rsidR="00677FB0" w:rsidRPr="003B5708">
        <w:rPr>
          <w:rFonts w:ascii="Arial" w:hAnsi="Arial" w:cs="Arial"/>
        </w:rPr>
        <w:t xml:space="preserve"> «</w:t>
      </w:r>
      <w:r w:rsidR="00591585" w:rsidRPr="003B5708">
        <w:rPr>
          <w:rFonts w:ascii="Arial" w:hAnsi="Arial" w:cs="Arial"/>
        </w:rPr>
        <w:t xml:space="preserve"> </w:t>
      </w:r>
      <w:r w:rsidR="00677FB0" w:rsidRPr="003B5708">
        <w:rPr>
          <w:rFonts w:ascii="Arial" w:hAnsi="Arial" w:cs="Arial"/>
        </w:rPr>
        <w:t>vérification</w:t>
      </w:r>
      <w:r w:rsidR="00591585" w:rsidRPr="003B5708">
        <w:rPr>
          <w:rFonts w:ascii="Arial" w:hAnsi="Arial" w:cs="Arial"/>
        </w:rPr>
        <w:t xml:space="preserve"> </w:t>
      </w:r>
      <w:r w:rsidR="00677FB0" w:rsidRPr="003B5708">
        <w:rPr>
          <w:rFonts w:ascii="Arial" w:hAnsi="Arial" w:cs="Arial"/>
        </w:rPr>
        <w:t>»</w:t>
      </w:r>
      <w:r w:rsidR="001C0C17" w:rsidRPr="003B5708">
        <w:rPr>
          <w:rFonts w:ascii="Arial" w:hAnsi="Arial" w:cs="Arial"/>
        </w:rPr>
        <w:t xml:space="preserve"> de la </w:t>
      </w:r>
      <w:r w:rsidR="00497E8C" w:rsidRPr="003B5708">
        <w:rPr>
          <w:rFonts w:ascii="Arial" w:hAnsi="Arial" w:cs="Arial"/>
        </w:rPr>
        <w:t>performativité</w:t>
      </w:r>
      <w:r w:rsidR="001C0C17" w:rsidRPr="003B5708">
        <w:rPr>
          <w:rFonts w:ascii="Arial" w:hAnsi="Arial" w:cs="Arial"/>
        </w:rPr>
        <w:t xml:space="preserve"> </w:t>
      </w:r>
      <w:r w:rsidR="00497E8C" w:rsidRPr="003B5708">
        <w:rPr>
          <w:rFonts w:ascii="Arial" w:hAnsi="Arial" w:cs="Arial"/>
        </w:rPr>
        <w:t xml:space="preserve">du propos </w:t>
      </w:r>
      <w:r w:rsidR="001C0C17" w:rsidRPr="003B5708">
        <w:rPr>
          <w:rFonts w:ascii="Arial" w:hAnsi="Arial" w:cs="Arial"/>
        </w:rPr>
        <w:t>de « vivre selon la forme du Saint Évangile »</w:t>
      </w:r>
      <w:r w:rsidR="00677FB0" w:rsidRPr="003B5708">
        <w:rPr>
          <w:rFonts w:ascii="Arial" w:hAnsi="Arial" w:cs="Arial"/>
        </w:rPr>
        <w:t xml:space="preserve"> </w:t>
      </w:r>
      <w:r w:rsidR="001C0C17" w:rsidRPr="003B5708">
        <w:rPr>
          <w:rFonts w:ascii="Arial" w:hAnsi="Arial" w:cs="Arial"/>
        </w:rPr>
        <w:t>au niveau de sa vie et de son humanité</w:t>
      </w:r>
      <w:r w:rsidR="00677FB0" w:rsidRPr="003B5708">
        <w:rPr>
          <w:rFonts w:ascii="Arial" w:hAnsi="Arial" w:cs="Arial"/>
        </w:rPr>
        <w:t>. Il apparaît décisif qu</w:t>
      </w:r>
      <w:r w:rsidR="00591585" w:rsidRPr="003B5708">
        <w:rPr>
          <w:rFonts w:ascii="Arial" w:hAnsi="Arial" w:cs="Arial"/>
        </w:rPr>
        <w:t>’</w:t>
      </w:r>
      <w:r w:rsidR="00677FB0" w:rsidRPr="003B5708">
        <w:rPr>
          <w:rFonts w:ascii="Arial" w:hAnsi="Arial" w:cs="Arial"/>
        </w:rPr>
        <w:t xml:space="preserve">au niveau du </w:t>
      </w:r>
      <w:r w:rsidR="00037468" w:rsidRPr="003B5708">
        <w:rPr>
          <w:rFonts w:ascii="Arial" w:hAnsi="Arial" w:cs="Arial"/>
        </w:rPr>
        <w:t>parcours</w:t>
      </w:r>
      <w:r w:rsidR="00677FB0" w:rsidRPr="003B5708">
        <w:rPr>
          <w:rFonts w:ascii="Arial" w:hAnsi="Arial" w:cs="Arial"/>
        </w:rPr>
        <w:t xml:space="preserve"> de formation </w:t>
      </w:r>
      <w:r w:rsidR="001C0C17" w:rsidRPr="003B5708">
        <w:rPr>
          <w:rFonts w:ascii="Arial" w:hAnsi="Arial" w:cs="Arial"/>
        </w:rPr>
        <w:t>on soit aidé</w:t>
      </w:r>
      <w:r w:rsidR="00677FB0" w:rsidRPr="003B5708">
        <w:rPr>
          <w:rFonts w:ascii="Arial" w:hAnsi="Arial" w:cs="Arial"/>
        </w:rPr>
        <w:t xml:space="preserve"> à </w:t>
      </w:r>
      <w:r w:rsidR="001C0C17" w:rsidRPr="003B5708">
        <w:rPr>
          <w:rFonts w:ascii="Arial" w:hAnsi="Arial" w:cs="Arial"/>
        </w:rPr>
        <w:t>saisir</w:t>
      </w:r>
      <w:r w:rsidR="00677FB0" w:rsidRPr="003B5708">
        <w:rPr>
          <w:rFonts w:ascii="Arial" w:hAnsi="Arial" w:cs="Arial"/>
        </w:rPr>
        <w:t xml:space="preserve"> et à </w:t>
      </w:r>
      <w:r w:rsidR="001C0C17" w:rsidRPr="003B5708">
        <w:rPr>
          <w:rFonts w:ascii="Arial" w:hAnsi="Arial" w:cs="Arial"/>
        </w:rPr>
        <w:t>expérimenter</w:t>
      </w:r>
      <w:r w:rsidR="00677FB0" w:rsidRPr="003B5708">
        <w:rPr>
          <w:rFonts w:ascii="Arial" w:hAnsi="Arial" w:cs="Arial"/>
        </w:rPr>
        <w:t xml:space="preserve"> </w:t>
      </w:r>
      <w:r w:rsidR="001C0C17" w:rsidRPr="003B5708">
        <w:rPr>
          <w:rFonts w:ascii="Arial" w:hAnsi="Arial" w:cs="Arial"/>
        </w:rPr>
        <w:t>que la vie à la</w:t>
      </w:r>
      <w:r w:rsidR="00677FB0" w:rsidRPr="003B5708">
        <w:rPr>
          <w:rFonts w:ascii="Arial" w:hAnsi="Arial" w:cs="Arial"/>
        </w:rPr>
        <w:t xml:space="preserve"> suite du Christ, la vie évangélique comme conformation </w:t>
      </w:r>
      <w:r w:rsidR="001C0C17" w:rsidRPr="003B5708">
        <w:rPr>
          <w:rFonts w:ascii="Arial" w:hAnsi="Arial" w:cs="Arial"/>
        </w:rPr>
        <w:t>à</w:t>
      </w:r>
      <w:r w:rsidR="00677FB0" w:rsidRPr="003B5708">
        <w:rPr>
          <w:rFonts w:ascii="Arial" w:hAnsi="Arial" w:cs="Arial"/>
        </w:rPr>
        <w:t xml:space="preserve"> </w:t>
      </w:r>
      <w:r w:rsidR="001C0C17" w:rsidRPr="003B5708">
        <w:rPr>
          <w:rFonts w:ascii="Arial" w:hAnsi="Arial" w:cs="Arial"/>
        </w:rPr>
        <w:t>L</w:t>
      </w:r>
      <w:r w:rsidR="00677FB0" w:rsidRPr="003B5708">
        <w:rPr>
          <w:rFonts w:ascii="Arial" w:hAnsi="Arial" w:cs="Arial"/>
        </w:rPr>
        <w:t>ui au sein du charisme franciscain-capucin, est le facteur, le principe d</w:t>
      </w:r>
      <w:r w:rsidR="001C0C17" w:rsidRPr="003B5708">
        <w:rPr>
          <w:rFonts w:ascii="Arial" w:hAnsi="Arial" w:cs="Arial"/>
        </w:rPr>
        <w:t>’</w:t>
      </w:r>
      <w:r w:rsidR="00677FB0" w:rsidRPr="003B5708">
        <w:rPr>
          <w:rFonts w:ascii="Arial" w:hAnsi="Arial" w:cs="Arial"/>
        </w:rPr>
        <w:t xml:space="preserve">une authentique </w:t>
      </w:r>
      <w:r w:rsidR="001C0C17" w:rsidRPr="003B5708">
        <w:rPr>
          <w:rFonts w:ascii="Arial" w:hAnsi="Arial" w:cs="Arial"/>
        </w:rPr>
        <w:t>« </w:t>
      </w:r>
      <w:r w:rsidR="00677FB0" w:rsidRPr="003B5708">
        <w:rPr>
          <w:rFonts w:ascii="Arial" w:hAnsi="Arial" w:cs="Arial"/>
        </w:rPr>
        <w:t>personnalisation</w:t>
      </w:r>
      <w:r w:rsidR="001C0C17" w:rsidRPr="003B5708">
        <w:rPr>
          <w:rFonts w:ascii="Arial" w:hAnsi="Arial" w:cs="Arial"/>
        </w:rPr>
        <w:t> »</w:t>
      </w:r>
      <w:r w:rsidR="00677FB0" w:rsidRPr="003B5708">
        <w:rPr>
          <w:rFonts w:ascii="Arial" w:hAnsi="Arial" w:cs="Arial"/>
        </w:rPr>
        <w:t xml:space="preserve">, comme </w:t>
      </w:r>
      <w:r w:rsidR="00677FB0" w:rsidRPr="003B5708">
        <w:rPr>
          <w:rFonts w:ascii="Arial" w:hAnsi="Arial" w:cs="Arial"/>
        </w:rPr>
        <w:lastRenderedPageBreak/>
        <w:t>compréhension de s</w:t>
      </w:r>
      <w:r w:rsidR="001C0C17" w:rsidRPr="003B5708">
        <w:rPr>
          <w:rFonts w:ascii="Arial" w:hAnsi="Arial" w:cs="Arial"/>
        </w:rPr>
        <w:t>a propre</w:t>
      </w:r>
      <w:r w:rsidR="00677FB0" w:rsidRPr="003B5708">
        <w:rPr>
          <w:rFonts w:ascii="Arial" w:hAnsi="Arial" w:cs="Arial"/>
        </w:rPr>
        <w:t xml:space="preserve"> identité et de sa</w:t>
      </w:r>
      <w:r w:rsidR="001C0C17" w:rsidRPr="003B5708">
        <w:rPr>
          <w:rFonts w:ascii="Arial" w:hAnsi="Arial" w:cs="Arial"/>
        </w:rPr>
        <w:t xml:space="preserve"> propre</w:t>
      </w:r>
      <w:r w:rsidR="00677FB0" w:rsidRPr="003B5708">
        <w:rPr>
          <w:rFonts w:ascii="Arial" w:hAnsi="Arial" w:cs="Arial"/>
        </w:rPr>
        <w:t xml:space="preserve"> mission, </w:t>
      </w:r>
      <w:r w:rsidR="00346BD5" w:rsidRPr="003B5708">
        <w:rPr>
          <w:rFonts w:ascii="Arial" w:hAnsi="Arial" w:cs="Arial"/>
        </w:rPr>
        <w:t>qui constitue</w:t>
      </w:r>
      <w:r w:rsidR="00677FB0" w:rsidRPr="003B5708">
        <w:rPr>
          <w:rFonts w:ascii="Arial" w:hAnsi="Arial" w:cs="Arial"/>
        </w:rPr>
        <w:t xml:space="preserve"> la possibilité d</w:t>
      </w:r>
      <w:r w:rsidR="00346BD5" w:rsidRPr="003B5708">
        <w:rPr>
          <w:rFonts w:ascii="Arial" w:hAnsi="Arial" w:cs="Arial"/>
        </w:rPr>
        <w:t>’</w:t>
      </w:r>
      <w:r w:rsidR="00F03D84" w:rsidRPr="003B5708">
        <w:rPr>
          <w:rFonts w:ascii="Arial" w:hAnsi="Arial" w:cs="Arial"/>
        </w:rPr>
        <w:t xml:space="preserve">un épanouissement </w:t>
      </w:r>
      <w:r w:rsidR="00677FB0" w:rsidRPr="003B5708">
        <w:rPr>
          <w:rFonts w:ascii="Arial" w:hAnsi="Arial" w:cs="Arial"/>
        </w:rPr>
        <w:t>de son humanité.</w:t>
      </w:r>
    </w:p>
    <w:p w14:paraId="1D899D22" w14:textId="77777777" w:rsidR="00346BD5" w:rsidRPr="003B5708" w:rsidRDefault="00346BD5" w:rsidP="00591585">
      <w:pPr>
        <w:pStyle w:val="Standard"/>
        <w:tabs>
          <w:tab w:val="left" w:pos="0"/>
        </w:tabs>
        <w:ind w:firstLine="709"/>
        <w:jc w:val="both"/>
        <w:rPr>
          <w:rFonts w:ascii="Arial" w:hAnsi="Arial" w:cs="Arial"/>
        </w:rPr>
      </w:pPr>
    </w:p>
    <w:p w14:paraId="71FF63C1" w14:textId="62C6C148" w:rsidR="00677FB0" w:rsidRPr="003B5708" w:rsidRDefault="00677FB0" w:rsidP="009408B7">
      <w:pPr>
        <w:pStyle w:val="Standard"/>
        <w:tabs>
          <w:tab w:val="left" w:pos="0"/>
        </w:tabs>
        <w:ind w:firstLine="709"/>
        <w:jc w:val="both"/>
        <w:rPr>
          <w:rFonts w:ascii="Arial" w:hAnsi="Arial" w:cs="Arial"/>
        </w:rPr>
      </w:pPr>
      <w:r w:rsidRPr="003B5708">
        <w:rPr>
          <w:rFonts w:ascii="Arial" w:hAnsi="Arial" w:cs="Arial"/>
        </w:rPr>
        <w:t>Le défi de la formation réside donc peut-être avant tout dans la capacité de vérifier concrètement, dans le rapport à la réalité et aux circonstances de la vie, que vivre selon la forme de l</w:t>
      </w:r>
      <w:r w:rsidR="00346BD5" w:rsidRPr="003B5708">
        <w:rPr>
          <w:rFonts w:ascii="Arial" w:hAnsi="Arial" w:cs="Arial"/>
        </w:rPr>
        <w:t>’</w:t>
      </w:r>
      <w:r w:rsidRPr="003B5708">
        <w:rPr>
          <w:rFonts w:ascii="Arial" w:hAnsi="Arial" w:cs="Arial"/>
        </w:rPr>
        <w:t xml:space="preserve">Évangile (la </w:t>
      </w:r>
      <w:r w:rsidRPr="003B5708">
        <w:rPr>
          <w:rFonts w:ascii="Arial" w:hAnsi="Arial" w:cs="Arial"/>
          <w:i/>
        </w:rPr>
        <w:t>sequela Christi</w:t>
      </w:r>
      <w:r w:rsidRPr="003B5708">
        <w:rPr>
          <w:rFonts w:ascii="Arial" w:hAnsi="Arial" w:cs="Arial"/>
        </w:rPr>
        <w:t xml:space="preserve">) </w:t>
      </w:r>
      <w:r w:rsidR="00577166" w:rsidRPr="003B5708">
        <w:rPr>
          <w:rFonts w:ascii="Arial" w:hAnsi="Arial" w:cs="Arial"/>
        </w:rPr>
        <w:t>c’</w:t>
      </w:r>
      <w:r w:rsidRPr="003B5708">
        <w:rPr>
          <w:rFonts w:ascii="Arial" w:hAnsi="Arial" w:cs="Arial"/>
        </w:rPr>
        <w:t>est vraiment le</w:t>
      </w:r>
      <w:r w:rsidR="009408B7" w:rsidRPr="003B5708">
        <w:rPr>
          <w:rFonts w:ascii="Arial" w:hAnsi="Arial" w:cs="Arial"/>
        </w:rPr>
        <w:t xml:space="preserve"> projet le</w:t>
      </w:r>
      <w:r w:rsidRPr="003B5708">
        <w:rPr>
          <w:rFonts w:ascii="Arial" w:hAnsi="Arial" w:cs="Arial"/>
        </w:rPr>
        <w:t xml:space="preserve"> plus</w:t>
      </w:r>
      <w:r w:rsidR="009408B7" w:rsidRPr="003B5708">
        <w:rPr>
          <w:rFonts w:ascii="Arial" w:hAnsi="Arial" w:cs="Arial"/>
        </w:rPr>
        <w:t xml:space="preserve"> désirable</w:t>
      </w:r>
      <w:r w:rsidR="007E00CB" w:rsidRPr="003B5708">
        <w:rPr>
          <w:rFonts w:ascii="Arial" w:hAnsi="Arial" w:cs="Arial"/>
        </w:rPr>
        <w:t>,</w:t>
      </w:r>
      <w:r w:rsidRPr="003B5708">
        <w:rPr>
          <w:rFonts w:ascii="Arial" w:hAnsi="Arial" w:cs="Arial"/>
        </w:rPr>
        <w:t xml:space="preserve"> </w:t>
      </w:r>
      <w:r w:rsidR="007553B6" w:rsidRPr="003B5708">
        <w:rPr>
          <w:rFonts w:ascii="Arial" w:hAnsi="Arial" w:cs="Arial"/>
        </w:rPr>
        <w:t xml:space="preserve">ce qu’il y a de plus favorable </w:t>
      </w:r>
      <w:r w:rsidR="00577166" w:rsidRPr="003B5708">
        <w:rPr>
          <w:rFonts w:ascii="Arial" w:hAnsi="Arial" w:cs="Arial"/>
        </w:rPr>
        <w:t>à</w:t>
      </w:r>
      <w:r w:rsidR="007553B6" w:rsidRPr="003B5708">
        <w:rPr>
          <w:rFonts w:ascii="Arial" w:hAnsi="Arial" w:cs="Arial"/>
        </w:rPr>
        <w:t xml:space="preserve"> </w:t>
      </w:r>
      <w:r w:rsidRPr="003B5708">
        <w:rPr>
          <w:rFonts w:ascii="Arial" w:hAnsi="Arial" w:cs="Arial"/>
        </w:rPr>
        <w:t xml:space="preserve">la vie. La formation est appelée à </w:t>
      </w:r>
      <w:r w:rsidR="009408B7" w:rsidRPr="003B5708">
        <w:rPr>
          <w:rFonts w:ascii="Arial" w:hAnsi="Arial" w:cs="Arial"/>
        </w:rPr>
        <w:t>participer</w:t>
      </w:r>
      <w:r w:rsidRPr="003B5708">
        <w:rPr>
          <w:rFonts w:ascii="Arial" w:hAnsi="Arial" w:cs="Arial"/>
        </w:rPr>
        <w:t xml:space="preserve"> </w:t>
      </w:r>
      <w:r w:rsidR="009408B7" w:rsidRPr="003B5708">
        <w:rPr>
          <w:rFonts w:ascii="Arial" w:hAnsi="Arial" w:cs="Arial"/>
        </w:rPr>
        <w:t>à l’</w:t>
      </w:r>
      <w:r w:rsidRPr="003B5708">
        <w:rPr>
          <w:rFonts w:ascii="Arial" w:hAnsi="Arial" w:cs="Arial"/>
        </w:rPr>
        <w:t>émerge</w:t>
      </w:r>
      <w:r w:rsidR="009408B7" w:rsidRPr="003B5708">
        <w:rPr>
          <w:rFonts w:ascii="Arial" w:hAnsi="Arial" w:cs="Arial"/>
        </w:rPr>
        <w:t>nce de</w:t>
      </w:r>
      <w:r w:rsidRPr="003B5708">
        <w:rPr>
          <w:rFonts w:ascii="Arial" w:hAnsi="Arial" w:cs="Arial"/>
        </w:rPr>
        <w:t xml:space="preserve"> toute l</w:t>
      </w:r>
      <w:r w:rsidR="009408B7" w:rsidRPr="003B5708">
        <w:rPr>
          <w:rFonts w:ascii="Arial" w:hAnsi="Arial" w:cs="Arial"/>
        </w:rPr>
        <w:t>’</w:t>
      </w:r>
      <w:r w:rsidRPr="003B5708">
        <w:rPr>
          <w:rFonts w:ascii="Arial" w:hAnsi="Arial" w:cs="Arial"/>
        </w:rPr>
        <w:t>humanité</w:t>
      </w:r>
      <w:r w:rsidR="009408B7" w:rsidRPr="003B5708">
        <w:rPr>
          <w:rFonts w:ascii="Arial" w:hAnsi="Arial" w:cs="Arial"/>
        </w:rPr>
        <w:t xml:space="preserve"> du sujet</w:t>
      </w:r>
      <w:r w:rsidRPr="003B5708">
        <w:rPr>
          <w:rFonts w:ascii="Arial" w:hAnsi="Arial" w:cs="Arial"/>
        </w:rPr>
        <w:t xml:space="preserve">, </w:t>
      </w:r>
      <w:r w:rsidR="009408B7" w:rsidRPr="003B5708">
        <w:rPr>
          <w:rFonts w:ascii="Arial" w:hAnsi="Arial" w:cs="Arial"/>
        </w:rPr>
        <w:t>qui s’exprim</w:t>
      </w:r>
      <w:r w:rsidRPr="003B5708">
        <w:rPr>
          <w:rFonts w:ascii="Arial" w:hAnsi="Arial" w:cs="Arial"/>
        </w:rPr>
        <w:t xml:space="preserve">e et </w:t>
      </w:r>
      <w:r w:rsidR="009408B7" w:rsidRPr="003B5708">
        <w:rPr>
          <w:rFonts w:ascii="Arial" w:hAnsi="Arial" w:cs="Arial"/>
        </w:rPr>
        <w:t>est valorisée par</w:t>
      </w:r>
      <w:r w:rsidRPr="003B5708">
        <w:rPr>
          <w:rFonts w:ascii="Arial" w:hAnsi="Arial" w:cs="Arial"/>
        </w:rPr>
        <w:t xml:space="preserve"> </w:t>
      </w:r>
      <w:r w:rsidR="009408B7" w:rsidRPr="003B5708">
        <w:rPr>
          <w:rFonts w:ascii="Arial" w:hAnsi="Arial" w:cs="Arial"/>
        </w:rPr>
        <w:t xml:space="preserve">l’adhésion à </w:t>
      </w:r>
      <w:r w:rsidR="00577166" w:rsidRPr="003B5708">
        <w:rPr>
          <w:rFonts w:ascii="Arial" w:hAnsi="Arial" w:cs="Arial"/>
        </w:rPr>
        <w:t>une tâche</w:t>
      </w:r>
      <w:r w:rsidRPr="003B5708">
        <w:rPr>
          <w:rFonts w:ascii="Arial" w:hAnsi="Arial" w:cs="Arial"/>
        </w:rPr>
        <w:t xml:space="preserve">. </w:t>
      </w:r>
      <w:r w:rsidR="009408B7" w:rsidRPr="003B5708">
        <w:rPr>
          <w:rFonts w:ascii="Arial" w:hAnsi="Arial" w:cs="Arial"/>
        </w:rPr>
        <w:t>Lorsque</w:t>
      </w:r>
      <w:r w:rsidRPr="003B5708">
        <w:rPr>
          <w:rFonts w:ascii="Arial" w:hAnsi="Arial" w:cs="Arial"/>
        </w:rPr>
        <w:t xml:space="preserve">, dans le concret de la vie, cette vérification de la </w:t>
      </w:r>
      <w:r w:rsidR="009408B7" w:rsidRPr="003B5708">
        <w:rPr>
          <w:rFonts w:ascii="Arial" w:hAnsi="Arial" w:cs="Arial"/>
        </w:rPr>
        <w:t xml:space="preserve">performativité </w:t>
      </w:r>
      <w:r w:rsidRPr="003B5708">
        <w:rPr>
          <w:rFonts w:ascii="Arial" w:hAnsi="Arial" w:cs="Arial"/>
        </w:rPr>
        <w:t>de l</w:t>
      </w:r>
      <w:r w:rsidR="009408B7" w:rsidRPr="003B5708">
        <w:rPr>
          <w:rFonts w:ascii="Arial" w:hAnsi="Arial" w:cs="Arial"/>
        </w:rPr>
        <w:t>’</w:t>
      </w:r>
      <w:r w:rsidRPr="003B5708">
        <w:rPr>
          <w:rFonts w:ascii="Arial" w:hAnsi="Arial" w:cs="Arial"/>
        </w:rPr>
        <w:t xml:space="preserve">Évangile fait défaut </w:t>
      </w:r>
      <w:r w:rsidR="00497E8C" w:rsidRPr="003B5708">
        <w:rPr>
          <w:rFonts w:ascii="Arial" w:hAnsi="Arial" w:cs="Arial"/>
        </w:rPr>
        <w:t>–</w:t>
      </w:r>
      <w:r w:rsidRPr="003B5708">
        <w:rPr>
          <w:rFonts w:ascii="Arial" w:hAnsi="Arial" w:cs="Arial"/>
        </w:rPr>
        <w:t xml:space="preserve"> </w:t>
      </w:r>
      <w:r w:rsidR="00497E8C" w:rsidRPr="003B5708">
        <w:rPr>
          <w:rFonts w:ascii="Arial" w:hAnsi="Arial" w:cs="Arial"/>
        </w:rPr>
        <w:t>de telle manière</w:t>
      </w:r>
      <w:r w:rsidRPr="003B5708">
        <w:rPr>
          <w:rFonts w:ascii="Arial" w:hAnsi="Arial" w:cs="Arial"/>
        </w:rPr>
        <w:t xml:space="preserve"> que l</w:t>
      </w:r>
      <w:r w:rsidR="00497E8C" w:rsidRPr="003B5708">
        <w:rPr>
          <w:rFonts w:ascii="Arial" w:hAnsi="Arial" w:cs="Arial"/>
        </w:rPr>
        <w:t>’</w:t>
      </w:r>
      <w:r w:rsidRPr="003B5708">
        <w:rPr>
          <w:rFonts w:ascii="Arial" w:hAnsi="Arial" w:cs="Arial"/>
        </w:rPr>
        <w:t xml:space="preserve">on puisse dire </w:t>
      </w:r>
      <w:r w:rsidR="00497E8C" w:rsidRPr="003B5708">
        <w:rPr>
          <w:rFonts w:ascii="Arial" w:hAnsi="Arial" w:cs="Arial"/>
        </w:rPr>
        <w:t xml:space="preserve">avec liberté et réflexion </w:t>
      </w:r>
      <w:r w:rsidRPr="003B5708">
        <w:rPr>
          <w:rFonts w:ascii="Arial" w:hAnsi="Arial" w:cs="Arial"/>
        </w:rPr>
        <w:t xml:space="preserve">: </w:t>
      </w:r>
      <w:r w:rsidR="009408B7" w:rsidRPr="003B5708">
        <w:rPr>
          <w:rFonts w:ascii="Arial" w:hAnsi="Arial" w:cs="Arial"/>
        </w:rPr>
        <w:t>« </w:t>
      </w:r>
      <w:r w:rsidR="00497E8C" w:rsidRPr="003B5708">
        <w:rPr>
          <w:rFonts w:ascii="Arial" w:hAnsi="Arial" w:cs="Arial"/>
        </w:rPr>
        <w:t xml:space="preserve">c’est </w:t>
      </w:r>
      <w:r w:rsidRPr="003B5708">
        <w:rPr>
          <w:rFonts w:ascii="Arial" w:hAnsi="Arial" w:cs="Arial"/>
        </w:rPr>
        <w:t>cela</w:t>
      </w:r>
      <w:r w:rsidR="00497E8C" w:rsidRPr="003B5708">
        <w:rPr>
          <w:rFonts w:ascii="Arial" w:hAnsi="Arial" w:cs="Arial"/>
        </w:rPr>
        <w:t xml:space="preserve"> que je veux</w:t>
      </w:r>
      <w:r w:rsidRPr="003B5708">
        <w:rPr>
          <w:rFonts w:ascii="Arial" w:hAnsi="Arial" w:cs="Arial"/>
        </w:rPr>
        <w:t xml:space="preserve">, </w:t>
      </w:r>
      <w:r w:rsidR="00497E8C" w:rsidRPr="003B5708">
        <w:rPr>
          <w:rFonts w:ascii="Arial" w:hAnsi="Arial" w:cs="Arial"/>
        </w:rPr>
        <w:t>c’est ce</w:t>
      </w:r>
      <w:r w:rsidR="00E6219C" w:rsidRPr="003B5708">
        <w:rPr>
          <w:rFonts w:ascii="Arial" w:hAnsi="Arial" w:cs="Arial"/>
        </w:rPr>
        <w:t>la que je cherche,</w:t>
      </w:r>
      <w:r w:rsidR="00497E8C" w:rsidRPr="003B5708">
        <w:rPr>
          <w:rFonts w:ascii="Arial" w:hAnsi="Arial" w:cs="Arial"/>
        </w:rPr>
        <w:t xml:space="preserve"> </w:t>
      </w:r>
      <w:r w:rsidR="00E6219C" w:rsidRPr="003B5708">
        <w:rPr>
          <w:rFonts w:ascii="Arial" w:hAnsi="Arial" w:cs="Arial"/>
        </w:rPr>
        <w:t>c’est</w:t>
      </w:r>
      <w:r w:rsidRPr="003B5708">
        <w:rPr>
          <w:rFonts w:ascii="Arial" w:hAnsi="Arial" w:cs="Arial"/>
        </w:rPr>
        <w:t xml:space="preserve"> </w:t>
      </w:r>
      <w:r w:rsidR="00497E8C" w:rsidRPr="003B5708">
        <w:rPr>
          <w:rFonts w:ascii="Arial" w:hAnsi="Arial" w:cs="Arial"/>
        </w:rPr>
        <w:t>ce</w:t>
      </w:r>
      <w:r w:rsidR="00E6219C" w:rsidRPr="003B5708">
        <w:rPr>
          <w:rFonts w:ascii="Arial" w:hAnsi="Arial" w:cs="Arial"/>
        </w:rPr>
        <w:t>la</w:t>
      </w:r>
      <w:r w:rsidR="00497E8C" w:rsidRPr="003B5708">
        <w:rPr>
          <w:rFonts w:ascii="Arial" w:hAnsi="Arial" w:cs="Arial"/>
        </w:rPr>
        <w:t xml:space="preserve"> que je désire</w:t>
      </w:r>
      <w:r w:rsidR="00E6219C" w:rsidRPr="003B5708">
        <w:rPr>
          <w:rFonts w:ascii="Arial" w:hAnsi="Arial" w:cs="Arial"/>
        </w:rPr>
        <w:t xml:space="preserve"> faire</w:t>
      </w:r>
      <w:r w:rsidR="00497E8C" w:rsidRPr="003B5708">
        <w:rPr>
          <w:rFonts w:ascii="Arial" w:hAnsi="Arial" w:cs="Arial"/>
        </w:rPr>
        <w:t xml:space="preserve"> </w:t>
      </w:r>
      <w:r w:rsidR="00E6219C" w:rsidRPr="003B5708">
        <w:rPr>
          <w:rFonts w:ascii="Arial" w:hAnsi="Arial" w:cs="Arial"/>
        </w:rPr>
        <w:t xml:space="preserve">du plus profond de </w:t>
      </w:r>
      <w:r w:rsidRPr="003B5708">
        <w:rPr>
          <w:rFonts w:ascii="Arial" w:hAnsi="Arial" w:cs="Arial"/>
        </w:rPr>
        <w:t>mon cœur</w:t>
      </w:r>
      <w:r w:rsidR="00497E8C" w:rsidRPr="003B5708">
        <w:rPr>
          <w:rFonts w:ascii="Arial" w:hAnsi="Arial" w:cs="Arial"/>
        </w:rPr>
        <w:t> »</w:t>
      </w:r>
      <w:r w:rsidRPr="003B5708">
        <w:rPr>
          <w:rFonts w:ascii="Arial" w:hAnsi="Arial" w:cs="Arial"/>
        </w:rPr>
        <w:t xml:space="preserve"> (cf.</w:t>
      </w:r>
      <w:r w:rsidR="00660150">
        <w:rPr>
          <w:rFonts w:ascii="Arial" w:hAnsi="Arial" w:cs="Arial"/>
        </w:rPr>
        <w:t> </w:t>
      </w:r>
      <w:r w:rsidRPr="003B5708">
        <w:rPr>
          <w:rFonts w:ascii="Arial" w:hAnsi="Arial" w:cs="Arial"/>
          <w:i/>
          <w:iCs/>
        </w:rPr>
        <w:t>1C22</w:t>
      </w:r>
      <w:r w:rsidR="00497E8C" w:rsidRPr="003B5708">
        <w:rPr>
          <w:rFonts w:ascii="Arial" w:hAnsi="Arial" w:cs="Arial"/>
          <w:i/>
          <w:iCs/>
        </w:rPr>
        <w:t> </w:t>
      </w:r>
      <w:r w:rsidR="00497E8C" w:rsidRPr="003B5708">
        <w:rPr>
          <w:rFonts w:ascii="Arial" w:hAnsi="Arial" w:cs="Arial"/>
        </w:rPr>
        <w:t xml:space="preserve">; </w:t>
      </w:r>
      <w:r w:rsidR="00497E8C" w:rsidRPr="003B5708">
        <w:rPr>
          <w:rFonts w:ascii="Arial" w:hAnsi="Arial" w:cs="Arial"/>
          <w:i/>
          <w:iCs/>
        </w:rPr>
        <w:t>EVT</w:t>
      </w:r>
      <w:r w:rsidR="00497E8C" w:rsidRPr="003B5708">
        <w:rPr>
          <w:rFonts w:ascii="Arial" w:hAnsi="Arial" w:cs="Arial"/>
        </w:rPr>
        <w:t> </w:t>
      </w:r>
      <w:r w:rsidR="00E6219C" w:rsidRPr="003B5708">
        <w:rPr>
          <w:rFonts w:ascii="Arial" w:hAnsi="Arial" w:cs="Arial"/>
        </w:rPr>
        <w:t>491</w:t>
      </w:r>
      <w:r w:rsidRPr="003B5708">
        <w:rPr>
          <w:rFonts w:ascii="Arial" w:hAnsi="Arial" w:cs="Arial"/>
        </w:rPr>
        <w:t xml:space="preserve">) </w:t>
      </w:r>
      <w:r w:rsidR="00497E8C" w:rsidRPr="003B5708">
        <w:rPr>
          <w:rFonts w:ascii="Arial" w:hAnsi="Arial" w:cs="Arial"/>
        </w:rPr>
        <w:t>–</w:t>
      </w:r>
      <w:r w:rsidRPr="003B5708">
        <w:rPr>
          <w:rFonts w:ascii="Arial" w:hAnsi="Arial" w:cs="Arial"/>
        </w:rPr>
        <w:t xml:space="preserve"> tôt ou tard la vie </w:t>
      </w:r>
      <w:r w:rsidR="00497E8C" w:rsidRPr="003B5708">
        <w:rPr>
          <w:rFonts w:ascii="Arial" w:hAnsi="Arial" w:cs="Arial"/>
        </w:rPr>
        <w:t>nous en</w:t>
      </w:r>
      <w:r w:rsidRPr="003B5708">
        <w:rPr>
          <w:rFonts w:ascii="Arial" w:hAnsi="Arial" w:cs="Arial"/>
        </w:rPr>
        <w:t xml:space="preserve"> demande</w:t>
      </w:r>
      <w:r w:rsidR="00497E8C" w:rsidRPr="003B5708">
        <w:rPr>
          <w:rFonts w:ascii="Arial" w:hAnsi="Arial" w:cs="Arial"/>
        </w:rPr>
        <w:t>ra des comptes</w:t>
      </w:r>
      <w:r w:rsidRPr="003B5708">
        <w:rPr>
          <w:rFonts w:ascii="Arial" w:hAnsi="Arial" w:cs="Arial"/>
        </w:rPr>
        <w:t xml:space="preserve">. Le signe que la </w:t>
      </w:r>
      <w:r w:rsidR="00497E8C" w:rsidRPr="003B5708">
        <w:rPr>
          <w:rFonts w:ascii="Arial" w:hAnsi="Arial" w:cs="Arial"/>
          <w:i/>
        </w:rPr>
        <w:t>sequela</w:t>
      </w:r>
      <w:r w:rsidRPr="003B5708">
        <w:rPr>
          <w:rFonts w:ascii="Arial" w:hAnsi="Arial" w:cs="Arial"/>
        </w:rPr>
        <w:t xml:space="preserve"> </w:t>
      </w:r>
      <w:r w:rsidR="00497E8C" w:rsidRPr="003B5708">
        <w:rPr>
          <w:rFonts w:ascii="Arial" w:hAnsi="Arial" w:cs="Arial"/>
        </w:rPr>
        <w:t>d</w:t>
      </w:r>
      <w:r w:rsidRPr="003B5708">
        <w:rPr>
          <w:rFonts w:ascii="Arial" w:hAnsi="Arial" w:cs="Arial"/>
        </w:rPr>
        <w:t xml:space="preserve">u Christ, </w:t>
      </w:r>
      <w:r w:rsidR="00497E8C" w:rsidRPr="003B5708">
        <w:rPr>
          <w:rFonts w:ascii="Arial" w:hAnsi="Arial" w:cs="Arial"/>
        </w:rPr>
        <w:t>dans</w:t>
      </w:r>
      <w:r w:rsidRPr="003B5708">
        <w:rPr>
          <w:rFonts w:ascii="Arial" w:hAnsi="Arial" w:cs="Arial"/>
        </w:rPr>
        <w:t xml:space="preserve"> la forme de vie qui nous a été donnée, est un véritable facteur de personnalisation, </w:t>
      </w:r>
      <w:r w:rsidR="00497E8C" w:rsidRPr="003B5708">
        <w:rPr>
          <w:rFonts w:ascii="Arial" w:hAnsi="Arial" w:cs="Arial"/>
        </w:rPr>
        <w:t>à l’œuvre dans</w:t>
      </w:r>
      <w:r w:rsidRPr="003B5708">
        <w:rPr>
          <w:rFonts w:ascii="Arial" w:hAnsi="Arial" w:cs="Arial"/>
        </w:rPr>
        <w:t xml:space="preserve"> tous les éléments de notre humanité, </w:t>
      </w:r>
      <w:r w:rsidR="00497E8C" w:rsidRPr="003B5708">
        <w:rPr>
          <w:rFonts w:ascii="Arial" w:hAnsi="Arial" w:cs="Arial"/>
        </w:rPr>
        <w:t>c’</w:t>
      </w:r>
      <w:r w:rsidRPr="003B5708">
        <w:rPr>
          <w:rFonts w:ascii="Arial" w:hAnsi="Arial" w:cs="Arial"/>
        </w:rPr>
        <w:t>est l</w:t>
      </w:r>
      <w:r w:rsidR="00497E8C" w:rsidRPr="003B5708">
        <w:rPr>
          <w:rFonts w:ascii="Arial" w:hAnsi="Arial" w:cs="Arial"/>
        </w:rPr>
        <w:t>’</w:t>
      </w:r>
      <w:r w:rsidRPr="003B5708">
        <w:rPr>
          <w:rFonts w:ascii="Arial" w:hAnsi="Arial" w:cs="Arial"/>
        </w:rPr>
        <w:t xml:space="preserve">expérience de la joie, de cette paix ultime qui accompagne aussi </w:t>
      </w:r>
      <w:r w:rsidR="00497E8C" w:rsidRPr="003B5708">
        <w:rPr>
          <w:rFonts w:ascii="Arial" w:hAnsi="Arial" w:cs="Arial"/>
        </w:rPr>
        <w:t>l</w:t>
      </w:r>
      <w:r w:rsidRPr="003B5708">
        <w:rPr>
          <w:rFonts w:ascii="Arial" w:hAnsi="Arial" w:cs="Arial"/>
        </w:rPr>
        <w:t xml:space="preserve">es </w:t>
      </w:r>
      <w:r w:rsidR="00497E8C" w:rsidRPr="003B5708">
        <w:rPr>
          <w:rFonts w:ascii="Arial" w:hAnsi="Arial" w:cs="Arial"/>
        </w:rPr>
        <w:t xml:space="preserve">inévitables </w:t>
      </w:r>
      <w:r w:rsidRPr="003B5708">
        <w:rPr>
          <w:rFonts w:ascii="Arial" w:hAnsi="Arial" w:cs="Arial"/>
        </w:rPr>
        <w:t xml:space="preserve">moments de fatigue et de sacrifice, comme </w:t>
      </w:r>
      <w:r w:rsidR="00497E8C" w:rsidRPr="003B5708">
        <w:rPr>
          <w:rFonts w:ascii="Arial" w:hAnsi="Arial" w:cs="Arial"/>
        </w:rPr>
        <w:t>en</w:t>
      </w:r>
      <w:r w:rsidRPr="003B5708">
        <w:rPr>
          <w:rFonts w:ascii="Arial" w:hAnsi="Arial" w:cs="Arial"/>
        </w:rPr>
        <w:t xml:space="preserve"> témoigne </w:t>
      </w:r>
      <w:r w:rsidR="00497E8C" w:rsidRPr="003B5708">
        <w:rPr>
          <w:rFonts w:ascii="Arial" w:hAnsi="Arial" w:cs="Arial"/>
        </w:rPr>
        <w:t>admirablement</w:t>
      </w:r>
      <w:r w:rsidRPr="003B5708">
        <w:rPr>
          <w:rFonts w:ascii="Arial" w:hAnsi="Arial" w:cs="Arial"/>
        </w:rPr>
        <w:t xml:space="preserve"> François d</w:t>
      </w:r>
      <w:r w:rsidR="00497E8C" w:rsidRPr="003B5708">
        <w:rPr>
          <w:rFonts w:ascii="Arial" w:hAnsi="Arial" w:cs="Arial"/>
        </w:rPr>
        <w:t>’</w:t>
      </w:r>
      <w:r w:rsidRPr="003B5708">
        <w:rPr>
          <w:rFonts w:ascii="Arial" w:hAnsi="Arial" w:cs="Arial"/>
        </w:rPr>
        <w:t>Assise. La signification et la valeur d</w:t>
      </w:r>
      <w:r w:rsidR="00497E8C" w:rsidRPr="003B5708">
        <w:rPr>
          <w:rFonts w:ascii="Arial" w:hAnsi="Arial" w:cs="Arial"/>
        </w:rPr>
        <w:t>’</w:t>
      </w:r>
      <w:r w:rsidRPr="003B5708">
        <w:rPr>
          <w:rFonts w:ascii="Arial" w:hAnsi="Arial" w:cs="Arial"/>
        </w:rPr>
        <w:t>un texte comme</w:t>
      </w:r>
      <w:r w:rsidR="007B2529" w:rsidRPr="003B5708">
        <w:rPr>
          <w:rFonts w:ascii="Arial" w:hAnsi="Arial" w:cs="Arial"/>
        </w:rPr>
        <w:t xml:space="preserve"> celui des</w:t>
      </w:r>
      <w:r w:rsidRPr="003B5708">
        <w:rPr>
          <w:rFonts w:ascii="Arial" w:hAnsi="Arial" w:cs="Arial"/>
        </w:rPr>
        <w:t xml:space="preserve"> Constitutions </w:t>
      </w:r>
      <w:r w:rsidR="00497E8C" w:rsidRPr="003B5708">
        <w:rPr>
          <w:rFonts w:ascii="Arial" w:hAnsi="Arial" w:cs="Arial"/>
        </w:rPr>
        <w:t>–</w:t>
      </w:r>
      <w:r w:rsidRPr="003B5708">
        <w:rPr>
          <w:rFonts w:ascii="Arial" w:hAnsi="Arial" w:cs="Arial"/>
        </w:rPr>
        <w:t xml:space="preserve"> et maintenant aussi </w:t>
      </w:r>
      <w:r w:rsidR="007B2529" w:rsidRPr="003B5708">
        <w:rPr>
          <w:rFonts w:ascii="Arial" w:hAnsi="Arial" w:cs="Arial"/>
        </w:rPr>
        <w:t>comme celui de</w:t>
      </w:r>
      <w:r w:rsidR="00BC3C58" w:rsidRPr="003B5708">
        <w:rPr>
          <w:rFonts w:ascii="Arial" w:hAnsi="Arial" w:cs="Arial"/>
        </w:rPr>
        <w:t xml:space="preserve"> </w:t>
      </w:r>
      <w:r w:rsidRPr="003B5708">
        <w:rPr>
          <w:rFonts w:ascii="Arial" w:hAnsi="Arial" w:cs="Arial"/>
        </w:rPr>
        <w:t xml:space="preserve">la </w:t>
      </w:r>
      <w:r w:rsidRPr="003B5708">
        <w:rPr>
          <w:rFonts w:ascii="Arial" w:hAnsi="Arial" w:cs="Arial"/>
          <w:i/>
        </w:rPr>
        <w:t>Ratio formationis</w:t>
      </w:r>
      <w:r w:rsidRPr="003B5708">
        <w:rPr>
          <w:rFonts w:ascii="Arial" w:hAnsi="Arial" w:cs="Arial"/>
        </w:rPr>
        <w:t xml:space="preserve"> </w:t>
      </w:r>
      <w:r w:rsidR="00497E8C" w:rsidRPr="003B5708">
        <w:rPr>
          <w:rFonts w:ascii="Arial" w:hAnsi="Arial" w:cs="Arial"/>
        </w:rPr>
        <w:t>–</w:t>
      </w:r>
      <w:r w:rsidRPr="003B5708">
        <w:rPr>
          <w:rFonts w:ascii="Arial" w:hAnsi="Arial" w:cs="Arial"/>
        </w:rPr>
        <w:t xml:space="preserve"> résident également dans </w:t>
      </w:r>
      <w:r w:rsidR="007B2529" w:rsidRPr="003B5708">
        <w:rPr>
          <w:rFonts w:ascii="Arial" w:hAnsi="Arial" w:cs="Arial"/>
        </w:rPr>
        <w:t xml:space="preserve">sa </w:t>
      </w:r>
      <w:r w:rsidRPr="003B5708">
        <w:rPr>
          <w:rFonts w:ascii="Arial" w:hAnsi="Arial" w:cs="Arial"/>
        </w:rPr>
        <w:t>capacité à accompagner et soutenir une telle vérification.</w:t>
      </w:r>
    </w:p>
    <w:p w14:paraId="6DA2E197" w14:textId="77777777" w:rsidR="00677FB0" w:rsidRPr="003B5708" w:rsidRDefault="00677FB0" w:rsidP="00677FB0">
      <w:pPr>
        <w:pStyle w:val="Standard"/>
        <w:tabs>
          <w:tab w:val="left" w:pos="0"/>
        </w:tabs>
        <w:ind w:firstLine="709"/>
        <w:jc w:val="both"/>
        <w:rPr>
          <w:rFonts w:ascii="Arial" w:hAnsi="Arial" w:cs="Arial"/>
        </w:rPr>
      </w:pPr>
    </w:p>
    <w:p w14:paraId="5812FE3F" w14:textId="17C4BBE9" w:rsidR="00677FB0" w:rsidRPr="003B5708" w:rsidRDefault="00677FB0" w:rsidP="00CC124D">
      <w:pPr>
        <w:pStyle w:val="Standard"/>
        <w:tabs>
          <w:tab w:val="left" w:pos="0"/>
        </w:tabs>
        <w:ind w:firstLine="709"/>
        <w:jc w:val="both"/>
        <w:rPr>
          <w:rFonts w:ascii="Arial" w:hAnsi="Arial" w:cs="Arial"/>
        </w:rPr>
      </w:pPr>
      <w:r w:rsidRPr="003B5708">
        <w:rPr>
          <w:rFonts w:ascii="Arial" w:hAnsi="Arial" w:cs="Arial"/>
        </w:rPr>
        <w:t xml:space="preserve">François a indiqué à tous ses </w:t>
      </w:r>
      <w:r w:rsidR="00BC3C58" w:rsidRPr="003B5708">
        <w:rPr>
          <w:rFonts w:ascii="Arial" w:hAnsi="Arial" w:cs="Arial"/>
        </w:rPr>
        <w:t>« </w:t>
      </w:r>
      <w:r w:rsidRPr="003B5708">
        <w:rPr>
          <w:rFonts w:ascii="Arial" w:hAnsi="Arial" w:cs="Arial"/>
        </w:rPr>
        <w:t>disciples</w:t>
      </w:r>
      <w:r w:rsidR="00BC3C58" w:rsidRPr="003B5708">
        <w:rPr>
          <w:rFonts w:ascii="Arial" w:hAnsi="Arial" w:cs="Arial"/>
        </w:rPr>
        <w:t> »</w:t>
      </w:r>
      <w:r w:rsidRPr="003B5708">
        <w:rPr>
          <w:rFonts w:ascii="Arial" w:hAnsi="Arial" w:cs="Arial"/>
        </w:rPr>
        <w:t xml:space="preserve"> un</w:t>
      </w:r>
      <w:r w:rsidR="00BC3C58" w:rsidRPr="003B5708">
        <w:rPr>
          <w:rFonts w:ascii="Arial" w:hAnsi="Arial" w:cs="Arial"/>
        </w:rPr>
        <w:t>e</w:t>
      </w:r>
      <w:r w:rsidRPr="003B5708">
        <w:rPr>
          <w:rFonts w:ascii="Arial" w:hAnsi="Arial" w:cs="Arial"/>
        </w:rPr>
        <w:t xml:space="preserve"> grand</w:t>
      </w:r>
      <w:r w:rsidR="00BC3C58" w:rsidRPr="003B5708">
        <w:rPr>
          <w:rFonts w:ascii="Arial" w:hAnsi="Arial" w:cs="Arial"/>
        </w:rPr>
        <w:t>e</w:t>
      </w:r>
      <w:r w:rsidRPr="003B5708">
        <w:rPr>
          <w:rFonts w:ascii="Arial" w:hAnsi="Arial" w:cs="Arial"/>
        </w:rPr>
        <w:t xml:space="preserve"> </w:t>
      </w:r>
      <w:r w:rsidR="00BC3C58" w:rsidRPr="003B5708">
        <w:rPr>
          <w:rFonts w:ascii="Arial" w:hAnsi="Arial" w:cs="Arial"/>
        </w:rPr>
        <w:t>route</w:t>
      </w:r>
      <w:r w:rsidRPr="003B5708">
        <w:rPr>
          <w:rFonts w:ascii="Arial" w:hAnsi="Arial" w:cs="Arial"/>
        </w:rPr>
        <w:t xml:space="preserve">, </w:t>
      </w:r>
      <w:r w:rsidR="00BC3C58" w:rsidRPr="003B5708">
        <w:rPr>
          <w:rFonts w:ascii="Arial" w:hAnsi="Arial" w:cs="Arial"/>
        </w:rPr>
        <w:t>à la</w:t>
      </w:r>
      <w:r w:rsidRPr="003B5708">
        <w:rPr>
          <w:rFonts w:ascii="Arial" w:hAnsi="Arial" w:cs="Arial"/>
        </w:rPr>
        <w:t>quel</w:t>
      </w:r>
      <w:r w:rsidR="00BC3C58" w:rsidRPr="003B5708">
        <w:rPr>
          <w:rFonts w:ascii="Arial" w:hAnsi="Arial" w:cs="Arial"/>
        </w:rPr>
        <w:t>le</w:t>
      </w:r>
      <w:r w:rsidRPr="003B5708">
        <w:rPr>
          <w:rFonts w:ascii="Arial" w:hAnsi="Arial" w:cs="Arial"/>
        </w:rPr>
        <w:t xml:space="preserve"> nous avons été </w:t>
      </w:r>
      <w:r w:rsidR="00BC3C58" w:rsidRPr="003B5708">
        <w:rPr>
          <w:rFonts w:ascii="Arial" w:hAnsi="Arial" w:cs="Arial"/>
        </w:rPr>
        <w:t xml:space="preserve">invités </w:t>
      </w:r>
      <w:r w:rsidRPr="003B5708">
        <w:rPr>
          <w:rFonts w:ascii="Arial" w:hAnsi="Arial" w:cs="Arial"/>
        </w:rPr>
        <w:t xml:space="preserve">par grâce et </w:t>
      </w:r>
      <w:r w:rsidR="00825777" w:rsidRPr="003B5708">
        <w:rPr>
          <w:rFonts w:ascii="Arial" w:hAnsi="Arial" w:cs="Arial"/>
        </w:rPr>
        <w:t xml:space="preserve">à laquelle </w:t>
      </w:r>
      <w:r w:rsidRPr="003B5708">
        <w:rPr>
          <w:rFonts w:ascii="Arial" w:hAnsi="Arial" w:cs="Arial"/>
        </w:rPr>
        <w:t xml:space="preserve">nous nous sommes livrés en toute liberté, </w:t>
      </w:r>
      <w:r w:rsidR="0069009D" w:rsidRPr="003B5708">
        <w:rPr>
          <w:rFonts w:ascii="Arial" w:hAnsi="Arial" w:cs="Arial"/>
        </w:rPr>
        <w:t>parce qu’elle nous a convaincu d’être un chemin de vie</w:t>
      </w:r>
      <w:r w:rsidRPr="003B5708">
        <w:rPr>
          <w:rFonts w:ascii="Arial" w:hAnsi="Arial" w:cs="Arial"/>
        </w:rPr>
        <w:t>. Pour que «</w:t>
      </w:r>
      <w:r w:rsidR="00BC3C58" w:rsidRPr="003B5708">
        <w:rPr>
          <w:rFonts w:ascii="Arial" w:hAnsi="Arial" w:cs="Arial"/>
        </w:rPr>
        <w:t> </w:t>
      </w:r>
      <w:r w:rsidRPr="003B5708">
        <w:rPr>
          <w:rFonts w:ascii="Arial" w:hAnsi="Arial" w:cs="Arial"/>
        </w:rPr>
        <w:t>la vie selon l</w:t>
      </w:r>
      <w:r w:rsidR="00BC3C58" w:rsidRPr="003B5708">
        <w:rPr>
          <w:rFonts w:ascii="Arial" w:hAnsi="Arial" w:cs="Arial"/>
        </w:rPr>
        <w:t>’</w:t>
      </w:r>
      <w:r w:rsidRPr="003B5708">
        <w:rPr>
          <w:rFonts w:ascii="Arial" w:hAnsi="Arial" w:cs="Arial"/>
        </w:rPr>
        <w:t>Évangile</w:t>
      </w:r>
      <w:r w:rsidR="00BC3C58" w:rsidRPr="003B5708">
        <w:rPr>
          <w:rFonts w:ascii="Arial" w:hAnsi="Arial" w:cs="Arial"/>
        </w:rPr>
        <w:t xml:space="preserve"> </w:t>
      </w:r>
      <w:r w:rsidRPr="003B5708">
        <w:rPr>
          <w:rFonts w:ascii="Arial" w:hAnsi="Arial" w:cs="Arial"/>
        </w:rPr>
        <w:t>» port</w:t>
      </w:r>
      <w:r w:rsidR="007E00CB" w:rsidRPr="003B5708">
        <w:rPr>
          <w:rFonts w:ascii="Arial" w:hAnsi="Arial" w:cs="Arial"/>
        </w:rPr>
        <w:t xml:space="preserve">e </w:t>
      </w:r>
      <w:r w:rsidR="00483E89" w:rsidRPr="003B5708">
        <w:rPr>
          <w:rFonts w:ascii="Arial" w:hAnsi="Arial" w:cs="Arial"/>
        </w:rPr>
        <w:t xml:space="preserve">du </w:t>
      </w:r>
      <w:r w:rsidRPr="003B5708">
        <w:rPr>
          <w:rFonts w:ascii="Arial" w:hAnsi="Arial" w:cs="Arial"/>
        </w:rPr>
        <w:t xml:space="preserve">fruit, </w:t>
      </w:r>
      <w:r w:rsidR="00915571">
        <w:rPr>
          <w:rFonts w:ascii="Arial" w:hAnsi="Arial" w:cs="Arial"/>
        </w:rPr>
        <w:t>il import</w:t>
      </w:r>
      <w:r w:rsidR="00664C4E" w:rsidRPr="003B5708">
        <w:rPr>
          <w:rFonts w:ascii="Arial" w:hAnsi="Arial" w:cs="Arial"/>
        </w:rPr>
        <w:t xml:space="preserve">e </w:t>
      </w:r>
      <w:r w:rsidR="00915571">
        <w:rPr>
          <w:rFonts w:ascii="Arial" w:hAnsi="Arial" w:cs="Arial"/>
        </w:rPr>
        <w:t xml:space="preserve">de toujours la remettre en question en se confrontant </w:t>
      </w:r>
      <w:r w:rsidR="00664C4E" w:rsidRPr="003B5708">
        <w:rPr>
          <w:rFonts w:ascii="Arial" w:hAnsi="Arial" w:cs="Arial"/>
        </w:rPr>
        <w:t xml:space="preserve">avec le charisme et avec </w:t>
      </w:r>
      <w:r w:rsidR="007E00CB" w:rsidRPr="003B5708">
        <w:rPr>
          <w:rFonts w:ascii="Arial" w:hAnsi="Arial" w:cs="Arial"/>
        </w:rPr>
        <w:t xml:space="preserve">ceux </w:t>
      </w:r>
      <w:r w:rsidR="00664C4E" w:rsidRPr="003B5708">
        <w:rPr>
          <w:rFonts w:ascii="Arial" w:hAnsi="Arial" w:cs="Arial"/>
        </w:rPr>
        <w:t>qui aujourd’hui en porte</w:t>
      </w:r>
      <w:r w:rsidR="004B680E">
        <w:rPr>
          <w:rFonts w:ascii="Arial" w:hAnsi="Arial" w:cs="Arial"/>
        </w:rPr>
        <w:t>nt</w:t>
      </w:r>
      <w:r w:rsidR="00664C4E" w:rsidRPr="003B5708">
        <w:rPr>
          <w:rFonts w:ascii="Arial" w:hAnsi="Arial" w:cs="Arial"/>
        </w:rPr>
        <w:t xml:space="preserve"> le plus la responsabilité. </w:t>
      </w:r>
      <w:r w:rsidRPr="003B5708">
        <w:rPr>
          <w:rFonts w:ascii="Arial" w:hAnsi="Arial" w:cs="Arial"/>
        </w:rPr>
        <w:t xml:space="preserve">Nous participons </w:t>
      </w:r>
      <w:r w:rsidR="00813845" w:rsidRPr="003B5708">
        <w:rPr>
          <w:rFonts w:ascii="Arial" w:hAnsi="Arial" w:cs="Arial"/>
        </w:rPr>
        <w:t xml:space="preserve">à cette histoire </w:t>
      </w:r>
      <w:r w:rsidRPr="003B5708">
        <w:rPr>
          <w:rFonts w:ascii="Arial" w:hAnsi="Arial" w:cs="Arial"/>
        </w:rPr>
        <w:t xml:space="preserve">comme </w:t>
      </w:r>
      <w:r w:rsidR="00813845" w:rsidRPr="003B5708">
        <w:rPr>
          <w:rFonts w:ascii="Arial" w:hAnsi="Arial" w:cs="Arial"/>
        </w:rPr>
        <w:t xml:space="preserve">des </w:t>
      </w:r>
      <w:r w:rsidRPr="003B5708">
        <w:rPr>
          <w:rFonts w:ascii="Arial" w:hAnsi="Arial" w:cs="Arial"/>
        </w:rPr>
        <w:t>«</w:t>
      </w:r>
      <w:r w:rsidR="00813845" w:rsidRPr="003B5708">
        <w:rPr>
          <w:rFonts w:ascii="Arial" w:hAnsi="Arial" w:cs="Arial"/>
        </w:rPr>
        <w:t xml:space="preserve"> </w:t>
      </w:r>
      <w:r w:rsidRPr="003B5708">
        <w:rPr>
          <w:rFonts w:ascii="Arial" w:hAnsi="Arial" w:cs="Arial"/>
        </w:rPr>
        <w:t>héritiers</w:t>
      </w:r>
      <w:r w:rsidR="00813845" w:rsidRPr="003B5708">
        <w:rPr>
          <w:rFonts w:ascii="Arial" w:hAnsi="Arial" w:cs="Arial"/>
        </w:rPr>
        <w:t xml:space="preserve"> </w:t>
      </w:r>
      <w:r w:rsidRPr="003B5708">
        <w:rPr>
          <w:rFonts w:ascii="Arial" w:hAnsi="Arial" w:cs="Arial"/>
        </w:rPr>
        <w:t>»</w:t>
      </w:r>
      <w:r w:rsidR="00813845" w:rsidRPr="003B5708">
        <w:rPr>
          <w:rFonts w:ascii="Arial" w:hAnsi="Arial" w:cs="Arial"/>
        </w:rPr>
        <w:t xml:space="preserve"> </w:t>
      </w:r>
      <w:r w:rsidRPr="003B5708">
        <w:rPr>
          <w:rFonts w:ascii="Arial" w:hAnsi="Arial" w:cs="Arial"/>
        </w:rPr>
        <w:t>: mais pour être véritablement «</w:t>
      </w:r>
      <w:r w:rsidR="00813845" w:rsidRPr="003B5708">
        <w:rPr>
          <w:rFonts w:ascii="Arial" w:hAnsi="Arial" w:cs="Arial"/>
        </w:rPr>
        <w:t xml:space="preserve"> </w:t>
      </w:r>
      <w:r w:rsidRPr="003B5708">
        <w:rPr>
          <w:rFonts w:ascii="Arial" w:hAnsi="Arial" w:cs="Arial"/>
        </w:rPr>
        <w:t>héritiers</w:t>
      </w:r>
      <w:r w:rsidR="00813845" w:rsidRPr="003B5708">
        <w:rPr>
          <w:rFonts w:ascii="Arial" w:hAnsi="Arial" w:cs="Arial"/>
        </w:rPr>
        <w:t xml:space="preserve"> </w:t>
      </w:r>
      <w:r w:rsidRPr="003B5708">
        <w:rPr>
          <w:rFonts w:ascii="Arial" w:hAnsi="Arial" w:cs="Arial"/>
        </w:rPr>
        <w:t xml:space="preserve">» du charisme, il faut </w:t>
      </w:r>
      <w:r w:rsidR="004B680E">
        <w:rPr>
          <w:rFonts w:ascii="Arial" w:hAnsi="Arial" w:cs="Arial"/>
        </w:rPr>
        <w:t xml:space="preserve">en </w:t>
      </w:r>
      <w:r w:rsidRPr="003B5708">
        <w:rPr>
          <w:rFonts w:ascii="Arial" w:hAnsi="Arial" w:cs="Arial"/>
        </w:rPr>
        <w:t>être «</w:t>
      </w:r>
      <w:r w:rsidR="00813845" w:rsidRPr="003B5708">
        <w:rPr>
          <w:rFonts w:ascii="Arial" w:hAnsi="Arial" w:cs="Arial"/>
        </w:rPr>
        <w:t xml:space="preserve"> </w:t>
      </w:r>
      <w:r w:rsidR="004B680E">
        <w:rPr>
          <w:rFonts w:ascii="Arial" w:hAnsi="Arial" w:cs="Arial"/>
        </w:rPr>
        <w:t>les</w:t>
      </w:r>
      <w:r w:rsidR="000779C6" w:rsidRPr="003B5708">
        <w:rPr>
          <w:rFonts w:ascii="Arial" w:hAnsi="Arial" w:cs="Arial"/>
        </w:rPr>
        <w:t xml:space="preserve"> </w:t>
      </w:r>
      <w:r w:rsidR="004B680E">
        <w:rPr>
          <w:rFonts w:ascii="Arial" w:hAnsi="Arial" w:cs="Arial"/>
        </w:rPr>
        <w:t>fils</w:t>
      </w:r>
      <w:r w:rsidR="00B80CEC" w:rsidRPr="003B5708">
        <w:rPr>
          <w:rFonts w:ascii="Arial" w:hAnsi="Arial" w:cs="Arial"/>
        </w:rPr>
        <w:t xml:space="preserve"> </w:t>
      </w:r>
      <w:r w:rsidRPr="003B5708">
        <w:rPr>
          <w:rFonts w:ascii="Arial" w:hAnsi="Arial" w:cs="Arial"/>
        </w:rPr>
        <w:t xml:space="preserve">» (cf. Rm </w:t>
      </w:r>
      <w:r w:rsidRPr="003B5708">
        <w:rPr>
          <w:rFonts w:ascii="Arial" w:hAnsi="Arial" w:cs="Arial"/>
          <w:b/>
          <w:bCs/>
        </w:rPr>
        <w:t xml:space="preserve">8, </w:t>
      </w:r>
      <w:r w:rsidRPr="003B5708">
        <w:rPr>
          <w:rFonts w:ascii="Arial" w:hAnsi="Arial" w:cs="Arial"/>
        </w:rPr>
        <w:t>14-17)</w:t>
      </w:r>
      <w:r w:rsidR="00813845" w:rsidRPr="003B5708">
        <w:rPr>
          <w:rFonts w:ascii="Arial" w:hAnsi="Arial" w:cs="Arial"/>
        </w:rPr>
        <w:t xml:space="preserve"> </w:t>
      </w:r>
      <w:r w:rsidRPr="003B5708">
        <w:rPr>
          <w:rFonts w:ascii="Arial" w:hAnsi="Arial" w:cs="Arial"/>
        </w:rPr>
        <w:t xml:space="preserve">; et pour être </w:t>
      </w:r>
      <w:r w:rsidR="004B680E">
        <w:rPr>
          <w:rFonts w:ascii="Arial" w:hAnsi="Arial" w:cs="Arial"/>
        </w:rPr>
        <w:t>fils</w:t>
      </w:r>
      <w:r w:rsidRPr="003B5708">
        <w:rPr>
          <w:rFonts w:ascii="Arial" w:hAnsi="Arial" w:cs="Arial"/>
        </w:rPr>
        <w:t>, il faut se laisser engendrer par le charisme</w:t>
      </w:r>
      <w:r w:rsidR="004B680E">
        <w:rPr>
          <w:rFonts w:ascii="Arial" w:hAnsi="Arial" w:cs="Arial"/>
        </w:rPr>
        <w:t xml:space="preserve"> même</w:t>
      </w:r>
      <w:r w:rsidRPr="003B5708">
        <w:rPr>
          <w:rFonts w:ascii="Arial" w:hAnsi="Arial" w:cs="Arial"/>
        </w:rPr>
        <w:t xml:space="preserve"> que nous avons reçu. Personne </w:t>
      </w:r>
      <w:r w:rsidR="000779C6" w:rsidRPr="003B5708">
        <w:rPr>
          <w:rFonts w:ascii="Arial" w:hAnsi="Arial" w:cs="Arial"/>
        </w:rPr>
        <w:t>n’engendre</w:t>
      </w:r>
      <w:r w:rsidRPr="003B5708">
        <w:rPr>
          <w:rFonts w:ascii="Arial" w:hAnsi="Arial" w:cs="Arial"/>
        </w:rPr>
        <w:t xml:space="preserve"> s</w:t>
      </w:r>
      <w:r w:rsidR="00813845" w:rsidRPr="003B5708">
        <w:rPr>
          <w:rFonts w:ascii="Arial" w:hAnsi="Arial" w:cs="Arial"/>
        </w:rPr>
        <w:t>’</w:t>
      </w:r>
      <w:r w:rsidRPr="003B5708">
        <w:rPr>
          <w:rFonts w:ascii="Arial" w:hAnsi="Arial" w:cs="Arial"/>
        </w:rPr>
        <w:t>il n</w:t>
      </w:r>
      <w:r w:rsidR="00813845" w:rsidRPr="003B5708">
        <w:rPr>
          <w:rFonts w:ascii="Arial" w:hAnsi="Arial" w:cs="Arial"/>
        </w:rPr>
        <w:t>’</w:t>
      </w:r>
      <w:r w:rsidRPr="003B5708">
        <w:rPr>
          <w:rFonts w:ascii="Arial" w:hAnsi="Arial" w:cs="Arial"/>
        </w:rPr>
        <w:t xml:space="preserve">est </w:t>
      </w:r>
      <w:r w:rsidR="00813845" w:rsidRPr="003B5708">
        <w:rPr>
          <w:rFonts w:ascii="Arial" w:hAnsi="Arial" w:cs="Arial"/>
        </w:rPr>
        <w:t xml:space="preserve">continuellement </w:t>
      </w:r>
      <w:r w:rsidR="000779C6" w:rsidRPr="003B5708">
        <w:rPr>
          <w:rFonts w:ascii="Arial" w:hAnsi="Arial" w:cs="Arial"/>
        </w:rPr>
        <w:t>engendré</w:t>
      </w:r>
      <w:r w:rsidRPr="003B5708">
        <w:rPr>
          <w:rFonts w:ascii="Arial" w:hAnsi="Arial" w:cs="Arial"/>
        </w:rPr>
        <w:t>, s</w:t>
      </w:r>
      <w:r w:rsidR="00813845" w:rsidRPr="003B5708">
        <w:rPr>
          <w:rFonts w:ascii="Arial" w:hAnsi="Arial" w:cs="Arial"/>
        </w:rPr>
        <w:t>’</w:t>
      </w:r>
      <w:r w:rsidRPr="003B5708">
        <w:rPr>
          <w:rFonts w:ascii="Arial" w:hAnsi="Arial" w:cs="Arial"/>
        </w:rPr>
        <w:t xml:space="preserve">il </w:t>
      </w:r>
      <w:r w:rsidR="00813845" w:rsidRPr="003B5708">
        <w:rPr>
          <w:rFonts w:ascii="Arial" w:hAnsi="Arial" w:cs="Arial"/>
        </w:rPr>
        <w:t>ne se laisse</w:t>
      </w:r>
      <w:r w:rsidRPr="003B5708">
        <w:rPr>
          <w:rFonts w:ascii="Arial" w:hAnsi="Arial" w:cs="Arial"/>
        </w:rPr>
        <w:t xml:space="preserve"> </w:t>
      </w:r>
      <w:r w:rsidR="00813845" w:rsidRPr="003B5708">
        <w:rPr>
          <w:rFonts w:ascii="Arial" w:hAnsi="Arial" w:cs="Arial"/>
        </w:rPr>
        <w:t xml:space="preserve">toujours </w:t>
      </w:r>
      <w:r w:rsidR="000779C6" w:rsidRPr="003B5708">
        <w:rPr>
          <w:rFonts w:ascii="Arial" w:hAnsi="Arial" w:cs="Arial"/>
        </w:rPr>
        <w:t>engendrer</w:t>
      </w:r>
      <w:r w:rsidR="00B80CEC" w:rsidRPr="003B5708">
        <w:rPr>
          <w:rFonts w:ascii="Arial" w:hAnsi="Arial" w:cs="Arial"/>
        </w:rPr>
        <w:t>.</w:t>
      </w:r>
      <w:r w:rsidR="000779C6" w:rsidRPr="003B5708">
        <w:rPr>
          <w:rFonts w:ascii="Arial" w:hAnsi="Arial" w:cs="Arial"/>
        </w:rPr>
        <w:t xml:space="preserve"> </w:t>
      </w:r>
      <w:r w:rsidRPr="003B5708">
        <w:rPr>
          <w:rFonts w:ascii="Arial" w:hAnsi="Arial" w:cs="Arial"/>
        </w:rPr>
        <w:t xml:space="preserve">Les Constitutions nous </w:t>
      </w:r>
      <w:r w:rsidR="00813845" w:rsidRPr="003B5708">
        <w:rPr>
          <w:rFonts w:ascii="Arial" w:hAnsi="Arial" w:cs="Arial"/>
        </w:rPr>
        <w:t>invi</w:t>
      </w:r>
      <w:r w:rsidRPr="003B5708">
        <w:rPr>
          <w:rFonts w:ascii="Arial" w:hAnsi="Arial" w:cs="Arial"/>
        </w:rPr>
        <w:t>tent à reconnaître la richesse qui nous est donnée par notre charisme franciscain-capucin. Le charisme est une ressource, un don généreux de l</w:t>
      </w:r>
      <w:r w:rsidR="00813845" w:rsidRPr="003B5708">
        <w:rPr>
          <w:rFonts w:ascii="Arial" w:hAnsi="Arial" w:cs="Arial"/>
        </w:rPr>
        <w:t>’</w:t>
      </w:r>
      <w:r w:rsidRPr="003B5708">
        <w:rPr>
          <w:rFonts w:ascii="Arial" w:hAnsi="Arial" w:cs="Arial"/>
        </w:rPr>
        <w:t>Esprit, pour que la vie s</w:t>
      </w:r>
      <w:r w:rsidR="00813845" w:rsidRPr="003B5708">
        <w:rPr>
          <w:rFonts w:ascii="Arial" w:hAnsi="Arial" w:cs="Arial"/>
        </w:rPr>
        <w:t>’</w:t>
      </w:r>
      <w:r w:rsidRPr="003B5708">
        <w:rPr>
          <w:rFonts w:ascii="Arial" w:hAnsi="Arial" w:cs="Arial"/>
        </w:rPr>
        <w:t xml:space="preserve">accomplisse, porte </w:t>
      </w:r>
      <w:r w:rsidR="00813845" w:rsidRPr="003B5708">
        <w:rPr>
          <w:rFonts w:ascii="Arial" w:hAnsi="Arial" w:cs="Arial"/>
        </w:rPr>
        <w:t>du fruit</w:t>
      </w:r>
      <w:r w:rsidRPr="003B5708">
        <w:rPr>
          <w:rFonts w:ascii="Arial" w:hAnsi="Arial" w:cs="Arial"/>
        </w:rPr>
        <w:t xml:space="preserve"> et soit toujours plus déterminée et heureuse </w:t>
      </w:r>
      <w:r w:rsidR="00813845" w:rsidRPr="003B5708">
        <w:rPr>
          <w:rFonts w:ascii="Arial" w:hAnsi="Arial" w:cs="Arial"/>
        </w:rPr>
        <w:t>dans la</w:t>
      </w:r>
      <w:r w:rsidRPr="003B5708">
        <w:rPr>
          <w:rFonts w:ascii="Arial" w:hAnsi="Arial" w:cs="Arial"/>
        </w:rPr>
        <w:t xml:space="preserve"> sui</w:t>
      </w:r>
      <w:r w:rsidR="00813845" w:rsidRPr="003B5708">
        <w:rPr>
          <w:rFonts w:ascii="Arial" w:hAnsi="Arial" w:cs="Arial"/>
        </w:rPr>
        <w:t>te de</w:t>
      </w:r>
      <w:r w:rsidRPr="003B5708">
        <w:rPr>
          <w:rFonts w:ascii="Arial" w:hAnsi="Arial" w:cs="Arial"/>
        </w:rPr>
        <w:t xml:space="preserve"> Jésus-Christ et </w:t>
      </w:r>
      <w:r w:rsidR="00813845" w:rsidRPr="003B5708">
        <w:rPr>
          <w:rFonts w:ascii="Arial" w:hAnsi="Arial" w:cs="Arial"/>
        </w:rPr>
        <w:t>dans l’édification de</w:t>
      </w:r>
      <w:r w:rsidRPr="003B5708">
        <w:rPr>
          <w:rFonts w:ascii="Arial" w:hAnsi="Arial" w:cs="Arial"/>
        </w:rPr>
        <w:t xml:space="preserve"> l</w:t>
      </w:r>
      <w:r w:rsidR="00813845" w:rsidRPr="003B5708">
        <w:rPr>
          <w:rFonts w:ascii="Arial" w:hAnsi="Arial" w:cs="Arial"/>
        </w:rPr>
        <w:t>’</w:t>
      </w:r>
      <w:r w:rsidRPr="003B5708">
        <w:rPr>
          <w:rFonts w:ascii="Arial" w:hAnsi="Arial" w:cs="Arial"/>
        </w:rPr>
        <w:t>Église aujourd</w:t>
      </w:r>
      <w:r w:rsidR="00825777" w:rsidRPr="003B5708">
        <w:rPr>
          <w:rFonts w:ascii="Arial" w:hAnsi="Arial" w:cs="Arial"/>
        </w:rPr>
        <w:t>’</w:t>
      </w:r>
      <w:r w:rsidRPr="003B5708">
        <w:rPr>
          <w:rFonts w:ascii="Arial" w:hAnsi="Arial" w:cs="Arial"/>
        </w:rPr>
        <w:t>hui, selon ses besoins.</w:t>
      </w:r>
      <w:r w:rsidR="007B2529" w:rsidRPr="003B5708">
        <w:rPr>
          <w:rFonts w:ascii="Arial" w:hAnsi="Arial" w:cs="Arial"/>
        </w:rPr>
        <w:t xml:space="preserve"> </w:t>
      </w:r>
    </w:p>
    <w:p w14:paraId="732D2B37" w14:textId="77777777" w:rsidR="00623185" w:rsidRPr="003B5708" w:rsidRDefault="00623185" w:rsidP="00623185">
      <w:pPr>
        <w:pStyle w:val="Standard"/>
        <w:tabs>
          <w:tab w:val="left" w:pos="0"/>
        </w:tabs>
        <w:ind w:firstLine="709"/>
        <w:jc w:val="both"/>
        <w:rPr>
          <w:rFonts w:ascii="Arial" w:hAnsi="Arial" w:cs="Arial"/>
        </w:rPr>
      </w:pPr>
    </w:p>
    <w:p w14:paraId="26DFE367" w14:textId="77777777" w:rsidR="00623185" w:rsidRPr="003B5708" w:rsidRDefault="00623185" w:rsidP="00623185">
      <w:pPr>
        <w:pStyle w:val="Standard"/>
        <w:tabs>
          <w:tab w:val="left" w:pos="0"/>
        </w:tabs>
        <w:ind w:firstLine="709"/>
        <w:jc w:val="both"/>
        <w:rPr>
          <w:rFonts w:ascii="Arial" w:hAnsi="Arial" w:cs="Arial"/>
          <w:b/>
        </w:rPr>
      </w:pPr>
    </w:p>
    <w:sectPr w:rsidR="00623185" w:rsidRPr="003B5708" w:rsidSect="007C0D64">
      <w:footerReference w:type="default" r:id="rId11"/>
      <w:pgSz w:w="11906" w:h="16838"/>
      <w:pgMar w:top="1417"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9B044A" w15:done="0"/>
  <w15:commentEx w15:paraId="494F5ADC" w15:done="0"/>
  <w15:commentEx w15:paraId="35647ADD" w15:done="0"/>
  <w15:commentEx w15:paraId="4A633D41" w15:done="0"/>
  <w15:commentEx w15:paraId="650AD096" w15:done="0"/>
  <w15:commentEx w15:paraId="3DEAF566" w15:done="0"/>
  <w15:commentEx w15:paraId="439526DF" w15:done="0"/>
  <w15:commentEx w15:paraId="35FB485B" w15:done="0"/>
  <w15:commentEx w15:paraId="660F0F14" w15:done="0"/>
  <w15:commentEx w15:paraId="43D4FC22" w15:done="0"/>
  <w15:commentEx w15:paraId="704C838B" w15:done="0"/>
  <w15:commentEx w15:paraId="330B16D9" w15:done="0"/>
  <w15:commentEx w15:paraId="02FF7555" w15:done="0"/>
  <w15:commentEx w15:paraId="6446F214" w15:done="0"/>
  <w15:commentEx w15:paraId="5EC831E0" w15:done="0"/>
  <w15:commentEx w15:paraId="68A58D83" w15:done="0"/>
  <w15:commentEx w15:paraId="664F53B3" w15:done="0"/>
  <w15:commentEx w15:paraId="68DF5D76" w15:done="0"/>
  <w15:commentEx w15:paraId="0D598934" w15:done="0"/>
  <w15:commentEx w15:paraId="0934E83C" w15:done="0"/>
  <w15:commentEx w15:paraId="4C27613D" w15:done="0"/>
  <w15:commentEx w15:paraId="423CEEC6" w15:done="0"/>
  <w15:commentEx w15:paraId="36AAE235" w15:done="0"/>
  <w15:commentEx w15:paraId="15AEE907" w15:done="0"/>
  <w15:commentEx w15:paraId="54AECC8F" w15:done="0"/>
  <w15:commentEx w15:paraId="39F12A10" w15:done="0"/>
  <w15:commentEx w15:paraId="7293C447" w15:done="0"/>
  <w15:commentEx w15:paraId="0B486DE9" w15:done="0"/>
  <w15:commentEx w15:paraId="4920F0FC" w15:done="0"/>
  <w15:commentEx w15:paraId="059DE535" w15:done="0"/>
  <w15:commentEx w15:paraId="48F4A2FE" w15:done="0"/>
  <w15:commentEx w15:paraId="4A41855D" w15:done="0"/>
  <w15:commentEx w15:paraId="3DEE266F" w15:done="0"/>
  <w15:commentEx w15:paraId="47B0E50E" w15:done="0"/>
  <w15:commentEx w15:paraId="070D55D2" w15:done="0"/>
  <w15:commentEx w15:paraId="201B03F4" w15:done="0"/>
  <w15:commentEx w15:paraId="1B868D65" w15:done="0"/>
  <w15:commentEx w15:paraId="0CB55609" w15:done="0"/>
  <w15:commentEx w15:paraId="3CB9E98E" w15:done="0"/>
  <w15:commentEx w15:paraId="7DA416EB" w15:done="0"/>
  <w15:commentEx w15:paraId="33A11B2A" w15:done="0"/>
  <w15:commentEx w15:paraId="159749BA" w15:done="0"/>
  <w15:commentEx w15:paraId="621508E8" w15:done="0"/>
  <w15:commentEx w15:paraId="5BF1038D" w15:done="0"/>
  <w15:commentEx w15:paraId="79366429" w15:done="0"/>
  <w15:commentEx w15:paraId="7B444DB4" w15:done="0"/>
  <w15:commentEx w15:paraId="660C34A7" w15:done="0"/>
  <w15:commentEx w15:paraId="77BA35E7" w15:done="0"/>
  <w15:commentEx w15:paraId="63AFF5E0" w15:done="0"/>
  <w15:commentEx w15:paraId="53CADD96" w15:done="0"/>
  <w15:commentEx w15:paraId="6A7FB5AF" w15:done="0"/>
  <w15:commentEx w15:paraId="26E37705" w15:done="0"/>
  <w15:commentEx w15:paraId="0DCE903E" w15:done="0"/>
  <w15:commentEx w15:paraId="509CC8D9" w15:done="0"/>
  <w15:commentEx w15:paraId="0E169ED7" w15:done="0"/>
  <w15:commentEx w15:paraId="30A40E7A" w15:done="0"/>
  <w15:commentEx w15:paraId="4DB1AF15" w15:done="0"/>
  <w15:commentEx w15:paraId="1627BDE3" w15:done="0"/>
  <w15:commentEx w15:paraId="7C78B8CB" w15:done="0"/>
  <w15:commentEx w15:paraId="7E9611C6" w15:done="0"/>
  <w15:commentEx w15:paraId="6C42A163" w15:done="0"/>
  <w15:commentEx w15:paraId="031DAB4D" w15:done="0"/>
  <w15:commentEx w15:paraId="3FE5B989" w15:done="0"/>
  <w15:commentEx w15:paraId="39F2D2D4" w15:done="0"/>
  <w15:commentEx w15:paraId="0F4DDB99" w15:done="0"/>
  <w15:commentEx w15:paraId="6A50646F" w15:done="0"/>
  <w15:commentEx w15:paraId="54D01FF0" w15:done="0"/>
  <w15:commentEx w15:paraId="63239188" w15:done="0"/>
  <w15:commentEx w15:paraId="625DD08C" w15:done="0"/>
  <w15:commentEx w15:paraId="65D1B22F" w15:done="0"/>
  <w15:commentEx w15:paraId="7360454D" w15:done="0"/>
  <w15:commentEx w15:paraId="13BC9C1E" w15:done="0"/>
  <w15:commentEx w15:paraId="014DAC4D" w15:done="0"/>
  <w15:commentEx w15:paraId="1820416A" w15:done="0"/>
  <w15:commentEx w15:paraId="7623065E" w15:done="0"/>
  <w15:commentEx w15:paraId="7E743F4D" w15:done="0"/>
  <w15:commentEx w15:paraId="4A8827B7" w15:done="0"/>
  <w15:commentEx w15:paraId="4542F579" w15:done="0"/>
  <w15:commentEx w15:paraId="5A42F3F8" w15:done="0"/>
  <w15:commentEx w15:paraId="6D8944C0" w15:done="0"/>
  <w15:commentEx w15:paraId="157D9932" w15:done="0"/>
  <w15:commentEx w15:paraId="445FDC0D" w15:done="0"/>
  <w15:commentEx w15:paraId="776CD4C3" w15:done="0"/>
  <w15:commentEx w15:paraId="5E2F79ED" w15:done="0"/>
  <w15:commentEx w15:paraId="38DFB631" w15:done="0"/>
  <w15:commentEx w15:paraId="3AF21BDA" w15:done="0"/>
  <w15:commentEx w15:paraId="6F35B67C" w15:done="0"/>
  <w15:commentEx w15:paraId="58E7B520" w15:done="0"/>
  <w15:commentEx w15:paraId="1E0C4D27" w15:done="0"/>
  <w15:commentEx w15:paraId="50129538" w15:done="0"/>
  <w15:commentEx w15:paraId="21A0E55F" w15:done="0"/>
  <w15:commentEx w15:paraId="74F28ECC" w15:done="0"/>
  <w15:commentEx w15:paraId="2E062689" w15:done="0"/>
  <w15:commentEx w15:paraId="259C48E9" w15:done="0"/>
  <w15:commentEx w15:paraId="490757DD" w15:done="0"/>
  <w15:commentEx w15:paraId="5B3E8EA5" w15:done="0"/>
  <w15:commentEx w15:paraId="6BF518B2" w15:done="0"/>
  <w15:commentEx w15:paraId="37161C39" w15:done="0"/>
  <w15:commentEx w15:paraId="46A20FAF" w15:done="0"/>
  <w15:commentEx w15:paraId="19B44FDD" w15:done="0"/>
  <w15:commentEx w15:paraId="5D708704" w15:done="0"/>
  <w15:commentEx w15:paraId="63C340CB" w15:done="0"/>
  <w15:commentEx w15:paraId="082EBD7C" w15:done="0"/>
  <w15:commentEx w15:paraId="3C704942" w15:done="0"/>
  <w15:commentEx w15:paraId="67B5DF94" w15:done="0"/>
  <w15:commentEx w15:paraId="1055C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CCF7" w16cex:dateUtc="2020-11-13T08:14:00Z"/>
  <w16cex:commentExtensible w16cex:durableId="2358D063" w16cex:dateUtc="2020-11-13T08:29:00Z"/>
  <w16cex:commentExtensible w16cex:durableId="23728576" w16cex:dateUtc="2020-12-02T20:28:00Z"/>
  <w16cex:commentExtensible w16cex:durableId="22ACDA90" w16cex:dateUtc="2020-07-05T21:02:00Z"/>
  <w16cex:commentExtensible w16cex:durableId="2358D770" w16cex:dateUtc="2020-11-13T08:59:00Z"/>
  <w16cex:commentExtensible w16cex:durableId="2358DB76" w16cex:dateUtc="2020-11-13T09:16:00Z"/>
  <w16cex:commentExtensible w16cex:durableId="2358DDE8" w16cex:dateUtc="2020-11-13T09:26:00Z"/>
  <w16cex:commentExtensible w16cex:durableId="2358DF9B" w16cex:dateUtc="2020-11-13T09:34:00Z"/>
  <w16cex:commentExtensible w16cex:durableId="2358E10F" w16cex:dateUtc="2020-11-13T09:40:00Z"/>
  <w16cex:commentExtensible w16cex:durableId="2358E35B" w16cex:dateUtc="2020-11-13T09:50:00Z"/>
  <w16cex:commentExtensible w16cex:durableId="2358F480" w16cex:dateUtc="2020-11-13T11:03:00Z"/>
  <w16cex:commentExtensible w16cex:durableId="23594179" w16cex:dateUtc="2020-11-13T16:31:00Z"/>
  <w16cex:commentExtensible w16cex:durableId="2359426E" w16cex:dateUtc="2020-11-13T16:35:00Z"/>
  <w16cex:commentExtensible w16cex:durableId="235942D5" w16cex:dateUtc="2020-11-13T16:37:00Z"/>
  <w16cex:commentExtensible w16cex:durableId="23594812" w16cex:dateUtc="2020-11-13T16:59:00Z"/>
  <w16cex:commentExtensible w16cex:durableId="23594ED1" w16cex:dateUtc="2020-11-13T17:28:00Z"/>
  <w16cex:commentExtensible w16cex:durableId="235CBF6D" w16cex:dateUtc="2020-11-16T08:05:00Z"/>
  <w16cex:commentExtensible w16cex:durableId="235CC019" w16cex:dateUtc="2020-11-16T08:08:00Z"/>
  <w16cex:commentExtensible w16cex:durableId="235CD9EE" w16cex:dateUtc="2020-11-16T09:58:00Z"/>
  <w16cex:commentExtensible w16cex:durableId="235CDD88" w16cex:dateUtc="2020-11-16T10:14:00Z"/>
  <w16cex:commentExtensible w16cex:durableId="235CDE1A" w16cex:dateUtc="2020-11-16T10:16:00Z"/>
  <w16cex:commentExtensible w16cex:durableId="235CE33E" w16cex:dateUtc="2020-11-16T10:38:00Z"/>
  <w16cex:commentExtensible w16cex:durableId="235CE587" w16cex:dateUtc="2020-11-16T10:48:00Z"/>
  <w16cex:commentExtensible w16cex:durableId="235CE868" w16cex:dateUtc="2020-11-16T11:00:00Z"/>
  <w16cex:commentExtensible w16cex:durableId="235D0447" w16cex:dateUtc="2020-11-16T12:59:00Z"/>
  <w16cex:commentExtensible w16cex:durableId="235D0613" w16cex:dateUtc="2020-11-16T13:07:00Z"/>
  <w16cex:commentExtensible w16cex:durableId="235D0785" w16cex:dateUtc="2020-11-16T13:13:00Z"/>
  <w16cex:commentExtensible w16cex:durableId="235D15DB" w16cex:dateUtc="2020-11-16T14:14:00Z"/>
  <w16cex:commentExtensible w16cex:durableId="235D1862" w16cex:dateUtc="2020-11-16T14:25:00Z"/>
  <w16cex:commentExtensible w16cex:durableId="23728EDC" w16cex:dateUtc="2020-12-02T21:08:00Z"/>
  <w16cex:commentExtensible w16cex:durableId="235D21EB" w16cex:dateUtc="2020-11-16T15:06:00Z"/>
  <w16cex:commentExtensible w16cex:durableId="235D27A1" w16cex:dateUtc="2020-11-16T15:30:00Z"/>
  <w16cex:commentExtensible w16cex:durableId="235D2C0E" w16cex:dateUtc="2020-11-16T15:49:00Z"/>
  <w16cex:commentExtensible w16cex:durableId="235D2BBB" w16cex:dateUtc="2020-11-16T15:47:00Z"/>
  <w16cex:commentExtensible w16cex:durableId="235D2E57" w16cex:dateUtc="2020-11-16T15:59:00Z"/>
  <w16cex:commentExtensible w16cex:durableId="235D431C" w16cex:dateUtc="2020-11-16T17:27:00Z"/>
  <w16cex:commentExtensible w16cex:durableId="235D471C" w16cex:dateUtc="2020-11-16T17:44:00Z"/>
  <w16cex:commentExtensible w16cex:durableId="235E23E0" w16cex:dateUtc="2020-11-17T09:26:00Z"/>
  <w16cex:commentExtensible w16cex:durableId="235E2A79" w16cex:dateUtc="2020-11-17T09:54:00Z"/>
  <w16cex:commentExtensible w16cex:durableId="235E5BD7" w16cex:dateUtc="2020-11-17T13:25:00Z"/>
  <w16cex:commentExtensible w16cex:durableId="235E5FBC" w16cex:dateUtc="2020-11-17T13:42:00Z"/>
  <w16cex:commentExtensible w16cex:durableId="2372973F" w16cex:dateUtc="2020-12-02T21:44:00Z"/>
  <w16cex:commentExtensible w16cex:durableId="235E6A68" w16cex:dateUtc="2020-11-17T14:27:00Z"/>
  <w16cex:commentExtensible w16cex:durableId="23739430" w16cex:dateUtc="2020-12-03T15:43:00Z"/>
  <w16cex:commentExtensible w16cex:durableId="2365FC59" w16cex:dateUtc="2020-11-23T08:16:00Z"/>
  <w16cex:commentExtensible w16cex:durableId="236602B7" w16cex:dateUtc="2020-11-23T08:43:00Z"/>
  <w16cex:commentExtensible w16cex:durableId="236603CE" w16cex:dateUtc="2020-11-23T08:47:00Z"/>
  <w16cex:commentExtensible w16cex:durableId="2366092B" w16cex:dateUtc="2020-11-23T09:10:00Z"/>
  <w16cex:commentExtensible w16cex:durableId="23660BB5" w16cex:dateUtc="2020-11-23T09:21:00Z"/>
  <w16cex:commentExtensible w16cex:durableId="23661AF2" w16cex:dateUtc="2020-11-23T10:26:00Z"/>
  <w16cex:commentExtensible w16cex:durableId="23729CE8" w16cex:dateUtc="2020-12-02T22:08:00Z"/>
  <w16cex:commentExtensible w16cex:durableId="23738E56" w16cex:dateUtc="2020-12-03T15:18:00Z"/>
  <w16cex:commentExtensible w16cex:durableId="23738EBB" w16cex:dateUtc="2020-12-03T15:20:00Z"/>
  <w16cex:commentExtensible w16cex:durableId="2366534E" w16cex:dateUtc="2020-11-23T14:27:00Z"/>
  <w16cex:commentExtensible w16cex:durableId="23666391" w16cex:dateUtc="2020-11-23T15:36:00Z"/>
  <w16cex:commentExtensible w16cex:durableId="23738C7F" w16cex:dateUtc="2020-12-03T15:10:00Z"/>
  <w16cex:commentExtensible w16cex:durableId="236761A3" w16cex:dateUtc="2020-11-24T09:40:00Z"/>
  <w16cex:commentExtensible w16cex:durableId="2367694C" w16cex:dateUtc="2020-11-24T10:13:00Z"/>
  <w16cex:commentExtensible w16cex:durableId="23676A3A" w16cex:dateUtc="2020-11-24T10:17:00Z"/>
  <w16cex:commentExtensible w16cex:durableId="23676E9B" w16cex:dateUtc="2020-11-24T10:35:00Z"/>
  <w16cex:commentExtensible w16cex:durableId="2367737F" w16cex:dateUtc="2020-11-24T10:56:00Z"/>
  <w16cex:commentExtensible w16cex:durableId="236777A9" w16cex:dateUtc="2020-11-24T11:14:00Z"/>
  <w16cex:commentExtensible w16cex:durableId="23734235" w16cex:dateUtc="2020-12-03T09:53:00Z"/>
  <w16cex:commentExtensible w16cex:durableId="23734C3D" w16cex:dateUtc="2020-12-03T10:36:00Z"/>
  <w16cex:commentExtensible w16cex:durableId="2367B9E7" w16cex:dateUtc="2020-11-24T15:57:00Z"/>
  <w16cex:commentExtensible w16cex:durableId="2368A5D9" w16cex:dateUtc="2020-11-25T08:43:00Z"/>
  <w16cex:commentExtensible w16cex:durableId="2368AFD4" w16cex:dateUtc="2020-11-25T09:26:00Z"/>
  <w16cex:commentExtensible w16cex:durableId="2368B2EA" w16cex:dateUtc="2020-11-25T09:39:00Z"/>
  <w16cex:commentExtensible w16cex:durableId="2368B4D9" w16cex:dateUtc="2020-11-25T09:47:00Z"/>
  <w16cex:commentExtensible w16cex:durableId="2368BD2B" w16cex:dateUtc="2020-11-25T10:23:00Z"/>
  <w16cex:commentExtensible w16cex:durableId="2368E44C" w16cex:dateUtc="2020-11-25T13:10:00Z"/>
  <w16cex:commentExtensible w16cex:durableId="2368F31C" w16cex:dateUtc="2020-11-25T14:13:00Z"/>
  <w16cex:commentExtensible w16cex:durableId="2368F5BC" w16cex:dateUtc="2020-11-25T14:24:00Z"/>
  <w16cex:commentExtensible w16cex:durableId="2369019D" w16cex:dateUtc="2020-11-25T15:15:00Z"/>
  <w16cex:commentExtensible w16cex:durableId="23690A8F" w16cex:dateUtc="2020-11-25T15:53:00Z"/>
  <w16cex:commentExtensible w16cex:durableId="23690F64" w16cex:dateUtc="2020-11-25T16:14:00Z"/>
  <w16cex:commentExtensible w16cex:durableId="236A06E7" w16cex:dateUtc="2020-11-26T09:50:00Z"/>
  <w16cex:commentExtensible w16cex:durableId="2369FD27" w16cex:dateUtc="2020-11-26T09:08:00Z"/>
  <w16cex:commentExtensible w16cex:durableId="236A05AD" w16cex:dateUtc="2020-11-26T09:45:00Z"/>
  <w16cex:commentExtensible w16cex:durableId="236A105E" w16cex:dateUtc="2020-11-26T10:30:00Z"/>
  <w16cex:commentExtensible w16cex:durableId="236A1465" w16cex:dateUtc="2020-11-26T10:47:00Z"/>
  <w16cex:commentExtensible w16cex:durableId="236A5385" w16cex:dateUtc="2020-11-26T15:17:00Z"/>
  <w16cex:commentExtensible w16cex:durableId="236A54E6" w16cex:dateUtc="2020-11-26T15:23:00Z"/>
  <w16cex:commentExtensible w16cex:durableId="236A56D2" w16cex:dateUtc="2020-11-26T15:31:00Z"/>
  <w16cex:commentExtensible w16cex:durableId="236A59FD" w16cex:dateUtc="2020-11-26T15:44:00Z"/>
  <w16cex:commentExtensible w16cex:durableId="236A618B" w16cex:dateUtc="2020-11-26T16:16:00Z"/>
  <w16cex:commentExtensible w16cex:durableId="236A68E9" w16cex:dateUtc="2020-11-26T16:48:00Z"/>
  <w16cex:commentExtensible w16cex:durableId="236A6ADA" w16cex:dateUtc="2020-11-26T16:56:00Z"/>
  <w16cex:commentExtensible w16cex:durableId="236A6E55" w16cex:dateUtc="2020-11-26T17:11:00Z"/>
  <w16cex:commentExtensible w16cex:durableId="236B51E3" w16cex:dateUtc="2020-11-27T09:22:00Z"/>
  <w16cex:commentExtensible w16cex:durableId="236B5CF0" w16cex:dateUtc="2020-11-27T10:09:00Z"/>
  <w16cex:commentExtensible w16cex:durableId="236B5F91" w16cex:dateUtc="2020-11-27T10:20:00Z"/>
  <w16cex:commentExtensible w16cex:durableId="236B8AD5" w16cex:dateUtc="2020-11-27T13:25:00Z"/>
  <w16cex:commentExtensible w16cex:durableId="236B8D83" w16cex:dateUtc="2020-11-27T13:36:00Z"/>
  <w16cex:commentExtensible w16cex:durableId="236B94C8" w16cex:dateUtc="2020-11-27T14:07:00Z"/>
  <w16cex:commentExtensible w16cex:durableId="236B97DF" w16cex:dateUtc="2020-11-27T14:21:00Z"/>
  <w16cex:commentExtensible w16cex:durableId="236D07D3" w16cex:dateUtc="2020-11-28T16:30:00Z"/>
  <w16cex:commentExtensible w16cex:durableId="236D0BD0" w16cex:dateUtc="2020-11-28T16:48:00Z"/>
  <w16cex:commentExtensible w16cex:durableId="236E8E72" w16cex:dateUtc="2020-11-29T20:17:00Z"/>
  <w16cex:commentExtensible w16cex:durableId="236E909B" w16cex:dateUtc="2020-11-29T20:26:00Z"/>
  <w16cex:commentExtensible w16cex:durableId="236E9E51" w16cex:dateUtc="2020-11-29T21:25:00Z"/>
  <w16cex:commentExtensible w16cex:durableId="236EA068" w16cex:dateUtc="2020-11-29T21:34:00Z"/>
  <w16cex:commentExtensible w16cex:durableId="236EA398" w16cex:dateUtc="2020-11-29T21:47:00Z"/>
  <w16cex:commentExtensible w16cex:durableId="236EA55C" w16cex:dateUtc="2020-11-29T21:55:00Z"/>
  <w16cex:commentExtensible w16cex:durableId="236EA9BA" w16cex:dateUtc="2020-11-29T22:14:00Z"/>
  <w16cex:commentExtensible w16cex:durableId="236EB824" w16cex:dateUtc="2020-11-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9B044A" w16cid:durableId="2358CCF7"/>
  <w16cid:commentId w16cid:paraId="494F5ADC" w16cid:durableId="2358D063"/>
  <w16cid:commentId w16cid:paraId="35647ADD" w16cid:durableId="23728576"/>
  <w16cid:commentId w16cid:paraId="4A633D41" w16cid:durableId="22ACDA90"/>
  <w16cid:commentId w16cid:paraId="650AD096" w16cid:durableId="2358D770"/>
  <w16cid:commentId w16cid:paraId="3DEAF566" w16cid:durableId="2358DB76"/>
  <w16cid:commentId w16cid:paraId="439526DF" w16cid:durableId="2358DDE8"/>
  <w16cid:commentId w16cid:paraId="35FB485B" w16cid:durableId="2358DF9B"/>
  <w16cid:commentId w16cid:paraId="660F0F14" w16cid:durableId="2358E10F"/>
  <w16cid:commentId w16cid:paraId="43D4FC22" w16cid:durableId="2358E35B"/>
  <w16cid:commentId w16cid:paraId="704C838B" w16cid:durableId="2358F480"/>
  <w16cid:commentId w16cid:paraId="330B16D9" w16cid:durableId="23594179"/>
  <w16cid:commentId w16cid:paraId="02FF7555" w16cid:durableId="2359426E"/>
  <w16cid:commentId w16cid:paraId="6446F214" w16cid:durableId="235942D5"/>
  <w16cid:commentId w16cid:paraId="5EC831E0" w16cid:durableId="23594812"/>
  <w16cid:commentId w16cid:paraId="68A58D83" w16cid:durableId="23594ED1"/>
  <w16cid:commentId w16cid:paraId="664F53B3" w16cid:durableId="235CBF6D"/>
  <w16cid:commentId w16cid:paraId="68DF5D76" w16cid:durableId="235CC019"/>
  <w16cid:commentId w16cid:paraId="0D598934" w16cid:durableId="235CD9EE"/>
  <w16cid:commentId w16cid:paraId="0934E83C" w16cid:durableId="235CDD88"/>
  <w16cid:commentId w16cid:paraId="4C27613D" w16cid:durableId="235CDE1A"/>
  <w16cid:commentId w16cid:paraId="423CEEC6" w16cid:durableId="235CE33E"/>
  <w16cid:commentId w16cid:paraId="36AAE235" w16cid:durableId="235CE587"/>
  <w16cid:commentId w16cid:paraId="15AEE907" w16cid:durableId="235CE868"/>
  <w16cid:commentId w16cid:paraId="54AECC8F" w16cid:durableId="235D0447"/>
  <w16cid:commentId w16cid:paraId="39F12A10" w16cid:durableId="235D0613"/>
  <w16cid:commentId w16cid:paraId="7293C447" w16cid:durableId="235D0785"/>
  <w16cid:commentId w16cid:paraId="0B486DE9" w16cid:durableId="235D15DB"/>
  <w16cid:commentId w16cid:paraId="4920F0FC" w16cid:durableId="235D1862"/>
  <w16cid:commentId w16cid:paraId="059DE535" w16cid:durableId="23728EDC"/>
  <w16cid:commentId w16cid:paraId="48F4A2FE" w16cid:durableId="235D21EB"/>
  <w16cid:commentId w16cid:paraId="4A41855D" w16cid:durableId="235D27A1"/>
  <w16cid:commentId w16cid:paraId="3DEE266F" w16cid:durableId="235D2C0E"/>
  <w16cid:commentId w16cid:paraId="47B0E50E" w16cid:durableId="235D2BBB"/>
  <w16cid:commentId w16cid:paraId="070D55D2" w16cid:durableId="235D2E57"/>
  <w16cid:commentId w16cid:paraId="201B03F4" w16cid:durableId="235D431C"/>
  <w16cid:commentId w16cid:paraId="1B868D65" w16cid:durableId="235D471C"/>
  <w16cid:commentId w16cid:paraId="0CB55609" w16cid:durableId="235E23E0"/>
  <w16cid:commentId w16cid:paraId="3CB9E98E" w16cid:durableId="235E2A79"/>
  <w16cid:commentId w16cid:paraId="7DA416EB" w16cid:durableId="235E5BD7"/>
  <w16cid:commentId w16cid:paraId="33A11B2A" w16cid:durableId="235E5FBC"/>
  <w16cid:commentId w16cid:paraId="159749BA" w16cid:durableId="2372973F"/>
  <w16cid:commentId w16cid:paraId="621508E8" w16cid:durableId="235E6A68"/>
  <w16cid:commentId w16cid:paraId="5BF1038D" w16cid:durableId="23739430"/>
  <w16cid:commentId w16cid:paraId="79366429" w16cid:durableId="2365FC59"/>
  <w16cid:commentId w16cid:paraId="7B444DB4" w16cid:durableId="236602B7"/>
  <w16cid:commentId w16cid:paraId="660C34A7" w16cid:durableId="236603CE"/>
  <w16cid:commentId w16cid:paraId="77BA35E7" w16cid:durableId="2366092B"/>
  <w16cid:commentId w16cid:paraId="63AFF5E0" w16cid:durableId="23660BB5"/>
  <w16cid:commentId w16cid:paraId="53CADD96" w16cid:durableId="23661AF2"/>
  <w16cid:commentId w16cid:paraId="6A7FB5AF" w16cid:durableId="23729CE8"/>
  <w16cid:commentId w16cid:paraId="26E37705" w16cid:durableId="23738E56"/>
  <w16cid:commentId w16cid:paraId="0DCE903E" w16cid:durableId="23738EBB"/>
  <w16cid:commentId w16cid:paraId="509CC8D9" w16cid:durableId="2366534E"/>
  <w16cid:commentId w16cid:paraId="0E169ED7" w16cid:durableId="23666391"/>
  <w16cid:commentId w16cid:paraId="30A40E7A" w16cid:durableId="23738C7F"/>
  <w16cid:commentId w16cid:paraId="4DB1AF15" w16cid:durableId="236761A3"/>
  <w16cid:commentId w16cid:paraId="1627BDE3" w16cid:durableId="2367694C"/>
  <w16cid:commentId w16cid:paraId="7C78B8CB" w16cid:durableId="23676A3A"/>
  <w16cid:commentId w16cid:paraId="7E9611C6" w16cid:durableId="23676E9B"/>
  <w16cid:commentId w16cid:paraId="6C42A163" w16cid:durableId="2367737F"/>
  <w16cid:commentId w16cid:paraId="031DAB4D" w16cid:durableId="236777A9"/>
  <w16cid:commentId w16cid:paraId="3FE5B989" w16cid:durableId="23734235"/>
  <w16cid:commentId w16cid:paraId="39F2D2D4" w16cid:durableId="23734C3D"/>
  <w16cid:commentId w16cid:paraId="0F4DDB99" w16cid:durableId="2367B9E7"/>
  <w16cid:commentId w16cid:paraId="6A50646F" w16cid:durableId="2368A5D9"/>
  <w16cid:commentId w16cid:paraId="54D01FF0" w16cid:durableId="2368AFD4"/>
  <w16cid:commentId w16cid:paraId="63239188" w16cid:durableId="2368B2EA"/>
  <w16cid:commentId w16cid:paraId="625DD08C" w16cid:durableId="2368B4D9"/>
  <w16cid:commentId w16cid:paraId="65D1B22F" w16cid:durableId="2368BD2B"/>
  <w16cid:commentId w16cid:paraId="7360454D" w16cid:durableId="2368E44C"/>
  <w16cid:commentId w16cid:paraId="13BC9C1E" w16cid:durableId="2368F31C"/>
  <w16cid:commentId w16cid:paraId="014DAC4D" w16cid:durableId="2368F5BC"/>
  <w16cid:commentId w16cid:paraId="1820416A" w16cid:durableId="2369019D"/>
  <w16cid:commentId w16cid:paraId="7623065E" w16cid:durableId="23690A8F"/>
  <w16cid:commentId w16cid:paraId="7E743F4D" w16cid:durableId="23690F64"/>
  <w16cid:commentId w16cid:paraId="4A8827B7" w16cid:durableId="236A06E7"/>
  <w16cid:commentId w16cid:paraId="4542F579" w16cid:durableId="2369FD27"/>
  <w16cid:commentId w16cid:paraId="5A42F3F8" w16cid:durableId="236A05AD"/>
  <w16cid:commentId w16cid:paraId="6D8944C0" w16cid:durableId="236A105E"/>
  <w16cid:commentId w16cid:paraId="157D9932" w16cid:durableId="236A1465"/>
  <w16cid:commentId w16cid:paraId="445FDC0D" w16cid:durableId="236A5385"/>
  <w16cid:commentId w16cid:paraId="776CD4C3" w16cid:durableId="236A54E6"/>
  <w16cid:commentId w16cid:paraId="5E2F79ED" w16cid:durableId="236A56D2"/>
  <w16cid:commentId w16cid:paraId="38DFB631" w16cid:durableId="236A59FD"/>
  <w16cid:commentId w16cid:paraId="3AF21BDA" w16cid:durableId="236A618B"/>
  <w16cid:commentId w16cid:paraId="6F35B67C" w16cid:durableId="236A68E9"/>
  <w16cid:commentId w16cid:paraId="58E7B520" w16cid:durableId="236A6ADA"/>
  <w16cid:commentId w16cid:paraId="1E0C4D27" w16cid:durableId="236A6E55"/>
  <w16cid:commentId w16cid:paraId="50129538" w16cid:durableId="236B51E3"/>
  <w16cid:commentId w16cid:paraId="21A0E55F" w16cid:durableId="236B5CF0"/>
  <w16cid:commentId w16cid:paraId="74F28ECC" w16cid:durableId="236B5F91"/>
  <w16cid:commentId w16cid:paraId="2E062689" w16cid:durableId="236B8AD5"/>
  <w16cid:commentId w16cid:paraId="259C48E9" w16cid:durableId="236B8D83"/>
  <w16cid:commentId w16cid:paraId="490757DD" w16cid:durableId="236B94C8"/>
  <w16cid:commentId w16cid:paraId="5B3E8EA5" w16cid:durableId="236B97DF"/>
  <w16cid:commentId w16cid:paraId="6BF518B2" w16cid:durableId="236D07D3"/>
  <w16cid:commentId w16cid:paraId="37161C39" w16cid:durableId="236D0BD0"/>
  <w16cid:commentId w16cid:paraId="46A20FAF" w16cid:durableId="236E8E72"/>
  <w16cid:commentId w16cid:paraId="19B44FDD" w16cid:durableId="236E909B"/>
  <w16cid:commentId w16cid:paraId="5D708704" w16cid:durableId="236E9E51"/>
  <w16cid:commentId w16cid:paraId="63C340CB" w16cid:durableId="236EA068"/>
  <w16cid:commentId w16cid:paraId="082EBD7C" w16cid:durableId="236EA398"/>
  <w16cid:commentId w16cid:paraId="3C704942" w16cid:durableId="236EA55C"/>
  <w16cid:commentId w16cid:paraId="67B5DF94" w16cid:durableId="236EA9BA"/>
  <w16cid:commentId w16cid:paraId="1055C5C1" w16cid:durableId="236EB8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2B346" w14:textId="77777777" w:rsidR="00DA0538" w:rsidRDefault="00DA0538" w:rsidP="00FD4A2E">
      <w:r>
        <w:separator/>
      </w:r>
    </w:p>
  </w:endnote>
  <w:endnote w:type="continuationSeparator" w:id="0">
    <w:p w14:paraId="7006F9AC" w14:textId="77777777" w:rsidR="00DA0538" w:rsidRDefault="00DA0538" w:rsidP="00F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12EB" w14:textId="77777777" w:rsidR="007C0D64" w:rsidRDefault="007C0D64" w:rsidP="007C0D64">
    <w:pPr>
      <w:pStyle w:val="Pieddepage"/>
      <w:jc w:val="center"/>
      <w:rPr>
        <w:rFonts w:ascii="Arial" w:hAnsi="Arial" w:cs="Arial"/>
        <w:b/>
        <w:bCs/>
        <w:lang w:val="fr-FR"/>
      </w:rPr>
    </w:pPr>
  </w:p>
  <w:p w14:paraId="1B781E10" w14:textId="77777777" w:rsidR="007C0D64" w:rsidRPr="00DF3D55" w:rsidRDefault="007C0D64" w:rsidP="007C0D64">
    <w:pPr>
      <w:pStyle w:val="Pieddepage"/>
      <w:jc w:val="center"/>
      <w:rPr>
        <w:rFonts w:ascii="Arial" w:hAnsi="Arial" w:cs="Arial"/>
        <w:b/>
        <w:bCs/>
        <w:lang w:val="fr-FR"/>
      </w:rPr>
    </w:pPr>
    <w:r>
      <w:rPr>
        <w:rFonts w:ascii="Arial" w:hAnsi="Arial" w:cs="Arial"/>
        <w:b/>
        <w:bCs/>
        <w:lang w:val="fr-FR"/>
      </w:rPr>
      <w:t xml:space="preserve">Fr. Angelo </w:t>
    </w:r>
    <w:proofErr w:type="spellStart"/>
    <w:r>
      <w:rPr>
        <w:rFonts w:ascii="Arial" w:hAnsi="Arial" w:cs="Arial"/>
        <w:b/>
        <w:bCs/>
        <w:lang w:val="fr-FR"/>
      </w:rPr>
      <w:t>Borghino</w:t>
    </w:r>
    <w:proofErr w:type="spellEnd"/>
    <w:r w:rsidRPr="00DF3D55">
      <w:rPr>
        <w:rFonts w:ascii="Arial" w:hAnsi="Arial" w:cs="Arial"/>
        <w:b/>
        <w:bCs/>
        <w:lang w:val="fr-FR"/>
      </w:rPr>
      <w:t xml:space="preserve">, </w:t>
    </w:r>
    <w:r w:rsidRPr="007C0D64">
      <w:rPr>
        <w:rFonts w:ascii="Arial" w:hAnsi="Arial" w:cs="Arial"/>
        <w:b/>
        <w:bCs/>
        <w:i/>
        <w:lang w:val="fr-FR"/>
      </w:rPr>
      <w:t>Deuxième chapitre des Constitutions : Vocation et formation des frères</w:t>
    </w:r>
  </w:p>
  <w:sdt>
    <w:sdtPr>
      <w:id w:val="1814832921"/>
      <w:docPartObj>
        <w:docPartGallery w:val="Page Numbers (Bottom of Page)"/>
        <w:docPartUnique/>
      </w:docPartObj>
    </w:sdtPr>
    <w:sdtEndPr/>
    <w:sdtContent>
      <w:p w14:paraId="63829DD0" w14:textId="3AA3B9A9" w:rsidR="007C0D64" w:rsidRDefault="007C0D64">
        <w:pPr>
          <w:pStyle w:val="Pieddepage"/>
          <w:jc w:val="right"/>
        </w:pPr>
        <w:r>
          <w:fldChar w:fldCharType="begin"/>
        </w:r>
        <w:r>
          <w:instrText>PAGE   \* MERGEFORMAT</w:instrText>
        </w:r>
        <w:r>
          <w:fldChar w:fldCharType="separate"/>
        </w:r>
        <w:r w:rsidR="007D6995" w:rsidRPr="007D6995">
          <w:rPr>
            <w:noProof/>
            <w:lang w:val="fr-FR"/>
          </w:rPr>
          <w:t>50</w:t>
        </w:r>
        <w:r>
          <w:fldChar w:fldCharType="end"/>
        </w:r>
      </w:p>
    </w:sdtContent>
  </w:sdt>
  <w:p w14:paraId="20B92047" w14:textId="77777777" w:rsidR="003B5708" w:rsidRPr="00C10FF0" w:rsidRDefault="003B5708">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C1DD" w14:textId="77777777" w:rsidR="00DA0538" w:rsidRDefault="00DA0538" w:rsidP="00FD4A2E">
      <w:r>
        <w:separator/>
      </w:r>
    </w:p>
  </w:footnote>
  <w:footnote w:type="continuationSeparator" w:id="0">
    <w:p w14:paraId="3BBD5F76" w14:textId="77777777" w:rsidR="00DA0538" w:rsidRDefault="00DA0538" w:rsidP="00FD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642"/>
    <w:multiLevelType w:val="multilevel"/>
    <w:tmpl w:val="4FA258FE"/>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6B9C11E4"/>
    <w:multiLevelType w:val="hybridMultilevel"/>
    <w:tmpl w:val="A56CB19E"/>
    <w:lvl w:ilvl="0" w:tplc="A026807E">
      <w:start w:val="4"/>
      <w:numFmt w:val="decimal"/>
      <w:lvlText w:val="%1."/>
      <w:lvlJc w:val="left"/>
      <w:pPr>
        <w:ind w:left="775" w:hanging="360"/>
      </w:pPr>
      <w:rPr>
        <w:rFonts w:hint="default"/>
        <w:color w:val="auto"/>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menard">
    <w15:presenceInfo w15:providerId="None" w15:userId="Andreme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00"/>
    <w:rsid w:val="00000505"/>
    <w:rsid w:val="00005D83"/>
    <w:rsid w:val="00007EC9"/>
    <w:rsid w:val="0001236C"/>
    <w:rsid w:val="00015BAA"/>
    <w:rsid w:val="000172FE"/>
    <w:rsid w:val="00021F51"/>
    <w:rsid w:val="000245CD"/>
    <w:rsid w:val="00030604"/>
    <w:rsid w:val="00030EFE"/>
    <w:rsid w:val="00034147"/>
    <w:rsid w:val="00037468"/>
    <w:rsid w:val="000379FB"/>
    <w:rsid w:val="00041A0B"/>
    <w:rsid w:val="00041BEC"/>
    <w:rsid w:val="00041FC3"/>
    <w:rsid w:val="00042A19"/>
    <w:rsid w:val="00042C6C"/>
    <w:rsid w:val="00044AD8"/>
    <w:rsid w:val="00044C1A"/>
    <w:rsid w:val="000550D2"/>
    <w:rsid w:val="00060A85"/>
    <w:rsid w:val="000664CD"/>
    <w:rsid w:val="00067129"/>
    <w:rsid w:val="0007049E"/>
    <w:rsid w:val="00070DC5"/>
    <w:rsid w:val="00071E87"/>
    <w:rsid w:val="00073476"/>
    <w:rsid w:val="0007365B"/>
    <w:rsid w:val="0007554A"/>
    <w:rsid w:val="000779C6"/>
    <w:rsid w:val="000828EF"/>
    <w:rsid w:val="0008409C"/>
    <w:rsid w:val="00087260"/>
    <w:rsid w:val="00090170"/>
    <w:rsid w:val="00090668"/>
    <w:rsid w:val="00094216"/>
    <w:rsid w:val="00096772"/>
    <w:rsid w:val="000A21D3"/>
    <w:rsid w:val="000A2692"/>
    <w:rsid w:val="000A293B"/>
    <w:rsid w:val="000A675B"/>
    <w:rsid w:val="000A7F10"/>
    <w:rsid w:val="000B16DD"/>
    <w:rsid w:val="000C0361"/>
    <w:rsid w:val="000C11A2"/>
    <w:rsid w:val="000C2A5F"/>
    <w:rsid w:val="000D0387"/>
    <w:rsid w:val="000D072E"/>
    <w:rsid w:val="000E0204"/>
    <w:rsid w:val="000E2584"/>
    <w:rsid w:val="000E369A"/>
    <w:rsid w:val="000E562A"/>
    <w:rsid w:val="000F0A7B"/>
    <w:rsid w:val="000F417A"/>
    <w:rsid w:val="000F777C"/>
    <w:rsid w:val="00101C04"/>
    <w:rsid w:val="001024B5"/>
    <w:rsid w:val="0010410F"/>
    <w:rsid w:val="001103FC"/>
    <w:rsid w:val="001106CE"/>
    <w:rsid w:val="00112C4F"/>
    <w:rsid w:val="00114295"/>
    <w:rsid w:val="00114601"/>
    <w:rsid w:val="001160FE"/>
    <w:rsid w:val="00120B9C"/>
    <w:rsid w:val="00121A08"/>
    <w:rsid w:val="00122AEE"/>
    <w:rsid w:val="00126E91"/>
    <w:rsid w:val="001358A6"/>
    <w:rsid w:val="00135AFD"/>
    <w:rsid w:val="001406BC"/>
    <w:rsid w:val="00141C73"/>
    <w:rsid w:val="00144431"/>
    <w:rsid w:val="00144EDC"/>
    <w:rsid w:val="00146518"/>
    <w:rsid w:val="001471F2"/>
    <w:rsid w:val="0015046A"/>
    <w:rsid w:val="00150E2E"/>
    <w:rsid w:val="00154373"/>
    <w:rsid w:val="00157726"/>
    <w:rsid w:val="001622F3"/>
    <w:rsid w:val="001625A7"/>
    <w:rsid w:val="00162606"/>
    <w:rsid w:val="00171024"/>
    <w:rsid w:val="00173895"/>
    <w:rsid w:val="00174BB7"/>
    <w:rsid w:val="00176D54"/>
    <w:rsid w:val="00177A17"/>
    <w:rsid w:val="00180E32"/>
    <w:rsid w:val="00186518"/>
    <w:rsid w:val="001878A8"/>
    <w:rsid w:val="00192569"/>
    <w:rsid w:val="001946E8"/>
    <w:rsid w:val="00197C18"/>
    <w:rsid w:val="001A288C"/>
    <w:rsid w:val="001A2B5B"/>
    <w:rsid w:val="001A65C2"/>
    <w:rsid w:val="001B1B15"/>
    <w:rsid w:val="001B30DA"/>
    <w:rsid w:val="001B332C"/>
    <w:rsid w:val="001B49A6"/>
    <w:rsid w:val="001B50F7"/>
    <w:rsid w:val="001B568D"/>
    <w:rsid w:val="001B7610"/>
    <w:rsid w:val="001B7F1F"/>
    <w:rsid w:val="001C0C17"/>
    <w:rsid w:val="001C2408"/>
    <w:rsid w:val="001C3297"/>
    <w:rsid w:val="001C4CB9"/>
    <w:rsid w:val="001C5354"/>
    <w:rsid w:val="001D08DD"/>
    <w:rsid w:val="001D0E59"/>
    <w:rsid w:val="001D5110"/>
    <w:rsid w:val="001D5213"/>
    <w:rsid w:val="001E01FE"/>
    <w:rsid w:val="001E117C"/>
    <w:rsid w:val="001E11D6"/>
    <w:rsid w:val="001F3827"/>
    <w:rsid w:val="001F4559"/>
    <w:rsid w:val="001F6903"/>
    <w:rsid w:val="001F7C3C"/>
    <w:rsid w:val="00202D68"/>
    <w:rsid w:val="00203208"/>
    <w:rsid w:val="00204846"/>
    <w:rsid w:val="00205B18"/>
    <w:rsid w:val="0020608E"/>
    <w:rsid w:val="0020667B"/>
    <w:rsid w:val="0021358E"/>
    <w:rsid w:val="00213B2E"/>
    <w:rsid w:val="0021580C"/>
    <w:rsid w:val="00220200"/>
    <w:rsid w:val="002272F4"/>
    <w:rsid w:val="00232020"/>
    <w:rsid w:val="00234B99"/>
    <w:rsid w:val="00235D6A"/>
    <w:rsid w:val="00240A18"/>
    <w:rsid w:val="00241040"/>
    <w:rsid w:val="00251C96"/>
    <w:rsid w:val="00252BAD"/>
    <w:rsid w:val="002616F3"/>
    <w:rsid w:val="002617AF"/>
    <w:rsid w:val="002628EA"/>
    <w:rsid w:val="00265CF9"/>
    <w:rsid w:val="002672D8"/>
    <w:rsid w:val="0026757B"/>
    <w:rsid w:val="002679FB"/>
    <w:rsid w:val="0027034D"/>
    <w:rsid w:val="00273962"/>
    <w:rsid w:val="00275051"/>
    <w:rsid w:val="00277535"/>
    <w:rsid w:val="00277BBF"/>
    <w:rsid w:val="00280705"/>
    <w:rsid w:val="00280C2B"/>
    <w:rsid w:val="00283104"/>
    <w:rsid w:val="002956DA"/>
    <w:rsid w:val="0029620E"/>
    <w:rsid w:val="002963F9"/>
    <w:rsid w:val="002A39F8"/>
    <w:rsid w:val="002A5A7F"/>
    <w:rsid w:val="002A725A"/>
    <w:rsid w:val="002A78B2"/>
    <w:rsid w:val="002B232E"/>
    <w:rsid w:val="002B3274"/>
    <w:rsid w:val="002B7685"/>
    <w:rsid w:val="002C0215"/>
    <w:rsid w:val="002C7404"/>
    <w:rsid w:val="002D3283"/>
    <w:rsid w:val="002D372C"/>
    <w:rsid w:val="002D6B3D"/>
    <w:rsid w:val="002E0166"/>
    <w:rsid w:val="002E1E3D"/>
    <w:rsid w:val="002E20FC"/>
    <w:rsid w:val="002E6DDC"/>
    <w:rsid w:val="002E6F97"/>
    <w:rsid w:val="002E79A0"/>
    <w:rsid w:val="002F2406"/>
    <w:rsid w:val="002F355B"/>
    <w:rsid w:val="002F511E"/>
    <w:rsid w:val="002F77DC"/>
    <w:rsid w:val="002F7AB7"/>
    <w:rsid w:val="00301E87"/>
    <w:rsid w:val="00306CA2"/>
    <w:rsid w:val="003118FB"/>
    <w:rsid w:val="003201B3"/>
    <w:rsid w:val="00322B30"/>
    <w:rsid w:val="00325057"/>
    <w:rsid w:val="00325B77"/>
    <w:rsid w:val="00325E42"/>
    <w:rsid w:val="00326453"/>
    <w:rsid w:val="003264F7"/>
    <w:rsid w:val="00326F9B"/>
    <w:rsid w:val="00330565"/>
    <w:rsid w:val="003313B9"/>
    <w:rsid w:val="0033342B"/>
    <w:rsid w:val="00342EF3"/>
    <w:rsid w:val="00344239"/>
    <w:rsid w:val="00346281"/>
    <w:rsid w:val="00346BD5"/>
    <w:rsid w:val="003476C6"/>
    <w:rsid w:val="00347FF7"/>
    <w:rsid w:val="00350A89"/>
    <w:rsid w:val="00352771"/>
    <w:rsid w:val="00353248"/>
    <w:rsid w:val="003542C8"/>
    <w:rsid w:val="00354D76"/>
    <w:rsid w:val="0035690C"/>
    <w:rsid w:val="00361DC6"/>
    <w:rsid w:val="003620EE"/>
    <w:rsid w:val="00363EF1"/>
    <w:rsid w:val="00366424"/>
    <w:rsid w:val="003677B8"/>
    <w:rsid w:val="00367923"/>
    <w:rsid w:val="00367DD7"/>
    <w:rsid w:val="00371F23"/>
    <w:rsid w:val="003742ED"/>
    <w:rsid w:val="00374FCC"/>
    <w:rsid w:val="00380334"/>
    <w:rsid w:val="00381F3C"/>
    <w:rsid w:val="00390D8B"/>
    <w:rsid w:val="00395186"/>
    <w:rsid w:val="00396371"/>
    <w:rsid w:val="003A32D3"/>
    <w:rsid w:val="003A43D2"/>
    <w:rsid w:val="003A520F"/>
    <w:rsid w:val="003B5708"/>
    <w:rsid w:val="003C0080"/>
    <w:rsid w:val="003C3011"/>
    <w:rsid w:val="003D1929"/>
    <w:rsid w:val="003D2525"/>
    <w:rsid w:val="003D3635"/>
    <w:rsid w:val="003E4238"/>
    <w:rsid w:val="003E5C8A"/>
    <w:rsid w:val="003E7D06"/>
    <w:rsid w:val="003F12B4"/>
    <w:rsid w:val="003F1534"/>
    <w:rsid w:val="003F4354"/>
    <w:rsid w:val="003F4759"/>
    <w:rsid w:val="004000B6"/>
    <w:rsid w:val="00401659"/>
    <w:rsid w:val="00401A77"/>
    <w:rsid w:val="00406E24"/>
    <w:rsid w:val="00410946"/>
    <w:rsid w:val="00411483"/>
    <w:rsid w:val="00411EB1"/>
    <w:rsid w:val="00415503"/>
    <w:rsid w:val="004157F6"/>
    <w:rsid w:val="00417847"/>
    <w:rsid w:val="004219A1"/>
    <w:rsid w:val="00421DAA"/>
    <w:rsid w:val="0042537D"/>
    <w:rsid w:val="00433003"/>
    <w:rsid w:val="0043324A"/>
    <w:rsid w:val="004416C6"/>
    <w:rsid w:val="0044679D"/>
    <w:rsid w:val="00446876"/>
    <w:rsid w:val="00450EE8"/>
    <w:rsid w:val="00453D06"/>
    <w:rsid w:val="00456E59"/>
    <w:rsid w:val="0045771D"/>
    <w:rsid w:val="0046232A"/>
    <w:rsid w:val="00466D7F"/>
    <w:rsid w:val="00483E89"/>
    <w:rsid w:val="00483F80"/>
    <w:rsid w:val="00492A6C"/>
    <w:rsid w:val="00495F2E"/>
    <w:rsid w:val="00497E8C"/>
    <w:rsid w:val="004A18C3"/>
    <w:rsid w:val="004A1E9C"/>
    <w:rsid w:val="004B6363"/>
    <w:rsid w:val="004B680E"/>
    <w:rsid w:val="004D0218"/>
    <w:rsid w:val="004D124B"/>
    <w:rsid w:val="004D1486"/>
    <w:rsid w:val="004D329D"/>
    <w:rsid w:val="004D60AD"/>
    <w:rsid w:val="004D6D3B"/>
    <w:rsid w:val="004E0073"/>
    <w:rsid w:val="004E2B01"/>
    <w:rsid w:val="004E5B05"/>
    <w:rsid w:val="004E7117"/>
    <w:rsid w:val="004F1391"/>
    <w:rsid w:val="004F4AA5"/>
    <w:rsid w:val="004F5483"/>
    <w:rsid w:val="0050773A"/>
    <w:rsid w:val="005105F6"/>
    <w:rsid w:val="00513FFE"/>
    <w:rsid w:val="00515EAA"/>
    <w:rsid w:val="005201C5"/>
    <w:rsid w:val="0052342D"/>
    <w:rsid w:val="00532C45"/>
    <w:rsid w:val="00533A11"/>
    <w:rsid w:val="005364AC"/>
    <w:rsid w:val="0053680E"/>
    <w:rsid w:val="00541B95"/>
    <w:rsid w:val="005431CB"/>
    <w:rsid w:val="0054424F"/>
    <w:rsid w:val="005444B4"/>
    <w:rsid w:val="0054613B"/>
    <w:rsid w:val="00546401"/>
    <w:rsid w:val="005475C9"/>
    <w:rsid w:val="00552953"/>
    <w:rsid w:val="00553479"/>
    <w:rsid w:val="005551F4"/>
    <w:rsid w:val="00560628"/>
    <w:rsid w:val="00562CD2"/>
    <w:rsid w:val="00563376"/>
    <w:rsid w:val="00567C21"/>
    <w:rsid w:val="005708AF"/>
    <w:rsid w:val="00574B30"/>
    <w:rsid w:val="00575769"/>
    <w:rsid w:val="00577166"/>
    <w:rsid w:val="005848E6"/>
    <w:rsid w:val="00587EDE"/>
    <w:rsid w:val="00590700"/>
    <w:rsid w:val="00590A96"/>
    <w:rsid w:val="00590D9F"/>
    <w:rsid w:val="0059131A"/>
    <w:rsid w:val="00591585"/>
    <w:rsid w:val="00592107"/>
    <w:rsid w:val="005A2010"/>
    <w:rsid w:val="005A53DE"/>
    <w:rsid w:val="005A5FF5"/>
    <w:rsid w:val="005B094A"/>
    <w:rsid w:val="005B17BC"/>
    <w:rsid w:val="005B2CAA"/>
    <w:rsid w:val="005B4B12"/>
    <w:rsid w:val="005C03BE"/>
    <w:rsid w:val="005C0D33"/>
    <w:rsid w:val="005C2D45"/>
    <w:rsid w:val="005C438B"/>
    <w:rsid w:val="005C4F4C"/>
    <w:rsid w:val="005D0D2D"/>
    <w:rsid w:val="005D370C"/>
    <w:rsid w:val="005D6186"/>
    <w:rsid w:val="005D63D0"/>
    <w:rsid w:val="005E129A"/>
    <w:rsid w:val="005E2B58"/>
    <w:rsid w:val="005E5751"/>
    <w:rsid w:val="005E6A9F"/>
    <w:rsid w:val="005F4CAE"/>
    <w:rsid w:val="005F7BB9"/>
    <w:rsid w:val="006015C3"/>
    <w:rsid w:val="00601FD6"/>
    <w:rsid w:val="006036D3"/>
    <w:rsid w:val="00603C4D"/>
    <w:rsid w:val="00605ABB"/>
    <w:rsid w:val="0061139C"/>
    <w:rsid w:val="006131C1"/>
    <w:rsid w:val="006168F0"/>
    <w:rsid w:val="00616D68"/>
    <w:rsid w:val="0062255E"/>
    <w:rsid w:val="00623185"/>
    <w:rsid w:val="0062568C"/>
    <w:rsid w:val="006263D4"/>
    <w:rsid w:val="006302C5"/>
    <w:rsid w:val="00630668"/>
    <w:rsid w:val="006351A6"/>
    <w:rsid w:val="00637671"/>
    <w:rsid w:val="00646C33"/>
    <w:rsid w:val="00652F2B"/>
    <w:rsid w:val="00656BDC"/>
    <w:rsid w:val="00657018"/>
    <w:rsid w:val="00660150"/>
    <w:rsid w:val="006620CE"/>
    <w:rsid w:val="00662CB4"/>
    <w:rsid w:val="006645E3"/>
    <w:rsid w:val="00664C4E"/>
    <w:rsid w:val="0066513B"/>
    <w:rsid w:val="00667338"/>
    <w:rsid w:val="00667D77"/>
    <w:rsid w:val="006701A3"/>
    <w:rsid w:val="00671383"/>
    <w:rsid w:val="00672F73"/>
    <w:rsid w:val="00674A21"/>
    <w:rsid w:val="006778D3"/>
    <w:rsid w:val="00677FB0"/>
    <w:rsid w:val="00686F9B"/>
    <w:rsid w:val="0069009D"/>
    <w:rsid w:val="006925E2"/>
    <w:rsid w:val="00692725"/>
    <w:rsid w:val="00693276"/>
    <w:rsid w:val="006A0BA4"/>
    <w:rsid w:val="006A5BE3"/>
    <w:rsid w:val="006A696C"/>
    <w:rsid w:val="006B2893"/>
    <w:rsid w:val="006B2B81"/>
    <w:rsid w:val="006B4D59"/>
    <w:rsid w:val="006B6656"/>
    <w:rsid w:val="006C05A8"/>
    <w:rsid w:val="006C2EE6"/>
    <w:rsid w:val="006C45F4"/>
    <w:rsid w:val="006C67F7"/>
    <w:rsid w:val="006D1D6D"/>
    <w:rsid w:val="006D3CF7"/>
    <w:rsid w:val="006D3E65"/>
    <w:rsid w:val="006D67F9"/>
    <w:rsid w:val="006D7544"/>
    <w:rsid w:val="006E0696"/>
    <w:rsid w:val="006E20BA"/>
    <w:rsid w:val="006E398F"/>
    <w:rsid w:val="006E5F70"/>
    <w:rsid w:val="006F259C"/>
    <w:rsid w:val="006F3377"/>
    <w:rsid w:val="006F4C0A"/>
    <w:rsid w:val="006F6B8B"/>
    <w:rsid w:val="00704268"/>
    <w:rsid w:val="00704566"/>
    <w:rsid w:val="00706E2C"/>
    <w:rsid w:val="007073DE"/>
    <w:rsid w:val="00707E40"/>
    <w:rsid w:val="0071262E"/>
    <w:rsid w:val="00712F5B"/>
    <w:rsid w:val="00713C24"/>
    <w:rsid w:val="00715A9E"/>
    <w:rsid w:val="007209C0"/>
    <w:rsid w:val="007219F5"/>
    <w:rsid w:val="00721B85"/>
    <w:rsid w:val="007271AE"/>
    <w:rsid w:val="0072756D"/>
    <w:rsid w:val="00730383"/>
    <w:rsid w:val="00732B9F"/>
    <w:rsid w:val="00737661"/>
    <w:rsid w:val="00737D52"/>
    <w:rsid w:val="00742B58"/>
    <w:rsid w:val="00742E15"/>
    <w:rsid w:val="00744A19"/>
    <w:rsid w:val="00744AA2"/>
    <w:rsid w:val="0074521B"/>
    <w:rsid w:val="007455D5"/>
    <w:rsid w:val="007524B0"/>
    <w:rsid w:val="007553B6"/>
    <w:rsid w:val="00756BC6"/>
    <w:rsid w:val="007660B7"/>
    <w:rsid w:val="00771AC9"/>
    <w:rsid w:val="00772CB5"/>
    <w:rsid w:val="00773BC4"/>
    <w:rsid w:val="00773E0A"/>
    <w:rsid w:val="00775638"/>
    <w:rsid w:val="00780428"/>
    <w:rsid w:val="007806E7"/>
    <w:rsid w:val="0078153D"/>
    <w:rsid w:val="007818FB"/>
    <w:rsid w:val="00785A95"/>
    <w:rsid w:val="00787B77"/>
    <w:rsid w:val="00791CBA"/>
    <w:rsid w:val="0079236F"/>
    <w:rsid w:val="00796CB2"/>
    <w:rsid w:val="007A0242"/>
    <w:rsid w:val="007A3FE6"/>
    <w:rsid w:val="007A68E4"/>
    <w:rsid w:val="007A7172"/>
    <w:rsid w:val="007A71D4"/>
    <w:rsid w:val="007B0088"/>
    <w:rsid w:val="007B0857"/>
    <w:rsid w:val="007B2529"/>
    <w:rsid w:val="007B4096"/>
    <w:rsid w:val="007B4EDD"/>
    <w:rsid w:val="007B501B"/>
    <w:rsid w:val="007C0D64"/>
    <w:rsid w:val="007C42B4"/>
    <w:rsid w:val="007C5771"/>
    <w:rsid w:val="007C6098"/>
    <w:rsid w:val="007D147B"/>
    <w:rsid w:val="007D2D88"/>
    <w:rsid w:val="007D3855"/>
    <w:rsid w:val="007D3D70"/>
    <w:rsid w:val="007D6995"/>
    <w:rsid w:val="007D6F4F"/>
    <w:rsid w:val="007D79CD"/>
    <w:rsid w:val="007D7D87"/>
    <w:rsid w:val="007E00CB"/>
    <w:rsid w:val="007E1798"/>
    <w:rsid w:val="007E2211"/>
    <w:rsid w:val="007E399C"/>
    <w:rsid w:val="007E6F60"/>
    <w:rsid w:val="007F034D"/>
    <w:rsid w:val="007F2A6C"/>
    <w:rsid w:val="007F4849"/>
    <w:rsid w:val="007F6484"/>
    <w:rsid w:val="007F758B"/>
    <w:rsid w:val="00800569"/>
    <w:rsid w:val="00801389"/>
    <w:rsid w:val="00802F97"/>
    <w:rsid w:val="00803335"/>
    <w:rsid w:val="008033B5"/>
    <w:rsid w:val="008042D0"/>
    <w:rsid w:val="008055B1"/>
    <w:rsid w:val="00810C1F"/>
    <w:rsid w:val="00811676"/>
    <w:rsid w:val="008125B2"/>
    <w:rsid w:val="00813845"/>
    <w:rsid w:val="0081472A"/>
    <w:rsid w:val="00815D2B"/>
    <w:rsid w:val="00816674"/>
    <w:rsid w:val="00821C9C"/>
    <w:rsid w:val="00823568"/>
    <w:rsid w:val="00823978"/>
    <w:rsid w:val="00824618"/>
    <w:rsid w:val="008250EE"/>
    <w:rsid w:val="00825777"/>
    <w:rsid w:val="00827441"/>
    <w:rsid w:val="00827D0B"/>
    <w:rsid w:val="00830063"/>
    <w:rsid w:val="008305A4"/>
    <w:rsid w:val="0083283C"/>
    <w:rsid w:val="00832EE0"/>
    <w:rsid w:val="00833E1F"/>
    <w:rsid w:val="00843CB1"/>
    <w:rsid w:val="00844970"/>
    <w:rsid w:val="008469C8"/>
    <w:rsid w:val="00850F5B"/>
    <w:rsid w:val="008546D1"/>
    <w:rsid w:val="00855A41"/>
    <w:rsid w:val="00856A3F"/>
    <w:rsid w:val="008636AB"/>
    <w:rsid w:val="00864F6D"/>
    <w:rsid w:val="00864FC6"/>
    <w:rsid w:val="008659CC"/>
    <w:rsid w:val="008719B6"/>
    <w:rsid w:val="008728B2"/>
    <w:rsid w:val="00874254"/>
    <w:rsid w:val="00877AC7"/>
    <w:rsid w:val="00882588"/>
    <w:rsid w:val="008831C5"/>
    <w:rsid w:val="00885538"/>
    <w:rsid w:val="00887F6D"/>
    <w:rsid w:val="008938A7"/>
    <w:rsid w:val="0089533B"/>
    <w:rsid w:val="00897F84"/>
    <w:rsid w:val="008A0B3F"/>
    <w:rsid w:val="008A189F"/>
    <w:rsid w:val="008A1F77"/>
    <w:rsid w:val="008A570B"/>
    <w:rsid w:val="008A7A34"/>
    <w:rsid w:val="008A7D96"/>
    <w:rsid w:val="008C2AED"/>
    <w:rsid w:val="008C5E6C"/>
    <w:rsid w:val="008D11DE"/>
    <w:rsid w:val="008D577F"/>
    <w:rsid w:val="008D588A"/>
    <w:rsid w:val="008D7DE9"/>
    <w:rsid w:val="008E5242"/>
    <w:rsid w:val="008E6D35"/>
    <w:rsid w:val="008F12C8"/>
    <w:rsid w:val="008F5B10"/>
    <w:rsid w:val="008F5B62"/>
    <w:rsid w:val="008F65A0"/>
    <w:rsid w:val="008F7147"/>
    <w:rsid w:val="008F7C8A"/>
    <w:rsid w:val="00900755"/>
    <w:rsid w:val="00901087"/>
    <w:rsid w:val="00904CCC"/>
    <w:rsid w:val="009060C7"/>
    <w:rsid w:val="0090628D"/>
    <w:rsid w:val="009078A5"/>
    <w:rsid w:val="00911FBE"/>
    <w:rsid w:val="009146BB"/>
    <w:rsid w:val="00915571"/>
    <w:rsid w:val="0092016A"/>
    <w:rsid w:val="009206A0"/>
    <w:rsid w:val="00920BD8"/>
    <w:rsid w:val="00921744"/>
    <w:rsid w:val="009220BA"/>
    <w:rsid w:val="00922720"/>
    <w:rsid w:val="00923E6F"/>
    <w:rsid w:val="00923F45"/>
    <w:rsid w:val="00924134"/>
    <w:rsid w:val="00925208"/>
    <w:rsid w:val="00927A34"/>
    <w:rsid w:val="00927DC6"/>
    <w:rsid w:val="0093052E"/>
    <w:rsid w:val="009328C1"/>
    <w:rsid w:val="00933B6A"/>
    <w:rsid w:val="00933F8F"/>
    <w:rsid w:val="00936704"/>
    <w:rsid w:val="00936938"/>
    <w:rsid w:val="009408B7"/>
    <w:rsid w:val="009417F0"/>
    <w:rsid w:val="00943CA1"/>
    <w:rsid w:val="0094438B"/>
    <w:rsid w:val="00945E1A"/>
    <w:rsid w:val="009463D4"/>
    <w:rsid w:val="0095034D"/>
    <w:rsid w:val="00955723"/>
    <w:rsid w:val="00955C92"/>
    <w:rsid w:val="009658CD"/>
    <w:rsid w:val="0096627E"/>
    <w:rsid w:val="0097107D"/>
    <w:rsid w:val="00972E66"/>
    <w:rsid w:val="00973EF6"/>
    <w:rsid w:val="00975C0E"/>
    <w:rsid w:val="00980CA9"/>
    <w:rsid w:val="00982FBC"/>
    <w:rsid w:val="00985836"/>
    <w:rsid w:val="00986995"/>
    <w:rsid w:val="0098742B"/>
    <w:rsid w:val="009915FF"/>
    <w:rsid w:val="00992957"/>
    <w:rsid w:val="00994BB7"/>
    <w:rsid w:val="00996044"/>
    <w:rsid w:val="00997358"/>
    <w:rsid w:val="009A20FE"/>
    <w:rsid w:val="009A24D9"/>
    <w:rsid w:val="009A6684"/>
    <w:rsid w:val="009B1CF1"/>
    <w:rsid w:val="009C1BE9"/>
    <w:rsid w:val="009C3078"/>
    <w:rsid w:val="009C6FDA"/>
    <w:rsid w:val="009D0E9A"/>
    <w:rsid w:val="009D2C72"/>
    <w:rsid w:val="009D408A"/>
    <w:rsid w:val="009D4D1B"/>
    <w:rsid w:val="009D6000"/>
    <w:rsid w:val="009D762C"/>
    <w:rsid w:val="009D7A7F"/>
    <w:rsid w:val="009E1F06"/>
    <w:rsid w:val="009E2D0F"/>
    <w:rsid w:val="009E456E"/>
    <w:rsid w:val="009E4BAF"/>
    <w:rsid w:val="009E50D0"/>
    <w:rsid w:val="009E7AF6"/>
    <w:rsid w:val="009E7EE8"/>
    <w:rsid w:val="009F393C"/>
    <w:rsid w:val="00A0008E"/>
    <w:rsid w:val="00A00575"/>
    <w:rsid w:val="00A00F05"/>
    <w:rsid w:val="00A0325E"/>
    <w:rsid w:val="00A03321"/>
    <w:rsid w:val="00A04CC0"/>
    <w:rsid w:val="00A07DD1"/>
    <w:rsid w:val="00A106F9"/>
    <w:rsid w:val="00A10965"/>
    <w:rsid w:val="00A117C8"/>
    <w:rsid w:val="00A1740B"/>
    <w:rsid w:val="00A178A6"/>
    <w:rsid w:val="00A237AB"/>
    <w:rsid w:val="00A255AC"/>
    <w:rsid w:val="00A26128"/>
    <w:rsid w:val="00A27D18"/>
    <w:rsid w:val="00A300BB"/>
    <w:rsid w:val="00A307D0"/>
    <w:rsid w:val="00A31F6D"/>
    <w:rsid w:val="00A37A67"/>
    <w:rsid w:val="00A44017"/>
    <w:rsid w:val="00A5200F"/>
    <w:rsid w:val="00A55AA5"/>
    <w:rsid w:val="00A57278"/>
    <w:rsid w:val="00A60F6F"/>
    <w:rsid w:val="00A6565E"/>
    <w:rsid w:val="00A702BB"/>
    <w:rsid w:val="00A71068"/>
    <w:rsid w:val="00A80B49"/>
    <w:rsid w:val="00A83BAA"/>
    <w:rsid w:val="00A86132"/>
    <w:rsid w:val="00A908F9"/>
    <w:rsid w:val="00A91EED"/>
    <w:rsid w:val="00AA21AF"/>
    <w:rsid w:val="00AA39BD"/>
    <w:rsid w:val="00AB10C9"/>
    <w:rsid w:val="00AB4605"/>
    <w:rsid w:val="00AB52D6"/>
    <w:rsid w:val="00AB6102"/>
    <w:rsid w:val="00AB7175"/>
    <w:rsid w:val="00AC00CB"/>
    <w:rsid w:val="00AC1D85"/>
    <w:rsid w:val="00AC25E3"/>
    <w:rsid w:val="00AC2971"/>
    <w:rsid w:val="00AC47DC"/>
    <w:rsid w:val="00AC6B46"/>
    <w:rsid w:val="00AC7D7E"/>
    <w:rsid w:val="00AD05D1"/>
    <w:rsid w:val="00AD0A5E"/>
    <w:rsid w:val="00AD18E6"/>
    <w:rsid w:val="00AD26CE"/>
    <w:rsid w:val="00AD337D"/>
    <w:rsid w:val="00AD5827"/>
    <w:rsid w:val="00AD612E"/>
    <w:rsid w:val="00AD6B18"/>
    <w:rsid w:val="00AE2600"/>
    <w:rsid w:val="00AE3120"/>
    <w:rsid w:val="00AE3F8B"/>
    <w:rsid w:val="00AE40E5"/>
    <w:rsid w:val="00AE447B"/>
    <w:rsid w:val="00AE474E"/>
    <w:rsid w:val="00AE4DB2"/>
    <w:rsid w:val="00AF0D83"/>
    <w:rsid w:val="00AF3235"/>
    <w:rsid w:val="00AF6796"/>
    <w:rsid w:val="00B01825"/>
    <w:rsid w:val="00B05015"/>
    <w:rsid w:val="00B06FED"/>
    <w:rsid w:val="00B12B4D"/>
    <w:rsid w:val="00B1404C"/>
    <w:rsid w:val="00B1577A"/>
    <w:rsid w:val="00B15B90"/>
    <w:rsid w:val="00B16CE7"/>
    <w:rsid w:val="00B17755"/>
    <w:rsid w:val="00B20113"/>
    <w:rsid w:val="00B2159F"/>
    <w:rsid w:val="00B2425A"/>
    <w:rsid w:val="00B2453C"/>
    <w:rsid w:val="00B26347"/>
    <w:rsid w:val="00B322F2"/>
    <w:rsid w:val="00B34348"/>
    <w:rsid w:val="00B346CE"/>
    <w:rsid w:val="00B37F91"/>
    <w:rsid w:val="00B459C2"/>
    <w:rsid w:val="00B60D79"/>
    <w:rsid w:val="00B66E58"/>
    <w:rsid w:val="00B6788B"/>
    <w:rsid w:val="00B737C8"/>
    <w:rsid w:val="00B759DA"/>
    <w:rsid w:val="00B80CEC"/>
    <w:rsid w:val="00B92EA8"/>
    <w:rsid w:val="00B93224"/>
    <w:rsid w:val="00B945D4"/>
    <w:rsid w:val="00B96D3F"/>
    <w:rsid w:val="00BA0C3E"/>
    <w:rsid w:val="00BA3641"/>
    <w:rsid w:val="00BA4208"/>
    <w:rsid w:val="00BA7957"/>
    <w:rsid w:val="00BB07A6"/>
    <w:rsid w:val="00BB0A63"/>
    <w:rsid w:val="00BB4E37"/>
    <w:rsid w:val="00BB695E"/>
    <w:rsid w:val="00BC3C58"/>
    <w:rsid w:val="00BC5402"/>
    <w:rsid w:val="00BC7970"/>
    <w:rsid w:val="00BC7BE8"/>
    <w:rsid w:val="00BD0CAC"/>
    <w:rsid w:val="00BD164C"/>
    <w:rsid w:val="00BD3005"/>
    <w:rsid w:val="00BD4482"/>
    <w:rsid w:val="00BD6F31"/>
    <w:rsid w:val="00BE1CDE"/>
    <w:rsid w:val="00BE27DC"/>
    <w:rsid w:val="00BE300D"/>
    <w:rsid w:val="00BE3855"/>
    <w:rsid w:val="00BE689D"/>
    <w:rsid w:val="00BF06BB"/>
    <w:rsid w:val="00BF07EA"/>
    <w:rsid w:val="00BF091F"/>
    <w:rsid w:val="00BF1A27"/>
    <w:rsid w:val="00BF3542"/>
    <w:rsid w:val="00C01325"/>
    <w:rsid w:val="00C0252E"/>
    <w:rsid w:val="00C0411E"/>
    <w:rsid w:val="00C0435A"/>
    <w:rsid w:val="00C10FF0"/>
    <w:rsid w:val="00C13B2D"/>
    <w:rsid w:val="00C22F7C"/>
    <w:rsid w:val="00C237D2"/>
    <w:rsid w:val="00C2403D"/>
    <w:rsid w:val="00C25769"/>
    <w:rsid w:val="00C26396"/>
    <w:rsid w:val="00C26C1C"/>
    <w:rsid w:val="00C3072A"/>
    <w:rsid w:val="00C31C39"/>
    <w:rsid w:val="00C33418"/>
    <w:rsid w:val="00C341C0"/>
    <w:rsid w:val="00C35941"/>
    <w:rsid w:val="00C35A36"/>
    <w:rsid w:val="00C42258"/>
    <w:rsid w:val="00C44024"/>
    <w:rsid w:val="00C44E29"/>
    <w:rsid w:val="00C46695"/>
    <w:rsid w:val="00C47074"/>
    <w:rsid w:val="00C47C7D"/>
    <w:rsid w:val="00C500CC"/>
    <w:rsid w:val="00C5169C"/>
    <w:rsid w:val="00C55435"/>
    <w:rsid w:val="00C579FE"/>
    <w:rsid w:val="00C63084"/>
    <w:rsid w:val="00C64ADE"/>
    <w:rsid w:val="00C65366"/>
    <w:rsid w:val="00C715B0"/>
    <w:rsid w:val="00C802B1"/>
    <w:rsid w:val="00C82322"/>
    <w:rsid w:val="00C82461"/>
    <w:rsid w:val="00C85241"/>
    <w:rsid w:val="00C86DE5"/>
    <w:rsid w:val="00C90857"/>
    <w:rsid w:val="00C93090"/>
    <w:rsid w:val="00C94BA8"/>
    <w:rsid w:val="00C94F2E"/>
    <w:rsid w:val="00CA1010"/>
    <w:rsid w:val="00CA34D3"/>
    <w:rsid w:val="00CA5425"/>
    <w:rsid w:val="00CA7AAB"/>
    <w:rsid w:val="00CA7AC6"/>
    <w:rsid w:val="00CB535B"/>
    <w:rsid w:val="00CB68F3"/>
    <w:rsid w:val="00CB72D8"/>
    <w:rsid w:val="00CC124D"/>
    <w:rsid w:val="00CC166E"/>
    <w:rsid w:val="00CC2177"/>
    <w:rsid w:val="00CC368C"/>
    <w:rsid w:val="00CC379A"/>
    <w:rsid w:val="00CC413C"/>
    <w:rsid w:val="00CC49CA"/>
    <w:rsid w:val="00CC5E68"/>
    <w:rsid w:val="00CC7EF1"/>
    <w:rsid w:val="00CD0A47"/>
    <w:rsid w:val="00CD216D"/>
    <w:rsid w:val="00CD5B48"/>
    <w:rsid w:val="00CE08B8"/>
    <w:rsid w:val="00CE18D9"/>
    <w:rsid w:val="00CE2109"/>
    <w:rsid w:val="00CE3DC3"/>
    <w:rsid w:val="00CE4EA0"/>
    <w:rsid w:val="00CE78CB"/>
    <w:rsid w:val="00CE7BA7"/>
    <w:rsid w:val="00CF53B5"/>
    <w:rsid w:val="00D005E0"/>
    <w:rsid w:val="00D00EF7"/>
    <w:rsid w:val="00D0405E"/>
    <w:rsid w:val="00D11FA2"/>
    <w:rsid w:val="00D162BA"/>
    <w:rsid w:val="00D20951"/>
    <w:rsid w:val="00D272F8"/>
    <w:rsid w:val="00D27442"/>
    <w:rsid w:val="00D3078F"/>
    <w:rsid w:val="00D3530D"/>
    <w:rsid w:val="00D36F58"/>
    <w:rsid w:val="00D46277"/>
    <w:rsid w:val="00D50FEC"/>
    <w:rsid w:val="00D55D76"/>
    <w:rsid w:val="00D60722"/>
    <w:rsid w:val="00D65D4F"/>
    <w:rsid w:val="00D66364"/>
    <w:rsid w:val="00D67469"/>
    <w:rsid w:val="00D67F8C"/>
    <w:rsid w:val="00D725FD"/>
    <w:rsid w:val="00D72707"/>
    <w:rsid w:val="00D74F24"/>
    <w:rsid w:val="00D751C0"/>
    <w:rsid w:val="00D80F25"/>
    <w:rsid w:val="00D8114D"/>
    <w:rsid w:val="00D82E1F"/>
    <w:rsid w:val="00D835AA"/>
    <w:rsid w:val="00D904FE"/>
    <w:rsid w:val="00D97613"/>
    <w:rsid w:val="00DA0538"/>
    <w:rsid w:val="00DA0672"/>
    <w:rsid w:val="00DA0984"/>
    <w:rsid w:val="00DA24A0"/>
    <w:rsid w:val="00DA3C26"/>
    <w:rsid w:val="00DA4168"/>
    <w:rsid w:val="00DA656A"/>
    <w:rsid w:val="00DA65CE"/>
    <w:rsid w:val="00DA676F"/>
    <w:rsid w:val="00DA6EFE"/>
    <w:rsid w:val="00DB0919"/>
    <w:rsid w:val="00DB78CD"/>
    <w:rsid w:val="00DB78D0"/>
    <w:rsid w:val="00DC18FA"/>
    <w:rsid w:val="00DC293C"/>
    <w:rsid w:val="00DC36C4"/>
    <w:rsid w:val="00DC46C1"/>
    <w:rsid w:val="00DC622A"/>
    <w:rsid w:val="00DC6421"/>
    <w:rsid w:val="00DC76BD"/>
    <w:rsid w:val="00DD0335"/>
    <w:rsid w:val="00DE13CA"/>
    <w:rsid w:val="00DE1702"/>
    <w:rsid w:val="00DE2D85"/>
    <w:rsid w:val="00DE3F85"/>
    <w:rsid w:val="00DE4589"/>
    <w:rsid w:val="00DF39BD"/>
    <w:rsid w:val="00DF3A9F"/>
    <w:rsid w:val="00DF662C"/>
    <w:rsid w:val="00E03526"/>
    <w:rsid w:val="00E04BCC"/>
    <w:rsid w:val="00E072DD"/>
    <w:rsid w:val="00E07385"/>
    <w:rsid w:val="00E11409"/>
    <w:rsid w:val="00E16678"/>
    <w:rsid w:val="00E16CB6"/>
    <w:rsid w:val="00E170B1"/>
    <w:rsid w:val="00E17B06"/>
    <w:rsid w:val="00E20311"/>
    <w:rsid w:val="00E206DE"/>
    <w:rsid w:val="00E23139"/>
    <w:rsid w:val="00E24B10"/>
    <w:rsid w:val="00E26D3E"/>
    <w:rsid w:val="00E2753B"/>
    <w:rsid w:val="00E307B0"/>
    <w:rsid w:val="00E31587"/>
    <w:rsid w:val="00E316B8"/>
    <w:rsid w:val="00E3504E"/>
    <w:rsid w:val="00E3718D"/>
    <w:rsid w:val="00E419C3"/>
    <w:rsid w:val="00E454D6"/>
    <w:rsid w:val="00E54742"/>
    <w:rsid w:val="00E55AB9"/>
    <w:rsid w:val="00E572D2"/>
    <w:rsid w:val="00E6219C"/>
    <w:rsid w:val="00E62E1E"/>
    <w:rsid w:val="00E62FB2"/>
    <w:rsid w:val="00E6315C"/>
    <w:rsid w:val="00E672B0"/>
    <w:rsid w:val="00E678E9"/>
    <w:rsid w:val="00E72152"/>
    <w:rsid w:val="00E7265F"/>
    <w:rsid w:val="00E7400D"/>
    <w:rsid w:val="00E74B8A"/>
    <w:rsid w:val="00E803A3"/>
    <w:rsid w:val="00E81DA4"/>
    <w:rsid w:val="00E86BAB"/>
    <w:rsid w:val="00E9006E"/>
    <w:rsid w:val="00E91D5B"/>
    <w:rsid w:val="00E93EE8"/>
    <w:rsid w:val="00E96CB1"/>
    <w:rsid w:val="00EA0F0B"/>
    <w:rsid w:val="00EA1A2E"/>
    <w:rsid w:val="00EA4759"/>
    <w:rsid w:val="00EA54CC"/>
    <w:rsid w:val="00EA6647"/>
    <w:rsid w:val="00EB050C"/>
    <w:rsid w:val="00EB0776"/>
    <w:rsid w:val="00EC172F"/>
    <w:rsid w:val="00EC2190"/>
    <w:rsid w:val="00EC25D4"/>
    <w:rsid w:val="00EC418A"/>
    <w:rsid w:val="00EC6C38"/>
    <w:rsid w:val="00EC6E4E"/>
    <w:rsid w:val="00ED5A03"/>
    <w:rsid w:val="00EE0470"/>
    <w:rsid w:val="00EE756D"/>
    <w:rsid w:val="00EE75E9"/>
    <w:rsid w:val="00EE7A71"/>
    <w:rsid w:val="00EF21A5"/>
    <w:rsid w:val="00EF6F73"/>
    <w:rsid w:val="00EF7449"/>
    <w:rsid w:val="00F0045D"/>
    <w:rsid w:val="00F00803"/>
    <w:rsid w:val="00F03D2E"/>
    <w:rsid w:val="00F03D84"/>
    <w:rsid w:val="00F06BA4"/>
    <w:rsid w:val="00F07A7C"/>
    <w:rsid w:val="00F129D6"/>
    <w:rsid w:val="00F14A87"/>
    <w:rsid w:val="00F16287"/>
    <w:rsid w:val="00F17121"/>
    <w:rsid w:val="00F21602"/>
    <w:rsid w:val="00F22CA0"/>
    <w:rsid w:val="00F23F1A"/>
    <w:rsid w:val="00F256C8"/>
    <w:rsid w:val="00F34244"/>
    <w:rsid w:val="00F41722"/>
    <w:rsid w:val="00F44870"/>
    <w:rsid w:val="00F45546"/>
    <w:rsid w:val="00F534DB"/>
    <w:rsid w:val="00F54D40"/>
    <w:rsid w:val="00F55A3D"/>
    <w:rsid w:val="00F56D63"/>
    <w:rsid w:val="00F62BB4"/>
    <w:rsid w:val="00F65A26"/>
    <w:rsid w:val="00F6677F"/>
    <w:rsid w:val="00F75225"/>
    <w:rsid w:val="00F869B9"/>
    <w:rsid w:val="00F91B17"/>
    <w:rsid w:val="00F924C5"/>
    <w:rsid w:val="00F9323B"/>
    <w:rsid w:val="00FA3554"/>
    <w:rsid w:val="00FA3EC8"/>
    <w:rsid w:val="00FA4F1A"/>
    <w:rsid w:val="00FB19BC"/>
    <w:rsid w:val="00FB1EFA"/>
    <w:rsid w:val="00FB48C9"/>
    <w:rsid w:val="00FB5571"/>
    <w:rsid w:val="00FB575E"/>
    <w:rsid w:val="00FB577A"/>
    <w:rsid w:val="00FB7589"/>
    <w:rsid w:val="00FB7F83"/>
    <w:rsid w:val="00FC08FB"/>
    <w:rsid w:val="00FC246C"/>
    <w:rsid w:val="00FC55AD"/>
    <w:rsid w:val="00FC7153"/>
    <w:rsid w:val="00FD2D6B"/>
    <w:rsid w:val="00FD3A01"/>
    <w:rsid w:val="00FD4A2E"/>
    <w:rsid w:val="00FD5702"/>
    <w:rsid w:val="00FE0A14"/>
    <w:rsid w:val="00FE19D1"/>
    <w:rsid w:val="00FE6075"/>
    <w:rsid w:val="00FE7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00"/>
    <w:pPr>
      <w:spacing w:after="0" w:line="240" w:lineRule="auto"/>
    </w:pPr>
    <w:rPr>
      <w:rFonts w:ascii="Calibri" w:eastAsia="MS Mincho" w:hAnsi="Calibri" w:cs="Times New Roman"/>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1A2E"/>
    <w:pPr>
      <w:spacing w:before="80" w:after="80"/>
      <w:ind w:firstLine="284"/>
      <w:jc w:val="both"/>
    </w:pPr>
    <w:rPr>
      <w:rFonts w:ascii="Times New Roman" w:eastAsiaTheme="minorHAnsi" w:hAnsi="Times New Roman" w:cstheme="minorBidi"/>
      <w:lang w:eastAsia="en-US"/>
    </w:rPr>
  </w:style>
  <w:style w:type="character" w:customStyle="1" w:styleId="NotedebasdepageCar">
    <w:name w:val="Note de bas de page Car"/>
    <w:basedOn w:val="Policepardfaut"/>
    <w:link w:val="Notedebasdepage"/>
    <w:uiPriority w:val="99"/>
    <w:rsid w:val="00EA1A2E"/>
    <w:rPr>
      <w:rFonts w:ascii="Times New Roman" w:hAnsi="Times New Roman"/>
      <w:sz w:val="20"/>
      <w:szCs w:val="20"/>
    </w:rPr>
  </w:style>
  <w:style w:type="paragraph" w:styleId="En-tte">
    <w:name w:val="header"/>
    <w:basedOn w:val="Normal"/>
    <w:link w:val="En-tteCar"/>
    <w:uiPriority w:val="99"/>
    <w:unhideWhenUsed/>
    <w:rsid w:val="00FD4A2E"/>
    <w:pPr>
      <w:tabs>
        <w:tab w:val="center" w:pos="4819"/>
        <w:tab w:val="right" w:pos="9638"/>
      </w:tabs>
    </w:pPr>
  </w:style>
  <w:style w:type="character" w:customStyle="1" w:styleId="En-tteCar">
    <w:name w:val="En-tête Car"/>
    <w:basedOn w:val="Policepardfaut"/>
    <w:link w:val="En-tte"/>
    <w:uiPriority w:val="99"/>
    <w:rsid w:val="00FD4A2E"/>
    <w:rPr>
      <w:rFonts w:ascii="Calibri" w:eastAsia="MS Mincho" w:hAnsi="Calibri" w:cs="Times New Roman"/>
      <w:sz w:val="20"/>
      <w:szCs w:val="20"/>
      <w:lang w:eastAsia="ja-JP"/>
    </w:rPr>
  </w:style>
  <w:style w:type="paragraph" w:styleId="Pieddepage">
    <w:name w:val="footer"/>
    <w:basedOn w:val="Normal"/>
    <w:link w:val="PieddepageCar"/>
    <w:uiPriority w:val="99"/>
    <w:unhideWhenUsed/>
    <w:rsid w:val="00FD4A2E"/>
    <w:pPr>
      <w:tabs>
        <w:tab w:val="center" w:pos="4819"/>
        <w:tab w:val="right" w:pos="9638"/>
      </w:tabs>
    </w:pPr>
  </w:style>
  <w:style w:type="character" w:customStyle="1" w:styleId="PieddepageCar">
    <w:name w:val="Pied de page Car"/>
    <w:basedOn w:val="Policepardfaut"/>
    <w:link w:val="Pieddepage"/>
    <w:uiPriority w:val="99"/>
    <w:rsid w:val="00FD4A2E"/>
    <w:rPr>
      <w:rFonts w:ascii="Calibri" w:eastAsia="MS Mincho" w:hAnsi="Calibri" w:cs="Times New Roman"/>
      <w:sz w:val="20"/>
      <w:szCs w:val="20"/>
      <w:lang w:eastAsia="ja-JP"/>
    </w:rPr>
  </w:style>
  <w:style w:type="paragraph" w:customStyle="1" w:styleId="Standard">
    <w:name w:val="Standard"/>
    <w:rsid w:val="00232020"/>
    <w:pPr>
      <w:suppressAutoHyphens/>
      <w:autoSpaceDN w:val="0"/>
      <w:spacing w:after="0" w:line="240" w:lineRule="auto"/>
      <w:textAlignment w:val="baseline"/>
    </w:pPr>
    <w:rPr>
      <w:rFonts w:ascii="Times New Roman" w:eastAsia="Times New Roman" w:hAnsi="Times New Roman" w:cs="Times New Roman"/>
      <w:kern w:val="3"/>
      <w:sz w:val="24"/>
      <w:szCs w:val="24"/>
      <w:lang w:val="fr-FR"/>
    </w:rPr>
  </w:style>
  <w:style w:type="paragraph" w:styleId="NormalWeb">
    <w:name w:val="Normal (Web)"/>
    <w:basedOn w:val="Normal"/>
    <w:uiPriority w:val="99"/>
    <w:unhideWhenUsed/>
    <w:rsid w:val="00BC5402"/>
    <w:pPr>
      <w:spacing w:before="100" w:beforeAutospacing="1" w:after="100" w:afterAutospacing="1"/>
    </w:pPr>
    <w:rPr>
      <w:rFonts w:ascii="Times New Roman" w:hAnsi="Times New Roman"/>
      <w:lang w:eastAsia="it-IT"/>
    </w:rPr>
  </w:style>
  <w:style w:type="paragraph" w:styleId="Paragraphedeliste">
    <w:name w:val="List Paragraph"/>
    <w:basedOn w:val="Normal"/>
    <w:uiPriority w:val="34"/>
    <w:qFormat/>
    <w:rsid w:val="003E7D06"/>
    <w:pPr>
      <w:ind w:left="720"/>
      <w:contextualSpacing/>
    </w:pPr>
  </w:style>
  <w:style w:type="character" w:styleId="Marquedecommentaire">
    <w:name w:val="annotation reference"/>
    <w:basedOn w:val="Policepardfaut"/>
    <w:uiPriority w:val="99"/>
    <w:semiHidden/>
    <w:unhideWhenUsed/>
    <w:rsid w:val="00780428"/>
    <w:rPr>
      <w:sz w:val="16"/>
      <w:szCs w:val="16"/>
    </w:rPr>
  </w:style>
  <w:style w:type="paragraph" w:styleId="Commentaire">
    <w:name w:val="annotation text"/>
    <w:basedOn w:val="Normal"/>
    <w:link w:val="CommentaireCar"/>
    <w:uiPriority w:val="99"/>
    <w:unhideWhenUsed/>
    <w:rsid w:val="00780428"/>
  </w:style>
  <w:style w:type="character" w:customStyle="1" w:styleId="CommentaireCar">
    <w:name w:val="Commentaire Car"/>
    <w:basedOn w:val="Policepardfaut"/>
    <w:link w:val="Commentaire"/>
    <w:uiPriority w:val="99"/>
    <w:rsid w:val="00780428"/>
    <w:rPr>
      <w:rFonts w:ascii="Calibri" w:eastAsia="MS Mincho" w:hAnsi="Calibri"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780428"/>
    <w:rPr>
      <w:b/>
      <w:bCs/>
    </w:rPr>
  </w:style>
  <w:style w:type="character" w:customStyle="1" w:styleId="ObjetducommentaireCar">
    <w:name w:val="Objet du commentaire Car"/>
    <w:basedOn w:val="CommentaireCar"/>
    <w:link w:val="Objetducommentaire"/>
    <w:uiPriority w:val="99"/>
    <w:semiHidden/>
    <w:rsid w:val="00780428"/>
    <w:rPr>
      <w:rFonts w:ascii="Calibri" w:eastAsia="MS Mincho" w:hAnsi="Calibri" w:cs="Times New Roman"/>
      <w:b/>
      <w:bCs/>
      <w:sz w:val="20"/>
      <w:szCs w:val="20"/>
      <w:lang w:eastAsia="ja-JP"/>
    </w:rPr>
  </w:style>
  <w:style w:type="paragraph" w:styleId="Textedebulles">
    <w:name w:val="Balloon Text"/>
    <w:basedOn w:val="Normal"/>
    <w:link w:val="TextedebullesCar"/>
    <w:uiPriority w:val="99"/>
    <w:semiHidden/>
    <w:unhideWhenUsed/>
    <w:rsid w:val="007804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428"/>
    <w:rPr>
      <w:rFonts w:ascii="Segoe UI" w:eastAsia="MS Mincho" w:hAnsi="Segoe UI" w:cs="Segoe UI"/>
      <w:sz w:val="18"/>
      <w:szCs w:val="18"/>
      <w:lang w:eastAsia="ja-JP"/>
    </w:rPr>
  </w:style>
  <w:style w:type="character" w:customStyle="1" w:styleId="tlid-translation">
    <w:name w:val="tlid-translation"/>
    <w:basedOn w:val="Policepardfaut"/>
    <w:rsid w:val="00830063"/>
  </w:style>
  <w:style w:type="character" w:customStyle="1" w:styleId="Caratteredellanota">
    <w:name w:val="Carattere della nota"/>
    <w:basedOn w:val="Policepardfaut"/>
    <w:rsid w:val="00A86132"/>
    <w:rPr>
      <w:vertAlign w:val="superscript"/>
    </w:rPr>
  </w:style>
  <w:style w:type="character" w:customStyle="1" w:styleId="Nessuno">
    <w:name w:val="Nessuno"/>
    <w:rsid w:val="0007049E"/>
    <w:rPr>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00"/>
    <w:pPr>
      <w:spacing w:after="0" w:line="240" w:lineRule="auto"/>
    </w:pPr>
    <w:rPr>
      <w:rFonts w:ascii="Calibri" w:eastAsia="MS Mincho" w:hAnsi="Calibri" w:cs="Times New Roman"/>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1A2E"/>
    <w:pPr>
      <w:spacing w:before="80" w:after="80"/>
      <w:ind w:firstLine="284"/>
      <w:jc w:val="both"/>
    </w:pPr>
    <w:rPr>
      <w:rFonts w:ascii="Times New Roman" w:eastAsiaTheme="minorHAnsi" w:hAnsi="Times New Roman" w:cstheme="minorBidi"/>
      <w:lang w:eastAsia="en-US"/>
    </w:rPr>
  </w:style>
  <w:style w:type="character" w:customStyle="1" w:styleId="NotedebasdepageCar">
    <w:name w:val="Note de bas de page Car"/>
    <w:basedOn w:val="Policepardfaut"/>
    <w:link w:val="Notedebasdepage"/>
    <w:uiPriority w:val="99"/>
    <w:rsid w:val="00EA1A2E"/>
    <w:rPr>
      <w:rFonts w:ascii="Times New Roman" w:hAnsi="Times New Roman"/>
      <w:sz w:val="20"/>
      <w:szCs w:val="20"/>
    </w:rPr>
  </w:style>
  <w:style w:type="paragraph" w:styleId="En-tte">
    <w:name w:val="header"/>
    <w:basedOn w:val="Normal"/>
    <w:link w:val="En-tteCar"/>
    <w:uiPriority w:val="99"/>
    <w:unhideWhenUsed/>
    <w:rsid w:val="00FD4A2E"/>
    <w:pPr>
      <w:tabs>
        <w:tab w:val="center" w:pos="4819"/>
        <w:tab w:val="right" w:pos="9638"/>
      </w:tabs>
    </w:pPr>
  </w:style>
  <w:style w:type="character" w:customStyle="1" w:styleId="En-tteCar">
    <w:name w:val="En-tête Car"/>
    <w:basedOn w:val="Policepardfaut"/>
    <w:link w:val="En-tte"/>
    <w:uiPriority w:val="99"/>
    <w:rsid w:val="00FD4A2E"/>
    <w:rPr>
      <w:rFonts w:ascii="Calibri" w:eastAsia="MS Mincho" w:hAnsi="Calibri" w:cs="Times New Roman"/>
      <w:sz w:val="20"/>
      <w:szCs w:val="20"/>
      <w:lang w:eastAsia="ja-JP"/>
    </w:rPr>
  </w:style>
  <w:style w:type="paragraph" w:styleId="Pieddepage">
    <w:name w:val="footer"/>
    <w:basedOn w:val="Normal"/>
    <w:link w:val="PieddepageCar"/>
    <w:uiPriority w:val="99"/>
    <w:unhideWhenUsed/>
    <w:rsid w:val="00FD4A2E"/>
    <w:pPr>
      <w:tabs>
        <w:tab w:val="center" w:pos="4819"/>
        <w:tab w:val="right" w:pos="9638"/>
      </w:tabs>
    </w:pPr>
  </w:style>
  <w:style w:type="character" w:customStyle="1" w:styleId="PieddepageCar">
    <w:name w:val="Pied de page Car"/>
    <w:basedOn w:val="Policepardfaut"/>
    <w:link w:val="Pieddepage"/>
    <w:uiPriority w:val="99"/>
    <w:rsid w:val="00FD4A2E"/>
    <w:rPr>
      <w:rFonts w:ascii="Calibri" w:eastAsia="MS Mincho" w:hAnsi="Calibri" w:cs="Times New Roman"/>
      <w:sz w:val="20"/>
      <w:szCs w:val="20"/>
      <w:lang w:eastAsia="ja-JP"/>
    </w:rPr>
  </w:style>
  <w:style w:type="paragraph" w:customStyle="1" w:styleId="Standard">
    <w:name w:val="Standard"/>
    <w:rsid w:val="00232020"/>
    <w:pPr>
      <w:suppressAutoHyphens/>
      <w:autoSpaceDN w:val="0"/>
      <w:spacing w:after="0" w:line="240" w:lineRule="auto"/>
      <w:textAlignment w:val="baseline"/>
    </w:pPr>
    <w:rPr>
      <w:rFonts w:ascii="Times New Roman" w:eastAsia="Times New Roman" w:hAnsi="Times New Roman" w:cs="Times New Roman"/>
      <w:kern w:val="3"/>
      <w:sz w:val="24"/>
      <w:szCs w:val="24"/>
      <w:lang w:val="fr-FR"/>
    </w:rPr>
  </w:style>
  <w:style w:type="paragraph" w:styleId="NormalWeb">
    <w:name w:val="Normal (Web)"/>
    <w:basedOn w:val="Normal"/>
    <w:uiPriority w:val="99"/>
    <w:unhideWhenUsed/>
    <w:rsid w:val="00BC5402"/>
    <w:pPr>
      <w:spacing w:before="100" w:beforeAutospacing="1" w:after="100" w:afterAutospacing="1"/>
    </w:pPr>
    <w:rPr>
      <w:rFonts w:ascii="Times New Roman" w:hAnsi="Times New Roman"/>
      <w:lang w:eastAsia="it-IT"/>
    </w:rPr>
  </w:style>
  <w:style w:type="paragraph" w:styleId="Paragraphedeliste">
    <w:name w:val="List Paragraph"/>
    <w:basedOn w:val="Normal"/>
    <w:uiPriority w:val="34"/>
    <w:qFormat/>
    <w:rsid w:val="003E7D06"/>
    <w:pPr>
      <w:ind w:left="720"/>
      <w:contextualSpacing/>
    </w:pPr>
  </w:style>
  <w:style w:type="character" w:styleId="Marquedecommentaire">
    <w:name w:val="annotation reference"/>
    <w:basedOn w:val="Policepardfaut"/>
    <w:uiPriority w:val="99"/>
    <w:semiHidden/>
    <w:unhideWhenUsed/>
    <w:rsid w:val="00780428"/>
    <w:rPr>
      <w:sz w:val="16"/>
      <w:szCs w:val="16"/>
    </w:rPr>
  </w:style>
  <w:style w:type="paragraph" w:styleId="Commentaire">
    <w:name w:val="annotation text"/>
    <w:basedOn w:val="Normal"/>
    <w:link w:val="CommentaireCar"/>
    <w:uiPriority w:val="99"/>
    <w:unhideWhenUsed/>
    <w:rsid w:val="00780428"/>
  </w:style>
  <w:style w:type="character" w:customStyle="1" w:styleId="CommentaireCar">
    <w:name w:val="Commentaire Car"/>
    <w:basedOn w:val="Policepardfaut"/>
    <w:link w:val="Commentaire"/>
    <w:uiPriority w:val="99"/>
    <w:rsid w:val="00780428"/>
    <w:rPr>
      <w:rFonts w:ascii="Calibri" w:eastAsia="MS Mincho" w:hAnsi="Calibri"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780428"/>
    <w:rPr>
      <w:b/>
      <w:bCs/>
    </w:rPr>
  </w:style>
  <w:style w:type="character" w:customStyle="1" w:styleId="ObjetducommentaireCar">
    <w:name w:val="Objet du commentaire Car"/>
    <w:basedOn w:val="CommentaireCar"/>
    <w:link w:val="Objetducommentaire"/>
    <w:uiPriority w:val="99"/>
    <w:semiHidden/>
    <w:rsid w:val="00780428"/>
    <w:rPr>
      <w:rFonts w:ascii="Calibri" w:eastAsia="MS Mincho" w:hAnsi="Calibri" w:cs="Times New Roman"/>
      <w:b/>
      <w:bCs/>
      <w:sz w:val="20"/>
      <w:szCs w:val="20"/>
      <w:lang w:eastAsia="ja-JP"/>
    </w:rPr>
  </w:style>
  <w:style w:type="paragraph" w:styleId="Textedebulles">
    <w:name w:val="Balloon Text"/>
    <w:basedOn w:val="Normal"/>
    <w:link w:val="TextedebullesCar"/>
    <w:uiPriority w:val="99"/>
    <w:semiHidden/>
    <w:unhideWhenUsed/>
    <w:rsid w:val="007804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428"/>
    <w:rPr>
      <w:rFonts w:ascii="Segoe UI" w:eastAsia="MS Mincho" w:hAnsi="Segoe UI" w:cs="Segoe UI"/>
      <w:sz w:val="18"/>
      <w:szCs w:val="18"/>
      <w:lang w:eastAsia="ja-JP"/>
    </w:rPr>
  </w:style>
  <w:style w:type="character" w:customStyle="1" w:styleId="tlid-translation">
    <w:name w:val="tlid-translation"/>
    <w:basedOn w:val="Policepardfaut"/>
    <w:rsid w:val="00830063"/>
  </w:style>
  <w:style w:type="character" w:customStyle="1" w:styleId="Caratteredellanota">
    <w:name w:val="Carattere della nota"/>
    <w:basedOn w:val="Policepardfaut"/>
    <w:rsid w:val="00A86132"/>
    <w:rPr>
      <w:vertAlign w:val="superscript"/>
    </w:rPr>
  </w:style>
  <w:style w:type="character" w:customStyle="1" w:styleId="Nessuno">
    <w:name w:val="Nessuno"/>
    <w:rsid w:val="0007049E"/>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4522">
      <w:bodyDiv w:val="1"/>
      <w:marLeft w:val="0"/>
      <w:marRight w:val="0"/>
      <w:marTop w:val="0"/>
      <w:marBottom w:val="0"/>
      <w:divBdr>
        <w:top w:val="none" w:sz="0" w:space="0" w:color="auto"/>
        <w:left w:val="none" w:sz="0" w:space="0" w:color="auto"/>
        <w:bottom w:val="none" w:sz="0" w:space="0" w:color="auto"/>
        <w:right w:val="none" w:sz="0" w:space="0" w:color="auto"/>
      </w:divBdr>
      <w:divsChild>
        <w:div w:id="858397316">
          <w:marLeft w:val="0"/>
          <w:marRight w:val="0"/>
          <w:marTop w:val="0"/>
          <w:marBottom w:val="0"/>
          <w:divBdr>
            <w:top w:val="none" w:sz="0" w:space="0" w:color="auto"/>
            <w:left w:val="none" w:sz="0" w:space="0" w:color="auto"/>
            <w:bottom w:val="none" w:sz="0" w:space="0" w:color="auto"/>
            <w:right w:val="none" w:sz="0" w:space="0" w:color="auto"/>
          </w:divBdr>
          <w:divsChild>
            <w:div w:id="7190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462">
      <w:bodyDiv w:val="1"/>
      <w:marLeft w:val="0"/>
      <w:marRight w:val="0"/>
      <w:marTop w:val="0"/>
      <w:marBottom w:val="0"/>
      <w:divBdr>
        <w:top w:val="none" w:sz="0" w:space="0" w:color="auto"/>
        <w:left w:val="none" w:sz="0" w:space="0" w:color="auto"/>
        <w:bottom w:val="none" w:sz="0" w:space="0" w:color="auto"/>
        <w:right w:val="none" w:sz="0" w:space="0" w:color="auto"/>
      </w:divBdr>
      <w:divsChild>
        <w:div w:id="650905306">
          <w:marLeft w:val="0"/>
          <w:marRight w:val="0"/>
          <w:marTop w:val="0"/>
          <w:marBottom w:val="0"/>
          <w:divBdr>
            <w:top w:val="none" w:sz="0" w:space="0" w:color="auto"/>
            <w:left w:val="none" w:sz="0" w:space="0" w:color="auto"/>
            <w:bottom w:val="none" w:sz="0" w:space="0" w:color="auto"/>
            <w:right w:val="none" w:sz="0" w:space="0" w:color="auto"/>
          </w:divBdr>
          <w:divsChild>
            <w:div w:id="1908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0429">
      <w:bodyDiv w:val="1"/>
      <w:marLeft w:val="0"/>
      <w:marRight w:val="0"/>
      <w:marTop w:val="0"/>
      <w:marBottom w:val="0"/>
      <w:divBdr>
        <w:top w:val="none" w:sz="0" w:space="0" w:color="auto"/>
        <w:left w:val="none" w:sz="0" w:space="0" w:color="auto"/>
        <w:bottom w:val="none" w:sz="0" w:space="0" w:color="auto"/>
        <w:right w:val="none" w:sz="0" w:space="0" w:color="auto"/>
      </w:divBdr>
    </w:div>
    <w:div w:id="2139760852">
      <w:bodyDiv w:val="1"/>
      <w:marLeft w:val="0"/>
      <w:marRight w:val="0"/>
      <w:marTop w:val="0"/>
      <w:marBottom w:val="0"/>
      <w:divBdr>
        <w:top w:val="none" w:sz="0" w:space="0" w:color="auto"/>
        <w:left w:val="none" w:sz="0" w:space="0" w:color="auto"/>
        <w:bottom w:val="none" w:sz="0" w:space="0" w:color="auto"/>
        <w:right w:val="none" w:sz="0" w:space="0" w:color="auto"/>
      </w:divBdr>
      <w:divsChild>
        <w:div w:id="919366663">
          <w:marLeft w:val="0"/>
          <w:marRight w:val="0"/>
          <w:marTop w:val="0"/>
          <w:marBottom w:val="0"/>
          <w:divBdr>
            <w:top w:val="none" w:sz="0" w:space="0" w:color="auto"/>
            <w:left w:val="none" w:sz="0" w:space="0" w:color="auto"/>
            <w:bottom w:val="none" w:sz="0" w:space="0" w:color="auto"/>
            <w:right w:val="none" w:sz="0" w:space="0" w:color="auto"/>
          </w:divBdr>
          <w:divsChild>
            <w:div w:id="5562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87FE-51BB-4EC4-8E51-DB9A8ACF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27187</Words>
  <Characters>149531</Characters>
  <Application>Microsoft Office Word</Application>
  <DocSecurity>0</DocSecurity>
  <Lines>1246</Lines>
  <Paragraphs>352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Frati Cappuccini</dc:creator>
  <cp:lastModifiedBy>Salle lecture</cp:lastModifiedBy>
  <cp:revision>9</cp:revision>
  <cp:lastPrinted>2020-12-11T15:00:00Z</cp:lastPrinted>
  <dcterms:created xsi:type="dcterms:W3CDTF">2020-12-11T14:25:00Z</dcterms:created>
  <dcterms:modified xsi:type="dcterms:W3CDTF">2020-12-11T15:00:00Z</dcterms:modified>
</cp:coreProperties>
</file>